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3667C" w14:textId="77757A7D" w:rsidR="00C67251" w:rsidRPr="00DF266F" w:rsidRDefault="00C67251" w:rsidP="0019465E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snapToGrid w:val="0"/>
          <w:color w:val="auto"/>
          <w:sz w:val="16"/>
          <w:szCs w:val="16"/>
        </w:rPr>
      </w:pPr>
      <w:r w:rsidRPr="00DF266F">
        <w:rPr>
          <w:rFonts w:ascii="Arial" w:hAnsi="Arial" w:cs="Arial"/>
          <w:snapToGrid w:val="0"/>
          <w:color w:val="auto"/>
          <w:sz w:val="16"/>
          <w:szCs w:val="16"/>
        </w:rPr>
        <w:t>Załącznik Nr 2</w:t>
      </w:r>
      <w:r w:rsidR="0019465E">
        <w:rPr>
          <w:rFonts w:ascii="Arial" w:hAnsi="Arial" w:cs="Arial"/>
          <w:snapToGrid w:val="0"/>
          <w:color w:val="auto"/>
          <w:sz w:val="16"/>
          <w:szCs w:val="16"/>
        </w:rPr>
        <w:t xml:space="preserve"> </w:t>
      </w:r>
      <w:r w:rsidRPr="00DF266F">
        <w:rPr>
          <w:rFonts w:ascii="Arial" w:hAnsi="Arial" w:cs="Arial"/>
          <w:snapToGrid w:val="0"/>
          <w:color w:val="auto"/>
          <w:sz w:val="16"/>
          <w:szCs w:val="16"/>
        </w:rPr>
        <w:t xml:space="preserve">do Uchwały </w:t>
      </w:r>
      <w:r w:rsidR="00FA3E3E">
        <w:rPr>
          <w:rFonts w:ascii="Arial" w:hAnsi="Arial" w:cs="Arial"/>
          <w:snapToGrid w:val="0"/>
          <w:color w:val="auto"/>
          <w:sz w:val="16"/>
          <w:szCs w:val="16"/>
        </w:rPr>
        <w:t>199</w:t>
      </w:r>
      <w:r w:rsidR="0017231B">
        <w:rPr>
          <w:rFonts w:ascii="Arial" w:hAnsi="Arial" w:cs="Arial"/>
          <w:snapToGrid w:val="0"/>
          <w:color w:val="auto"/>
          <w:sz w:val="16"/>
          <w:szCs w:val="16"/>
        </w:rPr>
        <w:t>/</w:t>
      </w:r>
      <w:r w:rsidR="00FA3E3E">
        <w:rPr>
          <w:rFonts w:ascii="Arial" w:hAnsi="Arial" w:cs="Arial"/>
          <w:snapToGrid w:val="0"/>
          <w:color w:val="auto"/>
          <w:sz w:val="16"/>
          <w:szCs w:val="16"/>
        </w:rPr>
        <w:t>229</w:t>
      </w:r>
      <w:r w:rsidR="0017231B">
        <w:rPr>
          <w:rFonts w:ascii="Arial" w:hAnsi="Arial" w:cs="Arial"/>
          <w:snapToGrid w:val="0"/>
          <w:color w:val="auto"/>
          <w:sz w:val="16"/>
          <w:szCs w:val="16"/>
        </w:rPr>
        <w:t>/</w:t>
      </w:r>
      <w:r w:rsidRPr="00DF266F">
        <w:rPr>
          <w:rFonts w:ascii="Arial" w:hAnsi="Arial" w:cs="Arial"/>
          <w:snapToGrid w:val="0"/>
          <w:color w:val="auto"/>
          <w:sz w:val="16"/>
          <w:szCs w:val="16"/>
        </w:rPr>
        <w:t>2</w:t>
      </w:r>
      <w:r w:rsidR="007337D0">
        <w:rPr>
          <w:rFonts w:ascii="Arial" w:hAnsi="Arial" w:cs="Arial"/>
          <w:snapToGrid w:val="0"/>
          <w:color w:val="auto"/>
          <w:sz w:val="16"/>
          <w:szCs w:val="16"/>
        </w:rPr>
        <w:t>1</w:t>
      </w:r>
    </w:p>
    <w:p w14:paraId="5F94A50D" w14:textId="565B521A" w:rsidR="00C67251" w:rsidRPr="00DF266F" w:rsidRDefault="00C67251" w:rsidP="00C67251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snapToGrid w:val="0"/>
          <w:color w:val="auto"/>
          <w:sz w:val="16"/>
          <w:szCs w:val="16"/>
        </w:rPr>
      </w:pPr>
      <w:r w:rsidRPr="00DF266F">
        <w:rPr>
          <w:rFonts w:ascii="Arial" w:hAnsi="Arial" w:cs="Arial"/>
          <w:snapToGrid w:val="0"/>
          <w:color w:val="auto"/>
          <w:sz w:val="16"/>
          <w:szCs w:val="16"/>
        </w:rPr>
        <w:t>Zarządu Województwa Pomorskiego</w:t>
      </w:r>
    </w:p>
    <w:p w14:paraId="0869859E" w14:textId="0EE4C731" w:rsidR="00C67251" w:rsidRPr="00C67251" w:rsidRDefault="00C67251" w:rsidP="00C67251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snapToGrid w:val="0"/>
          <w:color w:val="auto"/>
          <w:sz w:val="20"/>
          <w:szCs w:val="20"/>
        </w:rPr>
      </w:pPr>
      <w:r w:rsidRPr="00DF266F">
        <w:rPr>
          <w:rFonts w:ascii="Arial" w:hAnsi="Arial" w:cs="Arial"/>
          <w:snapToGrid w:val="0"/>
          <w:color w:val="auto"/>
          <w:sz w:val="16"/>
          <w:szCs w:val="16"/>
        </w:rPr>
        <w:t xml:space="preserve">z dnia </w:t>
      </w:r>
      <w:r w:rsidR="0017231B">
        <w:rPr>
          <w:rFonts w:ascii="Arial" w:hAnsi="Arial" w:cs="Arial"/>
          <w:snapToGrid w:val="0"/>
          <w:color w:val="auto"/>
          <w:sz w:val="16"/>
          <w:szCs w:val="16"/>
        </w:rPr>
        <w:t xml:space="preserve"> </w:t>
      </w:r>
      <w:r w:rsidR="00FA3E3E">
        <w:rPr>
          <w:rFonts w:ascii="Arial" w:hAnsi="Arial" w:cs="Arial"/>
          <w:snapToGrid w:val="0"/>
          <w:color w:val="auto"/>
          <w:sz w:val="16"/>
          <w:szCs w:val="16"/>
        </w:rPr>
        <w:t>2 marca</w:t>
      </w:r>
      <w:bookmarkStart w:id="0" w:name="_GoBack"/>
      <w:bookmarkEnd w:id="0"/>
      <w:r w:rsidR="0017231B">
        <w:rPr>
          <w:rFonts w:ascii="Arial" w:hAnsi="Arial" w:cs="Arial"/>
          <w:snapToGrid w:val="0"/>
          <w:color w:val="auto"/>
          <w:sz w:val="16"/>
          <w:szCs w:val="16"/>
        </w:rPr>
        <w:t xml:space="preserve"> </w:t>
      </w:r>
      <w:r w:rsidRPr="00DF266F">
        <w:rPr>
          <w:rFonts w:ascii="Arial" w:hAnsi="Arial" w:cs="Arial"/>
          <w:snapToGrid w:val="0"/>
          <w:color w:val="auto"/>
          <w:sz w:val="16"/>
          <w:szCs w:val="16"/>
        </w:rPr>
        <w:t xml:space="preserve"> 202</w:t>
      </w:r>
      <w:r w:rsidR="007337D0">
        <w:rPr>
          <w:rFonts w:ascii="Arial" w:hAnsi="Arial" w:cs="Arial"/>
          <w:snapToGrid w:val="0"/>
          <w:color w:val="auto"/>
          <w:sz w:val="16"/>
          <w:szCs w:val="16"/>
        </w:rPr>
        <w:t>1</w:t>
      </w:r>
      <w:r w:rsidRPr="00DF266F">
        <w:rPr>
          <w:rFonts w:ascii="Arial" w:hAnsi="Arial" w:cs="Arial"/>
          <w:snapToGrid w:val="0"/>
          <w:color w:val="auto"/>
          <w:sz w:val="16"/>
          <w:szCs w:val="16"/>
        </w:rPr>
        <w:t xml:space="preserve"> roku</w:t>
      </w:r>
    </w:p>
    <w:p w14:paraId="31FF7299" w14:textId="28A7B8DB" w:rsidR="00DF266F" w:rsidRDefault="00DF266F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456B608E" w14:textId="77777777" w:rsidR="00DF266F" w:rsidRDefault="00DF266F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C43E" w14:textId="77777777" w:rsidR="006777A3" w:rsidRDefault="006777A3">
      <w:r>
        <w:separator/>
      </w:r>
    </w:p>
  </w:endnote>
  <w:endnote w:type="continuationSeparator" w:id="0">
    <w:p w14:paraId="106F51D4" w14:textId="77777777" w:rsidR="006777A3" w:rsidRDefault="0067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7262BC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A3E3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DC98" w14:textId="77777777" w:rsidR="006777A3" w:rsidRDefault="006777A3">
      <w:r>
        <w:separator/>
      </w:r>
    </w:p>
  </w:footnote>
  <w:footnote w:type="continuationSeparator" w:id="0">
    <w:p w14:paraId="703B3266" w14:textId="77777777" w:rsidR="006777A3" w:rsidRDefault="006777A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1B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465E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D7C6A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7A3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7D0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31F7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0C03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5A8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51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678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E3E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2AE4F44C-C96D-471E-A325-9E46FF48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7BDD-8262-4CB1-964D-7ABB0555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von Wiecka-Olszewska Tamara</cp:lastModifiedBy>
  <cp:revision>13</cp:revision>
  <cp:lastPrinted>2020-01-17T10:07:00Z</cp:lastPrinted>
  <dcterms:created xsi:type="dcterms:W3CDTF">2019-12-17T11:10:00Z</dcterms:created>
  <dcterms:modified xsi:type="dcterms:W3CDTF">2021-03-03T08:20:00Z</dcterms:modified>
</cp:coreProperties>
</file>