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B6" w:rsidRDefault="005479B6" w:rsidP="00087E24">
      <w:pPr>
        <w:spacing w:before="120" w:after="120"/>
        <w:contextualSpacing/>
        <w:jc w:val="both"/>
        <w:rPr>
          <w:rFonts w:cstheme="minorHAnsi"/>
          <w:color w:val="333333"/>
          <w:shd w:val="clear" w:color="auto" w:fill="FFFFFF"/>
        </w:rPr>
      </w:pPr>
    </w:p>
    <w:p w:rsidR="003852A3" w:rsidRDefault="003852A3" w:rsidP="00087E24">
      <w:pPr>
        <w:spacing w:before="120" w:after="120"/>
        <w:contextualSpacing/>
        <w:jc w:val="both"/>
        <w:rPr>
          <w:rFonts w:cstheme="minorHAnsi"/>
          <w:color w:val="333333"/>
          <w:shd w:val="clear" w:color="auto" w:fill="FFFFFF"/>
        </w:rPr>
      </w:pPr>
    </w:p>
    <w:tbl>
      <w:tblPr>
        <w:tblStyle w:val="rednialista2akcent3"/>
        <w:tblW w:w="108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64"/>
      </w:tblGrid>
      <w:tr w:rsidR="003852A3" w:rsidRPr="0047538F" w:rsidTr="00796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7" w:type="dxa"/>
            <w:gridSpan w:val="2"/>
            <w:tcBorders>
              <w:bottom w:val="none" w:sz="0" w:space="0" w:color="auto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ind w:right="-853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AGENDA </w:t>
            </w:r>
          </w:p>
          <w:p w:rsidR="003852A3" w:rsidRPr="0047538F" w:rsidRDefault="003852A3" w:rsidP="007965A0">
            <w:pPr>
              <w:spacing w:before="120" w:after="120"/>
              <w:ind w:right="-853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>Pomorskiego Forum Rad Seniorów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>18 VI 2021 r. (piątek) 11:00-13:30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Urząd Marszałkowski  Województwa Pomorskiego w Gdańsku. 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>ul. Okopowa 21/27, Sala im. Lecha Bądkowskiego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10:30-11:00</w:t>
            </w:r>
          </w:p>
        </w:tc>
        <w:tc>
          <w:tcPr>
            <w:tcW w:w="8964" w:type="dxa"/>
            <w:tcBorders>
              <w:top w:val="none" w:sz="0" w:space="0" w:color="auto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Rejestracja uczestników</w:t>
            </w:r>
          </w:p>
        </w:tc>
      </w:tr>
      <w:tr w:rsidR="003852A3" w:rsidRPr="0047538F" w:rsidTr="007965A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11:00-11:10</w:t>
            </w:r>
          </w:p>
        </w:tc>
        <w:tc>
          <w:tcPr>
            <w:tcW w:w="89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Otwarcie spotkania – Agnieszka Kapała- Sokalska – Członkini Zarządu Województwa Pomorskiego.</w:t>
            </w: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11:10-11:25</w:t>
            </w:r>
          </w:p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8"/>
              </w:rPr>
            </w:pPr>
          </w:p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11:25-12:25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Cs/>
                <w:color w:val="0D0D0D" w:themeColor="text1" w:themeTint="F2"/>
              </w:rPr>
              <w:t>Tworzenie warunków do pobudzania aktywności obywatelskiej osób starszych w społeczności lokalnej -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 xml:space="preserve"> Barbara Bałka – Pełnomocniczka Marszałka Województwa Pomorskiego ds. Polityki Senioralnej.</w:t>
            </w:r>
          </w:p>
          <w:p w:rsidR="003852A3" w:rsidRPr="0047538F" w:rsidRDefault="003852A3" w:rsidP="007965A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Cs/>
                <w:color w:val="0D0D0D" w:themeColor="text1" w:themeTint="F2"/>
              </w:rPr>
              <w:t>Dyskusja moderowana.</w:t>
            </w:r>
          </w:p>
        </w:tc>
      </w:tr>
      <w:tr w:rsidR="003852A3" w:rsidRPr="0047538F" w:rsidTr="007965A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12:25-12:40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Przerwa.</w:t>
            </w: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12:40-13:00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Senior jako konsument – prawa konsumenta - dr Sławomir Koroluk – adwokat.</w:t>
            </w:r>
          </w:p>
        </w:tc>
      </w:tr>
      <w:tr w:rsidR="003852A3" w:rsidRPr="0047538F" w:rsidTr="007965A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13:00-13:20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</w:rPr>
              <w:t xml:space="preserve">Jak nie dać się oszukać? Katarzyna </w:t>
            </w:r>
            <w:proofErr w:type="spellStart"/>
            <w:r w:rsidRPr="0047538F">
              <w:rPr>
                <w:rFonts w:asciiTheme="minorHAnsi" w:hAnsiTheme="minorHAnsi" w:cstheme="minorHAnsi"/>
              </w:rPr>
              <w:t>Adriańczyk</w:t>
            </w:r>
            <w:proofErr w:type="spellEnd"/>
            <w:r w:rsidRPr="0047538F">
              <w:rPr>
                <w:rFonts w:asciiTheme="minorHAnsi" w:hAnsiTheme="minorHAnsi" w:cstheme="minorHAnsi"/>
              </w:rPr>
              <w:t xml:space="preserve"> – adwokat.</w:t>
            </w: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13:20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 xml:space="preserve">Podsumowanie - Agnieszka Kapała- Sokalska – Członkini Zarządu Województwa Pomorskiego. </w:t>
            </w:r>
          </w:p>
        </w:tc>
      </w:tr>
      <w:tr w:rsidR="003852A3" w:rsidRPr="0047538F" w:rsidTr="00796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13:30 -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Przestrzeń do nawiązywania kontaktów, rozmów.</w:t>
            </w: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8964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3852A3" w:rsidRPr="0047538F" w:rsidRDefault="003852A3" w:rsidP="00796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</w:tr>
    </w:tbl>
    <w:p w:rsidR="003852A3" w:rsidRPr="00087E24" w:rsidRDefault="003852A3" w:rsidP="00087E24">
      <w:pPr>
        <w:spacing w:before="120" w:after="120"/>
        <w:contextualSpacing/>
        <w:jc w:val="both"/>
        <w:rPr>
          <w:rFonts w:cstheme="minorHAnsi"/>
          <w:color w:val="333333"/>
          <w:shd w:val="clear" w:color="auto" w:fill="FFFFFF"/>
        </w:rPr>
      </w:pPr>
      <w:bookmarkStart w:id="0" w:name="_GoBack"/>
      <w:bookmarkEnd w:id="0"/>
    </w:p>
    <w:sectPr w:rsidR="003852A3" w:rsidRPr="00087E24" w:rsidSect="00CD6789">
      <w:footerReference w:type="default" r:id="rId7"/>
      <w:headerReference w:type="first" r:id="rId8"/>
      <w:footerReference w:type="first" r:id="rId9"/>
      <w:pgSz w:w="11906" w:h="16838" w:code="9"/>
      <w:pgMar w:top="2279" w:right="1418" w:bottom="1418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DD" w:rsidRDefault="00002CDD">
      <w:r>
        <w:separator/>
      </w:r>
    </w:p>
  </w:endnote>
  <w:endnote w:type="continuationSeparator" w:id="0">
    <w:p w:rsidR="00002CDD" w:rsidRDefault="0000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5A" w:rsidRPr="00124D4A" w:rsidRDefault="007E37C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5" name="Obraz 5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5A" w:rsidRPr="00B01F08" w:rsidRDefault="007E37C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8815" cy="436880"/>
          <wp:effectExtent l="19050" t="0" r="635" b="0"/>
          <wp:wrapNone/>
          <wp:docPr id="4" name="Obraz 4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DD" w:rsidRDefault="00002CDD">
      <w:r>
        <w:separator/>
      </w:r>
    </w:p>
  </w:footnote>
  <w:footnote w:type="continuationSeparator" w:id="0">
    <w:p w:rsidR="00002CDD" w:rsidRDefault="0000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5A" w:rsidRDefault="007E37C2">
    <w:pPr>
      <w:pStyle w:val="Nagwek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6" name="Obraz 6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0BB2"/>
    <w:multiLevelType w:val="hybridMultilevel"/>
    <w:tmpl w:val="B850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4E42"/>
    <w:multiLevelType w:val="hybridMultilevel"/>
    <w:tmpl w:val="5246B1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43"/>
    <w:rsid w:val="00002CDD"/>
    <w:rsid w:val="00041CB6"/>
    <w:rsid w:val="00061F20"/>
    <w:rsid w:val="000679B9"/>
    <w:rsid w:val="00073B82"/>
    <w:rsid w:val="00080D83"/>
    <w:rsid w:val="00087E24"/>
    <w:rsid w:val="000D283E"/>
    <w:rsid w:val="000F7A43"/>
    <w:rsid w:val="00106EF5"/>
    <w:rsid w:val="00124D4A"/>
    <w:rsid w:val="00130B23"/>
    <w:rsid w:val="00172509"/>
    <w:rsid w:val="0019262B"/>
    <w:rsid w:val="001A4DB1"/>
    <w:rsid w:val="001B210F"/>
    <w:rsid w:val="001D4B18"/>
    <w:rsid w:val="001D4E15"/>
    <w:rsid w:val="001E1435"/>
    <w:rsid w:val="001F3F30"/>
    <w:rsid w:val="00241C1F"/>
    <w:rsid w:val="002425AE"/>
    <w:rsid w:val="002C6347"/>
    <w:rsid w:val="00320AAC"/>
    <w:rsid w:val="00325198"/>
    <w:rsid w:val="00353509"/>
    <w:rsid w:val="0035482A"/>
    <w:rsid w:val="003619F2"/>
    <w:rsid w:val="00364D8F"/>
    <w:rsid w:val="00365820"/>
    <w:rsid w:val="003852A3"/>
    <w:rsid w:val="00394CDB"/>
    <w:rsid w:val="003C554F"/>
    <w:rsid w:val="0040149C"/>
    <w:rsid w:val="00414478"/>
    <w:rsid w:val="00415B07"/>
    <w:rsid w:val="00463156"/>
    <w:rsid w:val="0047538F"/>
    <w:rsid w:val="00492BD3"/>
    <w:rsid w:val="004B70BD"/>
    <w:rsid w:val="004C5C07"/>
    <w:rsid w:val="004F0070"/>
    <w:rsid w:val="00544994"/>
    <w:rsid w:val="005479B6"/>
    <w:rsid w:val="0057315A"/>
    <w:rsid w:val="005760A9"/>
    <w:rsid w:val="00594464"/>
    <w:rsid w:val="00622781"/>
    <w:rsid w:val="00640BFF"/>
    <w:rsid w:val="0069621B"/>
    <w:rsid w:val="006F209E"/>
    <w:rsid w:val="006F4699"/>
    <w:rsid w:val="00712A0B"/>
    <w:rsid w:val="00727F94"/>
    <w:rsid w:val="007337EB"/>
    <w:rsid w:val="00745D18"/>
    <w:rsid w:val="00750872"/>
    <w:rsid w:val="00776530"/>
    <w:rsid w:val="00791B2C"/>
    <w:rsid w:val="00791E8E"/>
    <w:rsid w:val="00793DCC"/>
    <w:rsid w:val="007A0109"/>
    <w:rsid w:val="007B2500"/>
    <w:rsid w:val="007D61D6"/>
    <w:rsid w:val="007E1B19"/>
    <w:rsid w:val="007E37C2"/>
    <w:rsid w:val="00827311"/>
    <w:rsid w:val="00834BB4"/>
    <w:rsid w:val="00835187"/>
    <w:rsid w:val="008945D9"/>
    <w:rsid w:val="008F03B7"/>
    <w:rsid w:val="008F0911"/>
    <w:rsid w:val="00913DAE"/>
    <w:rsid w:val="009527D6"/>
    <w:rsid w:val="009C5889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BC39B3"/>
    <w:rsid w:val="00C07CB1"/>
    <w:rsid w:val="00C473EB"/>
    <w:rsid w:val="00C62C24"/>
    <w:rsid w:val="00C635B6"/>
    <w:rsid w:val="00C87811"/>
    <w:rsid w:val="00CD6789"/>
    <w:rsid w:val="00CE005B"/>
    <w:rsid w:val="00D0361A"/>
    <w:rsid w:val="00D30ADD"/>
    <w:rsid w:val="00D40F86"/>
    <w:rsid w:val="00D43A0D"/>
    <w:rsid w:val="00D46867"/>
    <w:rsid w:val="00D601DC"/>
    <w:rsid w:val="00D818D4"/>
    <w:rsid w:val="00D82BDE"/>
    <w:rsid w:val="00DC733E"/>
    <w:rsid w:val="00DF57BE"/>
    <w:rsid w:val="00E06500"/>
    <w:rsid w:val="00E10B70"/>
    <w:rsid w:val="00E17709"/>
    <w:rsid w:val="00E45F9B"/>
    <w:rsid w:val="00E57060"/>
    <w:rsid w:val="00E83177"/>
    <w:rsid w:val="00E87616"/>
    <w:rsid w:val="00E8772B"/>
    <w:rsid w:val="00EA5C16"/>
    <w:rsid w:val="00EF000D"/>
    <w:rsid w:val="00F042BF"/>
    <w:rsid w:val="00F545A3"/>
    <w:rsid w:val="00F67D1F"/>
    <w:rsid w:val="00FA0E5D"/>
    <w:rsid w:val="00FB5706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44ED4"/>
  <w15:docId w15:val="{33F4EE7A-1ACF-4E8E-B450-36931AA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C87811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8781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C87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78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F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0872"/>
    <w:pPr>
      <w:ind w:left="720"/>
      <w:contextualSpacing/>
    </w:pPr>
  </w:style>
  <w:style w:type="paragraph" w:styleId="Tekstpodstawowy3">
    <w:name w:val="Body Text 3"/>
    <w:basedOn w:val="Normalny"/>
    <w:rsid w:val="00415B07"/>
    <w:pPr>
      <w:jc w:val="both"/>
    </w:pPr>
    <w:rPr>
      <w:rFonts w:ascii="Times New Roman" w:hAnsi="Times New Roman"/>
      <w:sz w:val="28"/>
      <w:szCs w:val="20"/>
    </w:rPr>
  </w:style>
  <w:style w:type="character" w:styleId="Pogrubienie">
    <w:name w:val="Strong"/>
    <w:basedOn w:val="Domylnaczcionkaakapitu"/>
    <w:qFormat/>
    <w:rsid w:val="00FC7F7E"/>
    <w:rPr>
      <w:b/>
      <w:bCs/>
    </w:rPr>
  </w:style>
  <w:style w:type="paragraph" w:styleId="NormalnyWeb">
    <w:name w:val="Normal (Web)"/>
    <w:basedOn w:val="Normalny"/>
    <w:uiPriority w:val="99"/>
    <w:rsid w:val="00FC7F7E"/>
    <w:rPr>
      <w:rFonts w:ascii="Times New Roman" w:hAnsi="Times New Roman"/>
    </w:rPr>
  </w:style>
  <w:style w:type="table" w:styleId="rednialista2akcent3">
    <w:name w:val="Medium List 2 Accent 3"/>
    <w:basedOn w:val="Standardowy"/>
    <w:uiPriority w:val="66"/>
    <w:rsid w:val="0047538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56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617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18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beata\druki\listowniki%202013\listownik-mono-okienko-ROPS-szablon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listownik-mono-okienko-ROPS-szablon-2013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Perez-Bojras</dc:creator>
  <cp:lastModifiedBy>Bałka Barbara</cp:lastModifiedBy>
  <cp:revision>3</cp:revision>
  <cp:lastPrinted>2020-04-21T09:01:00Z</cp:lastPrinted>
  <dcterms:created xsi:type="dcterms:W3CDTF">2021-06-08T07:54:00Z</dcterms:created>
  <dcterms:modified xsi:type="dcterms:W3CDTF">2021-06-08T07:55:00Z</dcterms:modified>
</cp:coreProperties>
</file>