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B6" w:rsidRDefault="005479B6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</w:p>
    <w:p w:rsidR="003852A3" w:rsidRDefault="003852A3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</w:p>
    <w:tbl>
      <w:tblPr>
        <w:tblStyle w:val="rednialista2akcent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64"/>
      </w:tblGrid>
      <w:tr w:rsidR="003852A3" w:rsidRPr="0047538F" w:rsidTr="00796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7" w:type="dxa"/>
            <w:gridSpan w:val="2"/>
            <w:tcBorders>
              <w:bottom w:val="none" w:sz="0" w:space="0" w:color="auto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ind w:right="-853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AGENDA </w:t>
            </w:r>
          </w:p>
          <w:p w:rsidR="003852A3" w:rsidRPr="0047538F" w:rsidRDefault="003852A3" w:rsidP="007965A0">
            <w:pPr>
              <w:spacing w:before="120" w:after="120"/>
              <w:ind w:right="-853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Pomorskiego Forum </w:t>
            </w:r>
            <w:r w:rsidR="00215E46">
              <w:rPr>
                <w:rFonts w:asciiTheme="minorHAnsi" w:hAnsiTheme="minorHAnsi" w:cstheme="minorHAnsi"/>
                <w:b/>
                <w:color w:val="0D0D0D" w:themeColor="text1" w:themeTint="F2"/>
              </w:rPr>
              <w:t>Uniwersytetów Trzeciego Wieku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  <w:p w:rsidR="003852A3" w:rsidRPr="0047538F" w:rsidRDefault="00215E46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3 </w:t>
            </w:r>
            <w:r w:rsidR="00FF49C6">
              <w:rPr>
                <w:rFonts w:asciiTheme="minorHAnsi" w:hAnsiTheme="minorHAnsi" w:cstheme="minorHAnsi"/>
                <w:b/>
                <w:color w:val="0D0D0D" w:themeColor="text1" w:themeTint="F2"/>
              </w:rPr>
              <w:t>IX</w:t>
            </w:r>
            <w:r w:rsidR="003852A3"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 2021 r. (piątek) 11: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</w:rPr>
              <w:t>3</w:t>
            </w:r>
            <w:r w:rsidR="003852A3"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>0-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</w:rPr>
              <w:t>15:00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Urząd Marszałkowski  Województwa Pomorskiego w Gdańsku. 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>ul. Okopowa 21/27, Sala im. Lecha Bądkowskiego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540905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540905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bookmarkStart w:id="0" w:name="_GoBack"/>
            <w:bookmarkEnd w:id="0"/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0-11: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</w:tc>
        <w:tc>
          <w:tcPr>
            <w:tcW w:w="8964" w:type="dxa"/>
            <w:tcBorders>
              <w:top w:val="none" w:sz="0" w:space="0" w:color="auto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Rejestracja uczestników</w:t>
            </w:r>
          </w:p>
        </w:tc>
      </w:tr>
      <w:tr w:rsidR="003852A3" w:rsidRPr="0047538F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11: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0-11: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</w:tc>
        <w:tc>
          <w:tcPr>
            <w:tcW w:w="89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Otwarcie spotkania – Agnieszka Kapała- Sokalska – Członkini Zarządu Województwa Pomorskiego.</w:t>
            </w: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11: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0-1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2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20</w:t>
            </w:r>
          </w:p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8"/>
              </w:rPr>
            </w:pPr>
          </w:p>
          <w:p w:rsidR="00215E46" w:rsidRDefault="00215E46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3852A3" w:rsidRPr="0047538F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2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20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-1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00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215E46" w:rsidRPr="00215E46" w:rsidRDefault="00215E46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Dobre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 xml:space="preserve"> praktyk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i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 xml:space="preserve"> UTW w okresie pandemii COVID -19, aktualn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e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 xml:space="preserve"> problem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y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 xml:space="preserve"> prawno- organizacyjn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e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 xml:space="preserve"> i finansow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e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>,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>współprac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a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 xml:space="preserve"> UTW z uczelniami wyższymi i władzami samorządu lokalnego w okresie pandemii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 xml:space="preserve"> - 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>Wiesława Borczyk - Prezes Ogólnopolskiej Federacji Uniwersytetów Trzeciego Wieku.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</w:p>
          <w:p w:rsidR="00215E46" w:rsidRPr="00215E46" w:rsidRDefault="00215E46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"/>
              </w:rPr>
            </w:pPr>
          </w:p>
          <w:p w:rsidR="003852A3" w:rsidRPr="0047538F" w:rsidRDefault="003852A3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Dyskusja moderowana.</w:t>
            </w:r>
          </w:p>
        </w:tc>
      </w:tr>
      <w:tr w:rsidR="003852A3" w:rsidRPr="0047538F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00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-1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Przerwa.</w:t>
            </w: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0-1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00</w:t>
            </w:r>
          </w:p>
          <w:p w:rsidR="00215E46" w:rsidRDefault="00215E46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FF49C6" w:rsidRDefault="00FF49C6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215E46" w:rsidRPr="0047538F" w:rsidRDefault="00215E46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</w:rPr>
              <w:t>14:</w:t>
            </w:r>
            <w:r w:rsidR="00FF49C6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>
              <w:rPr>
                <w:rFonts w:asciiTheme="minorHAnsi" w:hAnsiTheme="minorHAnsi" w:cstheme="minorHAnsi"/>
                <w:color w:val="0D0D0D" w:themeColor="text1" w:themeTint="F2"/>
              </w:rPr>
              <w:t>0-</w:t>
            </w:r>
            <w:r w:rsidR="00FF49C6">
              <w:rPr>
                <w:rFonts w:asciiTheme="minorHAnsi" w:hAnsiTheme="minorHAnsi" w:cstheme="minorHAnsi"/>
                <w:color w:val="0D0D0D" w:themeColor="text1" w:themeTint="F2"/>
              </w:rPr>
              <w:t>14:50</w:t>
            </w:r>
            <w:r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Default="00215E46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Wy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>zwa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nia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>, zw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iązane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 xml:space="preserve"> z  przygotowaniem oferty UTW na nowy rok akademicki 2021/2022,  z uwzglę</w:t>
            </w:r>
            <w:r>
              <w:rPr>
                <w:rFonts w:asciiTheme="minorHAnsi" w:hAnsiTheme="minorHAnsi" w:cstheme="minorHAnsi"/>
                <w:color w:val="0D0D0D" w:themeColor="text1" w:themeTint="F2"/>
              </w:rPr>
              <w:t xml:space="preserve">dnieniem  sytuacji pandemicznej - </w:t>
            </w:r>
            <w:r w:rsidRPr="00964EE1">
              <w:rPr>
                <w:rFonts w:asciiTheme="minorHAnsi" w:hAnsiTheme="minorHAnsi" w:cstheme="minorHAnsi"/>
                <w:color w:val="0D0D0D" w:themeColor="text1" w:themeTint="F2"/>
              </w:rPr>
              <w:t>Wiesława Borczyk - Prezes Ogólnopolskiej Federacji Uniwersytetów Trzeciego Wieku.</w:t>
            </w:r>
          </w:p>
          <w:p w:rsidR="00215E46" w:rsidRPr="00FF49C6" w:rsidRDefault="00215E46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215E46" w:rsidRPr="0047538F" w:rsidRDefault="00215E46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Dyskusja moderowana.</w:t>
            </w:r>
            <w:r w:rsidR="00FF49C6" w:rsidRPr="0047538F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="00FF49C6" w:rsidRPr="0047538F">
              <w:rPr>
                <w:rFonts w:asciiTheme="minorHAnsi" w:hAnsiTheme="minorHAnsi" w:cstheme="minorHAnsi"/>
                <w:color w:val="0D0D0D" w:themeColor="text1" w:themeTint="F2"/>
              </w:rPr>
              <w:t>Przestrzeń do nawiązywania kontaktów, rozmów.</w:t>
            </w:r>
          </w:p>
        </w:tc>
      </w:tr>
      <w:tr w:rsidR="003852A3" w:rsidRPr="0047538F" w:rsidTr="00796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FF49C6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FF49C6">
              <w:rPr>
                <w:rFonts w:asciiTheme="minorHAnsi" w:hAnsiTheme="minorHAnsi" w:cstheme="minorHAnsi"/>
                <w:color w:val="0D0D0D" w:themeColor="text1" w:themeTint="F2"/>
              </w:rPr>
              <w:t>5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 w:rsidR="005C4D57">
              <w:rPr>
                <w:rFonts w:asciiTheme="minorHAnsi" w:hAnsiTheme="minorHAnsi" w:cstheme="minorHAnsi"/>
                <w:color w:val="0D0D0D" w:themeColor="text1" w:themeTint="F2"/>
              </w:rPr>
              <w:t>-15:00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 xml:space="preserve">Podsumowanie - Agnieszka Kapała- Sokalska – Członkini Zarządu Województwa Pomorskiego. </w:t>
            </w: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8964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3852A3" w:rsidRPr="0047538F" w:rsidRDefault="003852A3" w:rsidP="00796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</w:tr>
    </w:tbl>
    <w:p w:rsidR="003852A3" w:rsidRPr="00087E24" w:rsidRDefault="003852A3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</w:p>
    <w:sectPr w:rsidR="003852A3" w:rsidRPr="00087E24" w:rsidSect="00CD6789">
      <w:footerReference w:type="default" r:id="rId7"/>
      <w:headerReference w:type="first" r:id="rId8"/>
      <w:footerReference w:type="first" r:id="rId9"/>
      <w:pgSz w:w="11906" w:h="16838" w:code="9"/>
      <w:pgMar w:top="2279" w:right="1418" w:bottom="1418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8F" w:rsidRDefault="0062288F">
      <w:r>
        <w:separator/>
      </w:r>
    </w:p>
  </w:endnote>
  <w:endnote w:type="continuationSeparator" w:id="0">
    <w:p w:rsidR="0062288F" w:rsidRDefault="006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5A" w:rsidRPr="00124D4A" w:rsidRDefault="007E37C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5" name="Obraz 5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5A" w:rsidRPr="00B01F08" w:rsidRDefault="007E37C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8815" cy="436880"/>
          <wp:effectExtent l="19050" t="0" r="635" b="0"/>
          <wp:wrapNone/>
          <wp:docPr id="4" name="Obraz 4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8F" w:rsidRDefault="0062288F">
      <w:r>
        <w:separator/>
      </w:r>
    </w:p>
  </w:footnote>
  <w:footnote w:type="continuationSeparator" w:id="0">
    <w:p w:rsidR="0062288F" w:rsidRDefault="0062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5A" w:rsidRDefault="007E37C2">
    <w:pPr>
      <w:pStyle w:val="Nagwek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6" name="Obraz 6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0BB2"/>
    <w:multiLevelType w:val="hybridMultilevel"/>
    <w:tmpl w:val="B850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E42"/>
    <w:multiLevelType w:val="hybridMultilevel"/>
    <w:tmpl w:val="5246B1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43"/>
    <w:rsid w:val="00002CDD"/>
    <w:rsid w:val="00041CB6"/>
    <w:rsid w:val="00061F20"/>
    <w:rsid w:val="000679B9"/>
    <w:rsid w:val="00073B82"/>
    <w:rsid w:val="00080D83"/>
    <w:rsid w:val="00087E24"/>
    <w:rsid w:val="000D283E"/>
    <w:rsid w:val="000F7A43"/>
    <w:rsid w:val="00106EF5"/>
    <w:rsid w:val="00124D4A"/>
    <w:rsid w:val="00130B23"/>
    <w:rsid w:val="00172509"/>
    <w:rsid w:val="0019262B"/>
    <w:rsid w:val="001A4DB1"/>
    <w:rsid w:val="001B210F"/>
    <w:rsid w:val="001D4B18"/>
    <w:rsid w:val="001D4E15"/>
    <w:rsid w:val="001E1435"/>
    <w:rsid w:val="001F3F30"/>
    <w:rsid w:val="00215E46"/>
    <w:rsid w:val="00241C1F"/>
    <w:rsid w:val="002425AE"/>
    <w:rsid w:val="002C6347"/>
    <w:rsid w:val="00320AAC"/>
    <w:rsid w:val="00325198"/>
    <w:rsid w:val="00353509"/>
    <w:rsid w:val="0035482A"/>
    <w:rsid w:val="003619F2"/>
    <w:rsid w:val="00364D8F"/>
    <w:rsid w:val="00365820"/>
    <w:rsid w:val="003852A3"/>
    <w:rsid w:val="00394CDB"/>
    <w:rsid w:val="003C554F"/>
    <w:rsid w:val="0040149C"/>
    <w:rsid w:val="00414478"/>
    <w:rsid w:val="00415B07"/>
    <w:rsid w:val="00463156"/>
    <w:rsid w:val="0047538F"/>
    <w:rsid w:val="00492BD3"/>
    <w:rsid w:val="004B70BD"/>
    <w:rsid w:val="004C5C07"/>
    <w:rsid w:val="004F0070"/>
    <w:rsid w:val="00540905"/>
    <w:rsid w:val="00544994"/>
    <w:rsid w:val="005479B6"/>
    <w:rsid w:val="0057315A"/>
    <w:rsid w:val="005760A9"/>
    <w:rsid w:val="00594464"/>
    <w:rsid w:val="005C4D57"/>
    <w:rsid w:val="00622781"/>
    <w:rsid w:val="0062288F"/>
    <w:rsid w:val="00640BFF"/>
    <w:rsid w:val="0069621B"/>
    <w:rsid w:val="006F209E"/>
    <w:rsid w:val="006F4699"/>
    <w:rsid w:val="00712A0B"/>
    <w:rsid w:val="00727F94"/>
    <w:rsid w:val="007337EB"/>
    <w:rsid w:val="00745D18"/>
    <w:rsid w:val="00750872"/>
    <w:rsid w:val="00776530"/>
    <w:rsid w:val="00791B2C"/>
    <w:rsid w:val="00791E8E"/>
    <w:rsid w:val="00793DCC"/>
    <w:rsid w:val="007A0109"/>
    <w:rsid w:val="007B2500"/>
    <w:rsid w:val="007D61D6"/>
    <w:rsid w:val="007E1B19"/>
    <w:rsid w:val="007E37C2"/>
    <w:rsid w:val="00827311"/>
    <w:rsid w:val="00834BB4"/>
    <w:rsid w:val="00835187"/>
    <w:rsid w:val="008945D9"/>
    <w:rsid w:val="008F03B7"/>
    <w:rsid w:val="008F0911"/>
    <w:rsid w:val="00913DAE"/>
    <w:rsid w:val="009527D6"/>
    <w:rsid w:val="009C5889"/>
    <w:rsid w:val="009D71C1"/>
    <w:rsid w:val="009F2CF0"/>
    <w:rsid w:val="009F6839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BC39B3"/>
    <w:rsid w:val="00C07CB1"/>
    <w:rsid w:val="00C473EB"/>
    <w:rsid w:val="00C62C24"/>
    <w:rsid w:val="00C635B6"/>
    <w:rsid w:val="00C87811"/>
    <w:rsid w:val="00CD6789"/>
    <w:rsid w:val="00CE005B"/>
    <w:rsid w:val="00D0361A"/>
    <w:rsid w:val="00D30ADD"/>
    <w:rsid w:val="00D40F86"/>
    <w:rsid w:val="00D43A0D"/>
    <w:rsid w:val="00D46867"/>
    <w:rsid w:val="00D601DC"/>
    <w:rsid w:val="00D818D4"/>
    <w:rsid w:val="00D82BDE"/>
    <w:rsid w:val="00DC733E"/>
    <w:rsid w:val="00DF57BE"/>
    <w:rsid w:val="00E06500"/>
    <w:rsid w:val="00E10B70"/>
    <w:rsid w:val="00E17709"/>
    <w:rsid w:val="00E45F9B"/>
    <w:rsid w:val="00E57060"/>
    <w:rsid w:val="00E83177"/>
    <w:rsid w:val="00E87616"/>
    <w:rsid w:val="00E8772B"/>
    <w:rsid w:val="00EA5C16"/>
    <w:rsid w:val="00EF000D"/>
    <w:rsid w:val="00F042BF"/>
    <w:rsid w:val="00F545A3"/>
    <w:rsid w:val="00F67D1F"/>
    <w:rsid w:val="00FA0E5D"/>
    <w:rsid w:val="00FB5706"/>
    <w:rsid w:val="00FC7F7E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C198A"/>
  <w15:docId w15:val="{33F4EE7A-1ACF-4E8E-B450-36931AA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C8781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8781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C87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78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F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0872"/>
    <w:pPr>
      <w:ind w:left="720"/>
      <w:contextualSpacing/>
    </w:pPr>
  </w:style>
  <w:style w:type="paragraph" w:styleId="Tekstpodstawowy3">
    <w:name w:val="Body Text 3"/>
    <w:basedOn w:val="Normalny"/>
    <w:rsid w:val="00415B07"/>
    <w:pPr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qFormat/>
    <w:rsid w:val="00FC7F7E"/>
    <w:rPr>
      <w:b/>
      <w:bCs/>
    </w:rPr>
  </w:style>
  <w:style w:type="paragraph" w:styleId="NormalnyWeb">
    <w:name w:val="Normal (Web)"/>
    <w:basedOn w:val="Normalny"/>
    <w:uiPriority w:val="99"/>
    <w:rsid w:val="00FC7F7E"/>
    <w:rPr>
      <w:rFonts w:ascii="Times New Roman" w:hAnsi="Times New Roman"/>
    </w:rPr>
  </w:style>
  <w:style w:type="table" w:styleId="rednialista2akcent3">
    <w:name w:val="Medium List 2 Accent 3"/>
    <w:basedOn w:val="Standardowy"/>
    <w:uiPriority w:val="66"/>
    <w:rsid w:val="0047538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56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617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18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beata\druki\listowniki%202013\listownik-mono-okienko-ROPS-szablon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listownik-mono-okienko-ROPS-szablon-2013</Template>
  <TotalTime>21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Perez-Bojras</dc:creator>
  <cp:lastModifiedBy>Bałka Barbara</cp:lastModifiedBy>
  <cp:revision>5</cp:revision>
  <cp:lastPrinted>2021-08-19T14:09:00Z</cp:lastPrinted>
  <dcterms:created xsi:type="dcterms:W3CDTF">2021-08-19T13:52:00Z</dcterms:created>
  <dcterms:modified xsi:type="dcterms:W3CDTF">2021-08-20T06:39:00Z</dcterms:modified>
</cp:coreProperties>
</file>