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B" w:rsidRPr="00F304D9" w:rsidRDefault="00705A6B" w:rsidP="00705A6B">
      <w:pPr>
        <w:pStyle w:val="OZNPROJEKTUwskazaniedatylubwersjiprojektu"/>
        <w:rPr>
          <w:rFonts w:cs="Times New Roman"/>
          <w:szCs w:val="24"/>
        </w:rPr>
      </w:pPr>
      <w:bookmarkStart w:id="0" w:name="_GoBack"/>
      <w:bookmarkEnd w:id="0"/>
      <w:r w:rsidRPr="00F304D9">
        <w:rPr>
          <w:rFonts w:cs="Times New Roman"/>
          <w:szCs w:val="24"/>
        </w:rPr>
        <w:t xml:space="preserve">Projekt </w:t>
      </w:r>
      <w:r w:rsidR="00970823">
        <w:rPr>
          <w:rFonts w:cs="Times New Roman"/>
          <w:szCs w:val="24"/>
        </w:rPr>
        <w:t>2</w:t>
      </w:r>
      <w:r w:rsidR="004E3510">
        <w:rPr>
          <w:rFonts w:cs="Times New Roman"/>
          <w:szCs w:val="24"/>
        </w:rPr>
        <w:t>3</w:t>
      </w:r>
      <w:r w:rsidRPr="00F304D9">
        <w:rPr>
          <w:rFonts w:cs="Times New Roman"/>
          <w:szCs w:val="24"/>
        </w:rPr>
        <w:t>.0</w:t>
      </w:r>
      <w:r w:rsidR="0051361B" w:rsidRPr="00F304D9">
        <w:rPr>
          <w:rFonts w:cs="Times New Roman"/>
          <w:szCs w:val="24"/>
        </w:rPr>
        <w:t>5</w:t>
      </w:r>
      <w:r w:rsidRPr="00F304D9">
        <w:rPr>
          <w:rFonts w:cs="Times New Roman"/>
          <w:szCs w:val="24"/>
        </w:rPr>
        <w:t>.2016 r.</w:t>
      </w:r>
      <w:r w:rsidR="009E21C4">
        <w:rPr>
          <w:rFonts w:cs="Times New Roman"/>
          <w:szCs w:val="24"/>
        </w:rPr>
        <w:t xml:space="preserve"> </w:t>
      </w:r>
    </w:p>
    <w:p w:rsidR="00705A6B" w:rsidRPr="00F304D9" w:rsidRDefault="00705A6B" w:rsidP="00705A6B">
      <w:pPr>
        <w:rPr>
          <w:rFonts w:cs="Times New Roman"/>
          <w:szCs w:val="24"/>
        </w:rPr>
      </w:pPr>
    </w:p>
    <w:p w:rsidR="00705A6B" w:rsidRPr="00F304D9" w:rsidRDefault="00705A6B" w:rsidP="00705A6B">
      <w:pPr>
        <w:pStyle w:val="OZNRODZAKTUtznustawalubrozporzdzenieiorganwydajcy"/>
        <w:rPr>
          <w:rFonts w:ascii="Times New Roman" w:hAnsi="Times New Roman"/>
        </w:rPr>
      </w:pPr>
      <w:r w:rsidRPr="00F304D9">
        <w:rPr>
          <w:rFonts w:ascii="Times New Roman" w:hAnsi="Times New Roman"/>
        </w:rPr>
        <w:t>ROZPORZ</w:t>
      </w:r>
      <w:r w:rsidRPr="00F304D9">
        <w:rPr>
          <w:rFonts w:ascii="Times New Roman" w:hAnsi="Times New Roman" w:hint="eastAsia"/>
        </w:rPr>
        <w:t>Ą</w:t>
      </w:r>
      <w:r w:rsidRPr="00F304D9">
        <w:rPr>
          <w:rFonts w:ascii="Times New Roman" w:hAnsi="Times New Roman"/>
        </w:rPr>
        <w:t>DZENIE</w:t>
      </w:r>
    </w:p>
    <w:p w:rsidR="00705A6B" w:rsidRPr="00F304D9" w:rsidRDefault="00705A6B" w:rsidP="00705A6B">
      <w:pPr>
        <w:pStyle w:val="OZNRODZAKTUtznustawalubrozporzdzenieiorganwydajcy"/>
        <w:rPr>
          <w:rFonts w:ascii="Times New Roman" w:hAnsi="Times New Roman"/>
        </w:rPr>
      </w:pPr>
      <w:r w:rsidRPr="00F304D9">
        <w:rPr>
          <w:rFonts w:ascii="Times New Roman" w:hAnsi="Times New Roman"/>
        </w:rPr>
        <w:t>RADY MINISTRÓW</w:t>
      </w:r>
    </w:p>
    <w:p w:rsidR="00705A6B" w:rsidRPr="00F304D9" w:rsidRDefault="00705A6B" w:rsidP="00705A6B">
      <w:pPr>
        <w:pStyle w:val="DATAAKTUdatauchwalenialubwydaniaaktu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z dnia ……………. r.</w:t>
      </w:r>
    </w:p>
    <w:p w:rsidR="00705A6B" w:rsidRPr="00F304D9" w:rsidRDefault="00705A6B" w:rsidP="00705A6B">
      <w:pPr>
        <w:pStyle w:val="TYTUAKTUprzedmiotregulacjiustawylubrozporzdzenia"/>
        <w:rPr>
          <w:rFonts w:ascii="Times New Roman" w:hAnsi="Times New Roman" w:cs="Times New Roman"/>
        </w:rPr>
      </w:pPr>
      <w:r w:rsidRPr="00F304D9">
        <w:rPr>
          <w:rFonts w:ascii="Times New Roman" w:hAnsi="Times New Roman" w:cs="Times New Roman"/>
        </w:rPr>
        <w:t>w sprawie Narodowego Programu Zdrowia na lata 2016–2020</w:t>
      </w:r>
    </w:p>
    <w:p w:rsidR="00705A6B" w:rsidRPr="00F304D9" w:rsidRDefault="00705A6B" w:rsidP="00705A6B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Na podstawie art. 9 ust. 2 ustawy z dnia 11 wrze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nia 2015 r. o zdrowiu publicznym (Dz.</w:t>
      </w:r>
      <w:r w:rsidR="00822E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U. poz. 1916) 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dza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, co nast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puje:</w:t>
      </w:r>
    </w:p>
    <w:p w:rsidR="00705A6B" w:rsidRPr="00F304D9" w:rsidRDefault="00705A6B" w:rsidP="00620CFF">
      <w:pPr>
        <w:pStyle w:val="USTustnpkodeksu"/>
      </w:pPr>
      <w:r w:rsidRPr="00F304D9">
        <w:t>§ 1.</w:t>
      </w:r>
      <w:r w:rsidR="00620CFF">
        <w:t xml:space="preserve"> </w:t>
      </w:r>
      <w:r w:rsidRPr="00F304D9">
        <w:t>Okre</w:t>
      </w:r>
      <w:r w:rsidRPr="00F304D9">
        <w:rPr>
          <w:rFonts w:hint="eastAsia"/>
        </w:rPr>
        <w:t>ś</w:t>
      </w:r>
      <w:r w:rsidRPr="00F304D9">
        <w:t>la si</w:t>
      </w:r>
      <w:r w:rsidRPr="00F304D9">
        <w:rPr>
          <w:rFonts w:hint="eastAsia"/>
        </w:rPr>
        <w:t>ę</w:t>
      </w:r>
      <w:r w:rsidRPr="00F304D9">
        <w:t xml:space="preserve"> Narodowy Program Zdrowia na lata 2016–2020 stanowi</w:t>
      </w:r>
      <w:r w:rsidRPr="00F304D9">
        <w:rPr>
          <w:rFonts w:hint="eastAsia"/>
        </w:rPr>
        <w:t>ą</w:t>
      </w:r>
      <w:r w:rsidRPr="00F304D9">
        <w:t>cy za</w:t>
      </w:r>
      <w:r w:rsidRPr="00F304D9">
        <w:rPr>
          <w:rFonts w:hint="eastAsia"/>
        </w:rPr>
        <w:t>łą</w:t>
      </w:r>
      <w:r w:rsidRPr="00F304D9">
        <w:t>cznik do</w:t>
      </w:r>
      <w:r w:rsidR="00822E9F" w:rsidRPr="00F304D9">
        <w:t> </w:t>
      </w:r>
      <w:r w:rsidRPr="00F304D9">
        <w:t>rozporz</w:t>
      </w:r>
      <w:r w:rsidRPr="00F304D9">
        <w:rPr>
          <w:rFonts w:hint="eastAsia"/>
        </w:rPr>
        <w:t>ą</w:t>
      </w:r>
      <w:r w:rsidRPr="00F304D9">
        <w:t>dzenia.</w:t>
      </w:r>
    </w:p>
    <w:p w:rsidR="00705A6B" w:rsidRPr="00F304D9" w:rsidRDefault="00620CFF" w:rsidP="00620CFF">
      <w:pPr>
        <w:pStyle w:val="USTustnpkodeksu"/>
      </w:pPr>
      <w:r>
        <w:t xml:space="preserve">§ 2. </w:t>
      </w:r>
      <w:r w:rsidR="00705A6B" w:rsidRPr="00F304D9">
        <w:t>Rozporz</w:t>
      </w:r>
      <w:r w:rsidR="00705A6B" w:rsidRPr="00F304D9">
        <w:rPr>
          <w:rFonts w:hint="eastAsia"/>
        </w:rPr>
        <w:t>ą</w:t>
      </w:r>
      <w:r w:rsidR="00705A6B" w:rsidRPr="00F304D9">
        <w:t xml:space="preserve">dzenie wchodzi w </w:t>
      </w:r>
      <w:r w:rsidR="00705A6B" w:rsidRPr="00F304D9">
        <w:rPr>
          <w:rFonts w:hint="eastAsia"/>
        </w:rPr>
        <w:t>ż</w:t>
      </w:r>
      <w:r w:rsidR="00705A6B" w:rsidRPr="00F304D9">
        <w:t>ycie z dniem nast</w:t>
      </w:r>
      <w:r w:rsidR="00705A6B" w:rsidRPr="00F304D9">
        <w:rPr>
          <w:rFonts w:hint="eastAsia"/>
        </w:rPr>
        <w:t>ę</w:t>
      </w:r>
      <w:r w:rsidR="00705A6B" w:rsidRPr="00F304D9">
        <w:t>puj</w:t>
      </w:r>
      <w:r w:rsidR="00705A6B" w:rsidRPr="00F304D9">
        <w:rPr>
          <w:rFonts w:hint="eastAsia"/>
        </w:rPr>
        <w:t>ą</w:t>
      </w:r>
      <w:r w:rsidR="00705A6B" w:rsidRPr="00F304D9">
        <w:t>cym po dniu og</w:t>
      </w:r>
      <w:r w:rsidR="00705A6B" w:rsidRPr="00F304D9">
        <w:rPr>
          <w:rFonts w:hint="eastAsia"/>
        </w:rPr>
        <w:t>ł</w:t>
      </w:r>
      <w:r w:rsidR="00705A6B" w:rsidRPr="00F304D9">
        <w:t>oszenia</w:t>
      </w:r>
      <w:r w:rsidR="00645986" w:rsidRPr="00F304D9">
        <w:t>, z</w:t>
      </w:r>
      <w:r w:rsidR="00822E9F" w:rsidRPr="00F304D9">
        <w:t> </w:t>
      </w:r>
      <w:r w:rsidR="00645986" w:rsidRPr="00F304D9">
        <w:t>wyj</w:t>
      </w:r>
      <w:r w:rsidR="00645986" w:rsidRPr="00F304D9">
        <w:rPr>
          <w:rFonts w:hint="eastAsia"/>
        </w:rPr>
        <w:t>ą</w:t>
      </w:r>
      <w:r w:rsidR="00645986" w:rsidRPr="00F304D9">
        <w:t xml:space="preserve">tkiem </w:t>
      </w:r>
      <w:r w:rsidR="004E3510" w:rsidRPr="004E3510">
        <w:t>Program</w:t>
      </w:r>
      <w:r w:rsidR="004E3510">
        <w:t>u</w:t>
      </w:r>
      <w:r w:rsidR="004E3510" w:rsidRPr="004E3510">
        <w:t xml:space="preserve"> zwalczania następstw zdrowotnych używania wyrobów tytoniowych i wyrobów powiązanych </w:t>
      </w:r>
      <w:r w:rsidR="004E3510">
        <w:t xml:space="preserve">w </w:t>
      </w:r>
      <w:r w:rsidR="00D5283E" w:rsidRPr="00F304D9">
        <w:t>cz</w:t>
      </w:r>
      <w:r w:rsidR="00D5283E" w:rsidRPr="00F304D9">
        <w:rPr>
          <w:rFonts w:hint="eastAsia"/>
        </w:rPr>
        <w:t>ęś</w:t>
      </w:r>
      <w:r w:rsidR="00D5283E" w:rsidRPr="00F304D9">
        <w:t xml:space="preserve">ci </w:t>
      </w:r>
      <w:r w:rsidR="004E3510">
        <w:t>VI załącznika</w:t>
      </w:r>
      <w:r w:rsidR="00D5283E" w:rsidRPr="00F304D9">
        <w:t>, któr</w:t>
      </w:r>
      <w:r w:rsidR="004E3510">
        <w:t>y</w:t>
      </w:r>
      <w:r w:rsidR="00645986" w:rsidRPr="00F304D9">
        <w:t xml:space="preserve"> wchodzi w </w:t>
      </w:r>
      <w:r w:rsidR="00645986" w:rsidRPr="00F304D9">
        <w:rPr>
          <w:rFonts w:hint="eastAsia"/>
        </w:rPr>
        <w:t>ż</w:t>
      </w:r>
      <w:r w:rsidR="00645986" w:rsidRPr="00F304D9">
        <w:t>ycie z dniem 1 stycznia 2018 r</w:t>
      </w:r>
      <w:r w:rsidR="00705A6B" w:rsidRPr="00F304D9">
        <w:t>.</w:t>
      </w:r>
    </w:p>
    <w:p w:rsidR="00705A6B" w:rsidRDefault="00705A6B" w:rsidP="00705A6B">
      <w:pPr>
        <w:rPr>
          <w:rFonts w:cs="Times New Roman"/>
          <w:szCs w:val="24"/>
        </w:rPr>
      </w:pPr>
    </w:p>
    <w:p w:rsidR="00620CFF" w:rsidRPr="00F304D9" w:rsidRDefault="00620CFF" w:rsidP="00705A6B">
      <w:pPr>
        <w:rPr>
          <w:rFonts w:cs="Times New Roman"/>
          <w:szCs w:val="24"/>
        </w:rPr>
      </w:pPr>
    </w:p>
    <w:p w:rsidR="00705A6B" w:rsidRPr="00F304D9" w:rsidRDefault="00705A6B" w:rsidP="00705A6B">
      <w:pPr>
        <w:pStyle w:val="NAZORGWYDnazwaorganuwydajcegoprojektowanyakt"/>
        <w:rPr>
          <w:rFonts w:ascii="Times New Roman" w:hAnsi="Times New Roman"/>
        </w:rPr>
      </w:pPr>
      <w:r w:rsidRPr="00F304D9">
        <w:rPr>
          <w:rFonts w:ascii="Times New Roman" w:hAnsi="Times New Roman"/>
        </w:rPr>
        <w:t xml:space="preserve">Prezes Rady Ministrów </w:t>
      </w:r>
    </w:p>
    <w:p w:rsidR="00705A6B" w:rsidRPr="00F304D9" w:rsidRDefault="00705A6B" w:rsidP="00705A6B">
      <w:pPr>
        <w:rPr>
          <w:rFonts w:cs="Times New Roman"/>
          <w:szCs w:val="24"/>
        </w:rPr>
      </w:pPr>
    </w:p>
    <w:p w:rsidR="00705A6B" w:rsidRPr="00F304D9" w:rsidRDefault="00705A6B" w:rsidP="00705A6B">
      <w:pPr>
        <w:widowControl/>
        <w:autoSpaceDE/>
        <w:autoSpaceDN/>
        <w:adjustRightInd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br w:type="page"/>
      </w:r>
    </w:p>
    <w:p w:rsidR="00705A6B" w:rsidRPr="00F304D9" w:rsidRDefault="00705A6B" w:rsidP="00705A6B">
      <w:pPr>
        <w:pStyle w:val="TEKSTZacznikido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lastRenderedPageBreak/>
        <w:t xml:space="preserve">Załącznik do rozporządzenia </w:t>
      </w:r>
    </w:p>
    <w:p w:rsidR="00705A6B" w:rsidRPr="00F304D9" w:rsidRDefault="00705A6B" w:rsidP="00705A6B">
      <w:pPr>
        <w:pStyle w:val="TEKSTZacznikido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Rady Ministrów z dnia … (poz. …)</w:t>
      </w:r>
    </w:p>
    <w:p w:rsidR="00705A6B" w:rsidRPr="00F304D9" w:rsidRDefault="00705A6B" w:rsidP="00705A6B">
      <w:pPr>
        <w:pStyle w:val="TYTDZPRZEDMprzedmiotregulacjitytuulubdziau"/>
        <w:rPr>
          <w:rFonts w:ascii="Times New Roman" w:hAnsi="Times New Roman"/>
          <w:szCs w:val="24"/>
        </w:rPr>
      </w:pPr>
      <w:r w:rsidRPr="00F304D9">
        <w:rPr>
          <w:rFonts w:ascii="Times New Roman" w:hAnsi="Times New Roman"/>
          <w:szCs w:val="24"/>
        </w:rPr>
        <w:t>Narodowy Program Zdrowia na lata 2016–2020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 xml:space="preserve">I. Cel strategiczny </w:t>
      </w:r>
      <w:r w:rsidR="00E41594" w:rsidRPr="00F304D9">
        <w:rPr>
          <w:rStyle w:val="Pogrubienie"/>
          <w:rFonts w:ascii="Times New Roman" w:hAnsi="Times New Roman" w:cs="Times New Roman"/>
          <w:szCs w:val="24"/>
        </w:rPr>
        <w:t xml:space="preserve">Narodowego Programu Zdrowia </w:t>
      </w:r>
    </w:p>
    <w:p w:rsidR="00705A6B" w:rsidRPr="00F304D9" w:rsidRDefault="00705A6B" w:rsidP="00705A6B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Celem strategicznym Narodowego Programu Zdrowia na lata 2016–2020, zwanego dalej „NPZ”, jest wyd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enie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w zdrowiu, poprawa zdrowia i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zanej z nim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ludno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oraz zmniejszenie nierówno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 w zdrowiu.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II. Cele operacyjne NPZ i podmioty odpowiedzialne za ich realizacj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ę</w:t>
      </w:r>
    </w:p>
    <w:p w:rsidR="004D4473" w:rsidRPr="00F304D9" w:rsidRDefault="004D4473" w:rsidP="004D4473">
      <w:pPr>
        <w:pStyle w:val="ARTartustawynprozporzdzenia"/>
        <w:rPr>
          <w:rStyle w:val="Pogrubienie"/>
          <w:rFonts w:ascii="Times New Roman" w:hAnsi="Times New Roman" w:cs="Times New Roman"/>
          <w:b w:val="0"/>
          <w:szCs w:val="24"/>
        </w:rPr>
      </w:pP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Art.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3</w:t>
      </w:r>
      <w:r w:rsidR="007F2631">
        <w:rPr>
          <w:rStyle w:val="Pogrubienie"/>
          <w:rFonts w:ascii="Times New Roman" w:hAnsi="Times New Roman" w:cs="Times New Roman"/>
          <w:b w:val="0"/>
          <w:szCs w:val="24"/>
        </w:rPr>
        <w:t>–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4 ustawy z dnia 11 września </w:t>
      </w:r>
      <w:r w:rsidR="00C904DB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2015 r. 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>o zdrowiu publicznym podkreśla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ją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 znaczenie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konieczności 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zapewnienia spójności działań w zakresie NPZ realizowanych przez organy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władzy publicznej i współpracujące z nimi podmioty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.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Cele operacyjne </w:t>
      </w:r>
      <w:r w:rsidR="00C904DB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i zadania </w:t>
      </w:r>
      <w:r w:rsidR="00F42ABA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służące realizacji celów operacyjnych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określone w</w:t>
      </w:r>
      <w:r w:rsidR="00822E9F" w:rsidRPr="00F304D9">
        <w:rPr>
          <w:rStyle w:val="Pogrubienie"/>
          <w:rFonts w:ascii="Times New Roman" w:hAnsi="Times New Roman" w:cs="Times New Roman"/>
          <w:b w:val="0"/>
          <w:szCs w:val="24"/>
        </w:rPr>
        <w:t> 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NPZ muszą </w:t>
      </w:r>
      <w:r w:rsidR="005167B3" w:rsidRPr="00F304D9">
        <w:rPr>
          <w:rStyle w:val="Pogrubienie"/>
          <w:rFonts w:ascii="Times New Roman" w:hAnsi="Times New Roman" w:cs="Times New Roman"/>
          <w:b w:val="0"/>
          <w:szCs w:val="24"/>
        </w:rPr>
        <w:t>wspólnie przyczyniać się do</w:t>
      </w:r>
      <w:r w:rsidR="00EF1733" w:rsidRPr="00F304D9">
        <w:rPr>
          <w:rStyle w:val="Pogrubienie"/>
          <w:rFonts w:ascii="Times New Roman" w:hAnsi="Times New Roman" w:cs="Times New Roman"/>
          <w:b w:val="0"/>
          <w:szCs w:val="24"/>
        </w:rPr>
        <w:t> </w:t>
      </w:r>
      <w:r w:rsidR="005167B3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ograniczania społecznych nierówności w zdrowiu, a także </w:t>
      </w:r>
      <w:r w:rsidR="00F42ABA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powinny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być realizowane w</w:t>
      </w:r>
      <w:r w:rsidR="00A74FD0" w:rsidRPr="00F304D9">
        <w:rPr>
          <w:rStyle w:val="Pogrubienie"/>
          <w:rFonts w:ascii="Times New Roman" w:hAnsi="Times New Roman" w:cs="Times New Roman"/>
          <w:b w:val="0"/>
          <w:szCs w:val="24"/>
        </w:rPr>
        <w:t> 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sposób powiązany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, </w:t>
      </w:r>
      <w:r w:rsidR="00D468CB" w:rsidRPr="00F304D9">
        <w:rPr>
          <w:rFonts w:ascii="Times New Roman" w:hAnsi="Times New Roman" w:cs="Times New Roman"/>
          <w:szCs w:val="24"/>
        </w:rPr>
        <w:t>przeciwdziałając więcej niż jednemu zagrożeniu jednocześnie,</w:t>
      </w:r>
      <w:r w:rsidR="00D468CB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 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>w</w:t>
      </w:r>
      <w:r w:rsidR="00D468CB" w:rsidRPr="00F304D9">
        <w:rPr>
          <w:rStyle w:val="Pogrubienie"/>
          <w:rFonts w:ascii="Times New Roman" w:hAnsi="Times New Roman" w:cs="Times New Roman"/>
          <w:b w:val="0"/>
          <w:szCs w:val="24"/>
        </w:rPr>
        <w:t> </w:t>
      </w:r>
      <w:r w:rsidR="00C72571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szczególności w 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obszarach, w których istnieją naukowe dowody powiązań </w:t>
      </w:r>
      <w:r w:rsidR="00F42ABA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zależności 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między zagrożeniami lub korelującymi czynnikami ryzyka i chroniącymi. </w:t>
      </w:r>
    </w:p>
    <w:p w:rsidR="004D4473" w:rsidRPr="00F304D9" w:rsidRDefault="00C72571" w:rsidP="004D4473">
      <w:pPr>
        <w:pStyle w:val="ARTartustawynprozporzdzenia"/>
        <w:rPr>
          <w:rStyle w:val="Pogrubienie"/>
          <w:rFonts w:ascii="Times New Roman" w:hAnsi="Times New Roman" w:cs="Times New Roman"/>
          <w:b w:val="0"/>
          <w:szCs w:val="24"/>
        </w:rPr>
      </w:pPr>
      <w:r w:rsidRPr="00F304D9">
        <w:rPr>
          <w:rStyle w:val="Pogrubienie"/>
          <w:rFonts w:ascii="Times New Roman" w:hAnsi="Times New Roman" w:cs="Times New Roman"/>
          <w:b w:val="0"/>
          <w:szCs w:val="24"/>
        </w:rPr>
        <w:t>Cele operacyjne obejmują: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 Popraw</w:t>
      </w:r>
      <w:r w:rsidR="00C72571" w:rsidRPr="00F304D9">
        <w:rPr>
          <w:rFonts w:ascii="Times New Roman" w:hAnsi="Times New Roman" w:cs="Times New Roman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sposobu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ywienia, stanu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oraz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fizycznej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stwa. 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 odpowiedzialny: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</w:t>
      </w:r>
      <w:r w:rsidR="008053D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ciwym do spraw kultury fizycznej, </w:t>
      </w:r>
      <w:r w:rsidR="00F13B58" w:rsidRPr="00F304D9">
        <w:rPr>
          <w:rFonts w:ascii="Times New Roman" w:hAnsi="Times New Roman" w:cs="Times New Roman"/>
          <w:szCs w:val="24"/>
        </w:rPr>
        <w:t xml:space="preserve">rodziny, </w:t>
      </w:r>
      <w:r w:rsidRPr="00F304D9">
        <w:rPr>
          <w:rFonts w:ascii="Times New Roman" w:hAnsi="Times New Roman" w:cs="Times New Roman"/>
          <w:szCs w:val="24"/>
        </w:rPr>
        <w:t>turystyki, finansów</w:t>
      </w:r>
      <w:r w:rsidR="00135AA3">
        <w:rPr>
          <w:rFonts w:ascii="Times New Roman" w:hAnsi="Times New Roman" w:cs="Times New Roman"/>
          <w:szCs w:val="24"/>
        </w:rPr>
        <w:t xml:space="preserve"> publicznych</w:t>
      </w:r>
      <w:r w:rsidRPr="00F304D9">
        <w:rPr>
          <w:rFonts w:ascii="Times New Roman" w:hAnsi="Times New Roman" w:cs="Times New Roman"/>
          <w:szCs w:val="24"/>
        </w:rPr>
        <w:t>, rolnictwa</w:t>
      </w:r>
      <w:r w:rsidR="004509CA" w:rsidRPr="00F304D9">
        <w:rPr>
          <w:rFonts w:ascii="Times New Roman" w:hAnsi="Times New Roman" w:cs="Times New Roman"/>
          <w:szCs w:val="24"/>
        </w:rPr>
        <w:t>, obrony narodowej</w:t>
      </w:r>
      <w:r w:rsidRPr="00F304D9">
        <w:rPr>
          <w:rFonts w:ascii="Times New Roman" w:hAnsi="Times New Roman" w:cs="Times New Roman"/>
          <w:szCs w:val="24"/>
        </w:rPr>
        <w:t xml:space="preserve"> oraz 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 do spraw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wiaty i wychowania.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 </w:t>
      </w:r>
      <w:r w:rsidR="00C72571" w:rsidRPr="00F304D9">
        <w:rPr>
          <w:rFonts w:ascii="Times New Roman" w:hAnsi="Times New Roman" w:cs="Times New Roman"/>
          <w:szCs w:val="24"/>
        </w:rPr>
        <w:t>Profilaktykę</w:t>
      </w:r>
      <w:r w:rsidR="001A248E" w:rsidRPr="00F304D9">
        <w:rPr>
          <w:rFonts w:ascii="Times New Roman" w:hAnsi="Times New Roman" w:cs="Times New Roman"/>
          <w:szCs w:val="24"/>
        </w:rPr>
        <w:t xml:space="preserve"> i rozwiązywanie problemów związanych z używaniem substancji psychoaktywnych, uzależnieniami behawioralnymi i innymi zachowaniami ryzykownymi.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 odpowiedzialny: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</w:t>
      </w:r>
      <w:r w:rsidR="008053D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 do spraw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wiaty i wychowania, obrony narodowej, pracy, rodziny, zabezpieczenia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ecznego, spraw wewn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trznych, sprawiedliwo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ci, finansów </w:t>
      </w:r>
      <w:r w:rsidR="008053D3" w:rsidRPr="00F304D9">
        <w:rPr>
          <w:rFonts w:ascii="Times New Roman" w:hAnsi="Times New Roman" w:cs="Times New Roman"/>
          <w:szCs w:val="24"/>
        </w:rPr>
        <w:t xml:space="preserve">publicznych </w:t>
      </w:r>
      <w:r w:rsidRPr="00F304D9">
        <w:rPr>
          <w:rFonts w:ascii="Times New Roman" w:hAnsi="Times New Roman" w:cs="Times New Roman"/>
          <w:szCs w:val="24"/>
        </w:rPr>
        <w:t>oraz informatyzacji.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 xml:space="preserve">3. </w:t>
      </w:r>
      <w:r w:rsidR="00C72571" w:rsidRPr="00F304D9">
        <w:rPr>
          <w:rFonts w:ascii="Times New Roman" w:hAnsi="Times New Roman" w:cs="Times New Roman"/>
          <w:szCs w:val="24"/>
        </w:rPr>
        <w:t>Profilaktykę</w:t>
      </w:r>
      <w:r w:rsidR="001A248E" w:rsidRPr="00F304D9">
        <w:rPr>
          <w:rFonts w:ascii="Times New Roman" w:hAnsi="Times New Roman" w:cs="Times New Roman"/>
          <w:szCs w:val="24"/>
        </w:rPr>
        <w:t xml:space="preserve"> problemów zdrowia psychicznego i popraw</w:t>
      </w:r>
      <w:r w:rsidR="008053D3" w:rsidRPr="00F304D9">
        <w:rPr>
          <w:rFonts w:ascii="Times New Roman" w:hAnsi="Times New Roman" w:cs="Times New Roman"/>
          <w:szCs w:val="24"/>
        </w:rPr>
        <w:t>ę</w:t>
      </w:r>
      <w:r w:rsidR="001A248E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dobrostanu psychicznego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stwa. 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 odpowiedzialny: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</w:t>
      </w:r>
      <w:r w:rsidR="008053D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 do spraw pracy, rodziny, zabezpieczenia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ecznego,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wiaty i</w:t>
      </w:r>
      <w:r w:rsidR="008053D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wychowania, spraw wewn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trznych, sprawiedliwo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 obrony narodowej, nauki, szkolnictwa wy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szego oraz informatyzacji.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4. </w:t>
      </w:r>
      <w:r w:rsidRPr="00F304D9">
        <w:rPr>
          <w:rFonts w:ascii="Times New Roman" w:hAnsi="Times New Roman" w:cs="Times New Roman"/>
          <w:bCs/>
          <w:szCs w:val="24"/>
        </w:rPr>
        <w:t>Ograniczenie ryzyka zdrowotnego wynikaj</w:t>
      </w:r>
      <w:r w:rsidRPr="00F304D9">
        <w:rPr>
          <w:rFonts w:ascii="Times New Roman" w:hAnsi="Times New Roman" w:cs="Times New Roman" w:hint="eastAsia"/>
          <w:bCs/>
          <w:szCs w:val="24"/>
        </w:rPr>
        <w:t>ą</w:t>
      </w:r>
      <w:r w:rsidRPr="00F304D9">
        <w:rPr>
          <w:rFonts w:ascii="Times New Roman" w:hAnsi="Times New Roman" w:cs="Times New Roman"/>
          <w:bCs/>
          <w:szCs w:val="24"/>
        </w:rPr>
        <w:t>cego z zagro</w:t>
      </w:r>
      <w:r w:rsidRPr="00F304D9">
        <w:rPr>
          <w:rFonts w:ascii="Times New Roman" w:hAnsi="Times New Roman" w:cs="Times New Roman" w:hint="eastAsia"/>
          <w:bCs/>
          <w:szCs w:val="24"/>
        </w:rPr>
        <w:t>ż</w:t>
      </w:r>
      <w:r w:rsidRPr="00F304D9">
        <w:rPr>
          <w:rFonts w:ascii="Times New Roman" w:hAnsi="Times New Roman" w:cs="Times New Roman"/>
          <w:bCs/>
          <w:szCs w:val="24"/>
        </w:rPr>
        <w:t>e</w:t>
      </w:r>
      <w:r w:rsidRPr="00F304D9">
        <w:rPr>
          <w:rFonts w:ascii="Times New Roman" w:hAnsi="Times New Roman" w:cs="Times New Roman" w:hint="eastAsia"/>
          <w:bCs/>
          <w:szCs w:val="24"/>
        </w:rPr>
        <w:t>ń</w:t>
      </w:r>
      <w:r w:rsidRPr="00F304D9">
        <w:rPr>
          <w:rFonts w:ascii="Times New Roman" w:hAnsi="Times New Roman" w:cs="Times New Roman"/>
          <w:bCs/>
          <w:szCs w:val="24"/>
        </w:rPr>
        <w:t xml:space="preserve"> fizycznych, chemicznych i </w:t>
      </w:r>
      <w:r w:rsidRPr="00F304D9">
        <w:rPr>
          <w:rFonts w:ascii="Times New Roman" w:hAnsi="Times New Roman" w:cs="Times New Roman"/>
          <w:szCs w:val="24"/>
        </w:rPr>
        <w:t>biologicznych</w:t>
      </w:r>
      <w:r w:rsidRPr="00F304D9">
        <w:rPr>
          <w:rFonts w:ascii="Times New Roman" w:hAnsi="Times New Roman" w:cs="Times New Roman"/>
          <w:bCs/>
          <w:szCs w:val="24"/>
        </w:rPr>
        <w:t xml:space="preserve"> w </w:t>
      </w:r>
      <w:r w:rsidRPr="00F304D9">
        <w:rPr>
          <w:rFonts w:ascii="Times New Roman" w:hAnsi="Times New Roman" w:cs="Times New Roman" w:hint="eastAsia"/>
          <w:bCs/>
          <w:szCs w:val="24"/>
        </w:rPr>
        <w:t>ś</w:t>
      </w:r>
      <w:r w:rsidRPr="00F304D9">
        <w:rPr>
          <w:rFonts w:ascii="Times New Roman" w:hAnsi="Times New Roman" w:cs="Times New Roman"/>
          <w:bCs/>
          <w:szCs w:val="24"/>
        </w:rPr>
        <w:t>rodowisku zewn</w:t>
      </w:r>
      <w:r w:rsidRPr="00F304D9">
        <w:rPr>
          <w:rFonts w:ascii="Times New Roman" w:hAnsi="Times New Roman" w:cs="Times New Roman" w:hint="eastAsia"/>
          <w:bCs/>
          <w:szCs w:val="24"/>
        </w:rPr>
        <w:t>ę</w:t>
      </w:r>
      <w:r w:rsidRPr="00F304D9">
        <w:rPr>
          <w:rFonts w:ascii="Times New Roman" w:hAnsi="Times New Roman" w:cs="Times New Roman"/>
          <w:bCs/>
          <w:szCs w:val="24"/>
        </w:rPr>
        <w:t>trznym, miejscu pracy, zamieszkania, rekreacji oraz nauki.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 odpowiedzialny: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ciwy do spraw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 do spraw zdrowia, pracy, rodziny, zabezpieczenia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ecznego, obrony narodowej, rynków rolnych oraz rozwoju wsi.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 Promocj</w:t>
      </w:r>
      <w:r w:rsidR="00C72571" w:rsidRPr="00F304D9">
        <w:rPr>
          <w:rFonts w:ascii="Times New Roman" w:hAnsi="Times New Roman" w:cs="Times New Roman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zdrowego i aktywnego starzenia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. 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 odpowiedzialny: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ministrem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 do spraw pracy, rodziny i zabezpieczenia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ecznego.</w:t>
      </w:r>
    </w:p>
    <w:p w:rsidR="00705A6B" w:rsidRPr="00F304D9" w:rsidRDefault="00705A6B" w:rsidP="00705A6B">
      <w:pPr>
        <w:pStyle w:val="LITlitera"/>
        <w:ind w:left="51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6. Popraw</w:t>
      </w:r>
      <w:r w:rsidR="00C72571" w:rsidRPr="00F304D9">
        <w:rPr>
          <w:rFonts w:ascii="Times New Roman" w:hAnsi="Times New Roman" w:cs="Times New Roman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zdrowia prokreacyjnego</w:t>
      </w:r>
      <w:r w:rsidR="00A74FD0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Podmiot odpowiedzialny: </w:t>
      </w:r>
      <w:r w:rsidR="00AF4B9F" w:rsidRPr="00F304D9">
        <w:rPr>
          <w:rFonts w:ascii="Times New Roman" w:hAnsi="Times New Roman" w:cs="Times New Roman"/>
          <w:szCs w:val="24"/>
        </w:rPr>
        <w:t>minister właściwy do spraw zdrowia we współpracy z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="00AF4B9F" w:rsidRPr="00F304D9">
        <w:rPr>
          <w:rFonts w:ascii="Times New Roman" w:hAnsi="Times New Roman" w:cs="Times New Roman"/>
          <w:szCs w:val="24"/>
        </w:rPr>
        <w:t>ministrem właściwym do spraw rodziny, pracy, zabezpieczenia społecznego</w:t>
      </w:r>
      <w:r w:rsidR="00AF4B9F" w:rsidRPr="00F304D9" w:rsidDel="00AF4B9F">
        <w:rPr>
          <w:rFonts w:ascii="Times New Roman" w:hAnsi="Times New Roman" w:cs="Times New Roman"/>
          <w:szCs w:val="24"/>
        </w:rPr>
        <w:t xml:space="preserve"> </w:t>
      </w:r>
      <w:r w:rsidR="00D5283E" w:rsidRPr="00F304D9">
        <w:rPr>
          <w:rFonts w:ascii="Times New Roman" w:hAnsi="Times New Roman" w:cs="Times New Roman"/>
          <w:szCs w:val="24"/>
        </w:rPr>
        <w:t>oraz</w:t>
      </w:r>
      <w:r w:rsidRPr="00F304D9">
        <w:rPr>
          <w:rFonts w:ascii="Times New Roman" w:hAnsi="Times New Roman" w:cs="Times New Roman"/>
          <w:szCs w:val="24"/>
        </w:rPr>
        <w:t xml:space="preserve">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wiaty i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wychowania.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III. Tryb i wysoko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ść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finansowania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 Zadania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lone w ramach celów operacyjnych </w:t>
      </w:r>
      <w:r w:rsidR="00983C5F" w:rsidRPr="00F304D9">
        <w:rPr>
          <w:rFonts w:ascii="Times New Roman" w:hAnsi="Times New Roman" w:cs="Times New Roman"/>
          <w:szCs w:val="24"/>
        </w:rPr>
        <w:t>NPZ</w:t>
      </w:r>
      <w:r w:rsidR="00954EAD">
        <w:rPr>
          <w:rFonts w:ascii="Times New Roman" w:hAnsi="Times New Roman" w:cs="Times New Roman"/>
          <w:szCs w:val="24"/>
        </w:rPr>
        <w:t xml:space="preserve"> –</w:t>
      </w:r>
      <w:r w:rsidRPr="00F304D9">
        <w:rPr>
          <w:rFonts w:ascii="Times New Roman" w:hAnsi="Times New Roman" w:cs="Times New Roman"/>
          <w:szCs w:val="24"/>
        </w:rPr>
        <w:t xml:space="preserve"> je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eli </w:t>
      </w:r>
      <w:r w:rsidR="00F2153C" w:rsidRPr="00F304D9">
        <w:rPr>
          <w:rFonts w:ascii="Times New Roman" w:hAnsi="Times New Roman" w:cs="Times New Roman"/>
          <w:szCs w:val="24"/>
        </w:rPr>
        <w:t xml:space="preserve">w NPZ </w:t>
      </w:r>
      <w:r w:rsidRPr="00F304D9">
        <w:rPr>
          <w:rFonts w:ascii="Times New Roman" w:hAnsi="Times New Roman" w:cs="Times New Roman"/>
          <w:szCs w:val="24"/>
        </w:rPr>
        <w:t xml:space="preserve">nie wskazano inaczej </w:t>
      </w:r>
      <w:r w:rsidR="00954EAD">
        <w:rPr>
          <w:rFonts w:ascii="Times New Roman" w:hAnsi="Times New Roman" w:cs="Times New Roman"/>
          <w:szCs w:val="24"/>
        </w:rPr>
        <w:t>–</w:t>
      </w:r>
      <w:r w:rsidR="00954EAD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zadaniami, które uznaje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jako zadania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asne podmiotów uczestnicz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</w:t>
      </w:r>
      <w:r w:rsidR="00EF173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realizacji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 zakresu zdrowia publicznego</w:t>
      </w:r>
      <w:r w:rsidR="00C06AD2" w:rsidRPr="00F304D9">
        <w:rPr>
          <w:rFonts w:ascii="Times New Roman" w:hAnsi="Times New Roman" w:cs="Times New Roman"/>
          <w:szCs w:val="24"/>
        </w:rPr>
        <w:t xml:space="preserve"> i są </w:t>
      </w:r>
      <w:r w:rsidRPr="00F304D9">
        <w:rPr>
          <w:rFonts w:ascii="Times New Roman" w:hAnsi="Times New Roman" w:cs="Times New Roman"/>
          <w:szCs w:val="24"/>
        </w:rPr>
        <w:t xml:space="preserve">finansowane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pozostaj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w </w:t>
      </w:r>
      <w:r w:rsidR="00A26661" w:rsidRPr="00F304D9">
        <w:rPr>
          <w:rFonts w:ascii="Times New Roman" w:hAnsi="Times New Roman" w:cs="Times New Roman"/>
          <w:szCs w:val="24"/>
        </w:rPr>
        <w:t xml:space="preserve">ich </w:t>
      </w:r>
      <w:r w:rsidRPr="00F304D9">
        <w:rPr>
          <w:rFonts w:ascii="Times New Roman" w:hAnsi="Times New Roman" w:cs="Times New Roman"/>
          <w:szCs w:val="24"/>
        </w:rPr>
        <w:t>dyspozycji. Zadania te nie wymaga</w:t>
      </w:r>
      <w:r w:rsidR="00C06AD2" w:rsidRPr="00F304D9">
        <w:rPr>
          <w:rFonts w:ascii="Times New Roman" w:hAnsi="Times New Roman" w:cs="Times New Roman"/>
          <w:szCs w:val="24"/>
        </w:rPr>
        <w:t>ją</w:t>
      </w:r>
      <w:r w:rsidRPr="00F304D9">
        <w:rPr>
          <w:rFonts w:ascii="Times New Roman" w:hAnsi="Times New Roman" w:cs="Times New Roman"/>
          <w:szCs w:val="24"/>
        </w:rPr>
        <w:t xml:space="preserve"> pozyskiwania dodatkowych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finansowych z bud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etu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stwa oraz </w:t>
      </w:r>
      <w:r w:rsidR="00C06AD2" w:rsidRPr="00F304D9">
        <w:rPr>
          <w:rFonts w:ascii="Times New Roman" w:hAnsi="Times New Roman" w:cs="Times New Roman"/>
          <w:szCs w:val="24"/>
        </w:rPr>
        <w:t xml:space="preserve">są </w:t>
      </w:r>
      <w:r w:rsidRPr="00F304D9">
        <w:rPr>
          <w:rFonts w:ascii="Times New Roman" w:hAnsi="Times New Roman" w:cs="Times New Roman"/>
          <w:szCs w:val="24"/>
        </w:rPr>
        <w:t>finansowane w ramach limitów wydatków zaplanowanych corocznie w</w:t>
      </w:r>
      <w:r w:rsidR="00C06A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odpowiednich cz</w:t>
      </w:r>
      <w:r w:rsidRPr="00F304D9">
        <w:rPr>
          <w:rFonts w:ascii="Times New Roman" w:hAnsi="Times New Roman" w:cs="Times New Roman" w:hint="eastAsia"/>
          <w:szCs w:val="24"/>
        </w:rPr>
        <w:t>ęś</w:t>
      </w:r>
      <w:r w:rsidRPr="00F304D9">
        <w:rPr>
          <w:rFonts w:ascii="Times New Roman" w:hAnsi="Times New Roman" w:cs="Times New Roman"/>
          <w:szCs w:val="24"/>
        </w:rPr>
        <w:t>ciach bud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etu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stwa, a w odniesieniu do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realizowanych </w:t>
      </w:r>
      <w:r w:rsidR="00196560" w:rsidRPr="00F304D9">
        <w:rPr>
          <w:rFonts w:ascii="Times New Roman" w:hAnsi="Times New Roman" w:cs="Times New Roman"/>
          <w:szCs w:val="24"/>
        </w:rPr>
        <w:t>z</w:t>
      </w:r>
      <w:r w:rsidR="00C06AD2" w:rsidRPr="00F304D9">
        <w:rPr>
          <w:rFonts w:ascii="Times New Roman" w:hAnsi="Times New Roman" w:cs="Times New Roman"/>
          <w:szCs w:val="24"/>
        </w:rPr>
        <w:t> </w:t>
      </w:r>
      <w:r w:rsidR="00196560" w:rsidRPr="00F304D9">
        <w:rPr>
          <w:rFonts w:ascii="Times New Roman" w:hAnsi="Times New Roman" w:cs="Times New Roman"/>
          <w:szCs w:val="24"/>
        </w:rPr>
        <w:t xml:space="preserve">wykorzystaniem środków państwowych funduszy celowych, o których </w:t>
      </w:r>
      <w:r w:rsidR="00196560" w:rsidRPr="00F304D9">
        <w:rPr>
          <w:rFonts w:ascii="Times New Roman" w:hAnsi="Times New Roman" w:cs="Times New Roman"/>
          <w:szCs w:val="24"/>
        </w:rPr>
        <w:lastRenderedPageBreak/>
        <w:t>mowa w art. 29 ustawy z dnia 27 sierpnia 2009 r. o finansach publicznych (Dz. U. z 2013 r. poz. 885, z późn. zm.</w:t>
      </w:r>
      <w:r w:rsidR="00F307DE">
        <w:rPr>
          <w:rStyle w:val="Odwoanieprzypisudolnego"/>
          <w:rFonts w:ascii="Times New Roman" w:hAnsi="Times New Roman"/>
          <w:szCs w:val="24"/>
        </w:rPr>
        <w:footnoteReference w:id="1"/>
      </w:r>
      <w:r w:rsidR="00F307DE">
        <w:rPr>
          <w:rFonts w:ascii="Times New Roman" w:hAnsi="Times New Roman" w:cs="Times New Roman"/>
          <w:szCs w:val="24"/>
          <w:vertAlign w:val="superscript"/>
        </w:rPr>
        <w:t>)</w:t>
      </w:r>
      <w:r w:rsidR="00196560" w:rsidRPr="00F304D9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, w ramach </w:t>
      </w:r>
      <w:r w:rsidR="00C06AD2" w:rsidRPr="00F304D9">
        <w:rPr>
          <w:rFonts w:ascii="Times New Roman" w:hAnsi="Times New Roman" w:cs="Times New Roman"/>
          <w:szCs w:val="24"/>
        </w:rPr>
        <w:t xml:space="preserve">rocznych </w:t>
      </w:r>
      <w:r w:rsidRPr="00F304D9">
        <w:rPr>
          <w:rFonts w:ascii="Times New Roman" w:hAnsi="Times New Roman" w:cs="Times New Roman"/>
          <w:szCs w:val="24"/>
        </w:rPr>
        <w:t>planów finansowych tych funduszy.</w:t>
      </w:r>
    </w:p>
    <w:p w:rsidR="00B65FBF" w:rsidRPr="00F304D9" w:rsidRDefault="00B65FBF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 W przypadku programów </w:t>
      </w:r>
      <w:r w:rsidR="00E41594" w:rsidRPr="00F304D9">
        <w:rPr>
          <w:rFonts w:ascii="Times New Roman" w:hAnsi="Times New Roman" w:cs="Times New Roman"/>
          <w:szCs w:val="24"/>
        </w:rPr>
        <w:t>polityki zdrowotnej</w:t>
      </w:r>
      <w:r w:rsidRPr="00F304D9">
        <w:rPr>
          <w:rFonts w:ascii="Times New Roman" w:hAnsi="Times New Roman" w:cs="Times New Roman"/>
          <w:szCs w:val="24"/>
        </w:rPr>
        <w:t xml:space="preserve"> polegaj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na udzielaniu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="00570880" w:rsidRPr="00F304D9">
        <w:rPr>
          <w:rFonts w:ascii="Times New Roman" w:hAnsi="Times New Roman" w:cs="Times New Roman"/>
          <w:szCs w:val="24"/>
        </w:rPr>
        <w:t xml:space="preserve"> opieki zdrowotnej jednostki samorządu terytorialnego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326BD8" w:rsidRPr="00F304D9">
        <w:rPr>
          <w:rFonts w:ascii="Times New Roman" w:hAnsi="Times New Roman" w:cs="Times New Roman"/>
          <w:szCs w:val="24"/>
        </w:rPr>
        <w:t>mog</w:t>
      </w:r>
      <w:r w:rsidR="00326BD8" w:rsidRPr="00F304D9">
        <w:rPr>
          <w:rFonts w:ascii="Times New Roman" w:hAnsi="Times New Roman" w:cs="Times New Roman" w:hint="eastAsia"/>
          <w:szCs w:val="24"/>
        </w:rPr>
        <w:t>ą</w:t>
      </w:r>
      <w:r w:rsidR="00326BD8" w:rsidRPr="00F304D9">
        <w:rPr>
          <w:rFonts w:ascii="Times New Roman" w:hAnsi="Times New Roman" w:cs="Times New Roman"/>
          <w:szCs w:val="24"/>
        </w:rPr>
        <w:t xml:space="preserve"> ubiega</w:t>
      </w:r>
      <w:r w:rsidR="00326BD8" w:rsidRPr="00F304D9">
        <w:rPr>
          <w:rFonts w:ascii="Times New Roman" w:hAnsi="Times New Roman" w:cs="Times New Roman" w:hint="eastAsia"/>
          <w:szCs w:val="24"/>
        </w:rPr>
        <w:t>ć</w:t>
      </w:r>
      <w:r w:rsidR="00326BD8" w:rsidRPr="00F304D9">
        <w:rPr>
          <w:rFonts w:ascii="Times New Roman" w:hAnsi="Times New Roman" w:cs="Times New Roman"/>
          <w:szCs w:val="24"/>
        </w:rPr>
        <w:t xml:space="preserve"> si</w:t>
      </w:r>
      <w:r w:rsidR="00326BD8" w:rsidRPr="00F304D9">
        <w:rPr>
          <w:rFonts w:ascii="Times New Roman" w:hAnsi="Times New Roman" w:cs="Times New Roman" w:hint="eastAsia"/>
          <w:szCs w:val="24"/>
        </w:rPr>
        <w:t>ę</w:t>
      </w:r>
      <w:r w:rsidR="00326BD8" w:rsidRPr="00F304D9">
        <w:rPr>
          <w:rFonts w:ascii="Times New Roman" w:hAnsi="Times New Roman" w:cs="Times New Roman"/>
          <w:szCs w:val="24"/>
        </w:rPr>
        <w:t xml:space="preserve"> o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326BD8" w:rsidRPr="00F304D9">
        <w:rPr>
          <w:rFonts w:ascii="Times New Roman" w:hAnsi="Times New Roman" w:cs="Times New Roman"/>
          <w:szCs w:val="24"/>
        </w:rPr>
        <w:t>uzyskanie</w:t>
      </w:r>
      <w:r w:rsidRPr="00F304D9">
        <w:rPr>
          <w:rFonts w:ascii="Times New Roman" w:hAnsi="Times New Roman" w:cs="Times New Roman"/>
          <w:szCs w:val="24"/>
        </w:rPr>
        <w:t xml:space="preserve"> dofinansowania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rodków </w:t>
      </w:r>
      <w:r w:rsidR="00E41594" w:rsidRPr="00F304D9">
        <w:rPr>
          <w:rFonts w:ascii="Times New Roman" w:hAnsi="Times New Roman" w:cs="Times New Roman"/>
          <w:szCs w:val="24"/>
        </w:rPr>
        <w:t>Narodowego Funduszu Zdrowia.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E41594"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/>
          <w:szCs w:val="24"/>
        </w:rPr>
        <w:t>otyczy to równie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inicjatyw nie wskazanych </w:t>
      </w:r>
      <w:r w:rsidR="001A248E" w:rsidRPr="00F304D9">
        <w:rPr>
          <w:rFonts w:ascii="Times New Roman" w:hAnsi="Times New Roman" w:cs="Times New Roman"/>
          <w:szCs w:val="24"/>
        </w:rPr>
        <w:t>w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E41594" w:rsidRPr="00F304D9">
        <w:rPr>
          <w:rFonts w:ascii="Times New Roman" w:hAnsi="Times New Roman" w:cs="Times New Roman"/>
          <w:szCs w:val="24"/>
        </w:rPr>
        <w:t>NPZ</w:t>
      </w:r>
      <w:r w:rsidRPr="00F304D9">
        <w:rPr>
          <w:rFonts w:ascii="Times New Roman" w:hAnsi="Times New Roman" w:cs="Times New Roman"/>
          <w:szCs w:val="24"/>
        </w:rPr>
        <w:t xml:space="preserve"> – pod warunkiem spe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nienia wymaga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lonych w art. 48</w:t>
      </w:r>
      <w:r w:rsidR="00E41594"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/>
          <w:szCs w:val="24"/>
        </w:rPr>
        <w:t xml:space="preserve"> ustawy z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 xml:space="preserve">dnia 27 sierpnia 2004 r. 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wiadczeniach opieki zdrowotnej finansowanych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rodków publicznych (Dz. U. </w:t>
      </w:r>
      <w:r w:rsidR="00E41594" w:rsidRPr="00F304D9">
        <w:rPr>
          <w:rFonts w:ascii="Times New Roman" w:hAnsi="Times New Roman" w:cs="Times New Roman"/>
          <w:szCs w:val="24"/>
        </w:rPr>
        <w:t>z 2015 r. poz. 581</w:t>
      </w:r>
      <w:r w:rsidR="00997F0A">
        <w:rPr>
          <w:rFonts w:ascii="Times New Roman" w:hAnsi="Times New Roman" w:cs="Times New Roman"/>
          <w:szCs w:val="24"/>
        </w:rPr>
        <w:t>,</w:t>
      </w:r>
      <w:r w:rsidR="00E41594" w:rsidRPr="00F304D9">
        <w:rPr>
          <w:rFonts w:ascii="Times New Roman" w:hAnsi="Times New Roman" w:cs="Times New Roman"/>
          <w:szCs w:val="24"/>
        </w:rPr>
        <w:t xml:space="preserve"> z późn. zm.</w:t>
      </w:r>
      <w:r w:rsidR="00997F0A">
        <w:rPr>
          <w:rStyle w:val="Odwoanieprzypisudolnego"/>
          <w:rFonts w:ascii="Times New Roman" w:hAnsi="Times New Roman"/>
          <w:szCs w:val="24"/>
        </w:rPr>
        <w:footnoteReference w:id="2"/>
      </w:r>
      <w:r w:rsidR="004E3510">
        <w:rPr>
          <w:rFonts w:ascii="Times New Roman" w:hAnsi="Times New Roman" w:cs="Times New Roman"/>
          <w:szCs w:val="24"/>
          <w:vertAlign w:val="superscript"/>
        </w:rPr>
        <w:t>)</w:t>
      </w:r>
      <w:r w:rsidRPr="00F304D9">
        <w:rPr>
          <w:rFonts w:ascii="Times New Roman" w:hAnsi="Times New Roman" w:cs="Times New Roman"/>
          <w:szCs w:val="24"/>
        </w:rPr>
        <w:t>).</w:t>
      </w:r>
    </w:p>
    <w:p w:rsidR="00705A6B" w:rsidRPr="00F304D9" w:rsidRDefault="00B65FBF" w:rsidP="00705A6B">
      <w:pPr>
        <w:pStyle w:val="USTustnpkodeksu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>. Przy pozosta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 xml:space="preserve">ych zadaniach </w:t>
      </w:r>
      <w:r w:rsidR="00F2153C"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stosuje się </w:t>
      </w:r>
      <w:r w:rsidR="00705A6B" w:rsidRPr="00F304D9">
        <w:rPr>
          <w:rFonts w:ascii="Times New Roman" w:hAnsi="Times New Roman" w:cs="Times New Roman"/>
          <w:szCs w:val="24"/>
        </w:rPr>
        <w:t>tryb konkursowy zawierania umowy na ich realizacj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 xml:space="preserve"> lub tryb wnioskowy</w:t>
      </w:r>
      <w:r w:rsidR="00F2153C" w:rsidRPr="00F304D9">
        <w:rPr>
          <w:rFonts w:ascii="Times New Roman" w:hAnsi="Times New Roman" w:cs="Times New Roman"/>
          <w:szCs w:val="24"/>
        </w:rPr>
        <w:t xml:space="preserve"> wskazan</w:t>
      </w:r>
      <w:r w:rsidR="00135AA3">
        <w:rPr>
          <w:rFonts w:ascii="Times New Roman" w:hAnsi="Times New Roman" w:cs="Times New Roman"/>
          <w:szCs w:val="24"/>
        </w:rPr>
        <w:t>e</w:t>
      </w:r>
      <w:r w:rsidR="00F2153C" w:rsidRPr="00F304D9">
        <w:rPr>
          <w:rFonts w:ascii="Times New Roman" w:hAnsi="Times New Roman" w:cs="Times New Roman"/>
          <w:szCs w:val="24"/>
        </w:rPr>
        <w:t xml:space="preserve"> w ustawie </w:t>
      </w:r>
      <w:r w:rsidR="00F2153C" w:rsidRPr="00F304D9">
        <w:rPr>
          <w:rStyle w:val="Pogrubienie"/>
          <w:rFonts w:ascii="Times New Roman" w:hAnsi="Times New Roman" w:cs="Times New Roman"/>
          <w:b w:val="0"/>
          <w:szCs w:val="24"/>
        </w:rPr>
        <w:t>z dnia 11 września 2015 r. o zdrowiu publicznym</w:t>
      </w:r>
      <w:r w:rsidR="00705A6B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B65FBF" w:rsidP="00705A6B">
      <w:pPr>
        <w:pStyle w:val="USTustnpkodeksu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705A6B" w:rsidRPr="00F304D9">
        <w:rPr>
          <w:rFonts w:ascii="Times New Roman" w:hAnsi="Times New Roman" w:cs="Times New Roman"/>
          <w:szCs w:val="24"/>
        </w:rPr>
        <w:t>. Je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eli </w:t>
      </w:r>
      <w:r w:rsidR="00F2153C" w:rsidRPr="00F304D9">
        <w:rPr>
          <w:rFonts w:ascii="Times New Roman" w:hAnsi="Times New Roman" w:cs="Times New Roman"/>
          <w:szCs w:val="24"/>
        </w:rPr>
        <w:t xml:space="preserve">w NPZ nie </w:t>
      </w:r>
      <w:r w:rsidR="00705A6B" w:rsidRPr="00F304D9">
        <w:rPr>
          <w:rFonts w:ascii="Times New Roman" w:hAnsi="Times New Roman" w:cs="Times New Roman"/>
          <w:szCs w:val="24"/>
        </w:rPr>
        <w:t>wskazano inaczej uznaje si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 xml:space="preserve"> równie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,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 zadania powinny by</w:t>
      </w:r>
      <w:r w:rsidR="00705A6B" w:rsidRPr="00F304D9">
        <w:rPr>
          <w:rFonts w:ascii="Times New Roman" w:hAnsi="Times New Roman" w:cs="Times New Roman" w:hint="eastAsia"/>
          <w:szCs w:val="24"/>
        </w:rPr>
        <w:t>ć</w:t>
      </w:r>
      <w:r w:rsidR="00705A6B" w:rsidRPr="00F304D9">
        <w:rPr>
          <w:rFonts w:ascii="Times New Roman" w:hAnsi="Times New Roman" w:cs="Times New Roman"/>
          <w:szCs w:val="24"/>
        </w:rPr>
        <w:t xml:space="preserve"> realizowane w</w:t>
      </w:r>
      <w:r w:rsidR="00983C5F" w:rsidRPr="00F304D9">
        <w:rPr>
          <w:rFonts w:ascii="Times New Roman" w:hAnsi="Times New Roman" w:cs="Times New Roman"/>
          <w:szCs w:val="24"/>
        </w:rPr>
        <w:t> </w:t>
      </w:r>
      <w:r w:rsidR="00705A6B" w:rsidRPr="00F304D9">
        <w:rPr>
          <w:rFonts w:ascii="Times New Roman" w:hAnsi="Times New Roman" w:cs="Times New Roman"/>
          <w:szCs w:val="24"/>
        </w:rPr>
        <w:t>sposób ci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g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y przez ca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y okres obowi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zywania NPZ.</w:t>
      </w:r>
    </w:p>
    <w:p w:rsidR="00705A6B" w:rsidRPr="00F304D9" w:rsidRDefault="00B65FBF" w:rsidP="00705A6B">
      <w:pPr>
        <w:pStyle w:val="USTustnpkodeksu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705A6B" w:rsidRPr="00F304D9">
        <w:rPr>
          <w:rFonts w:ascii="Times New Roman" w:hAnsi="Times New Roman" w:cs="Times New Roman"/>
          <w:szCs w:val="24"/>
        </w:rPr>
        <w:t>. Wysoko</w:t>
      </w:r>
      <w:r w:rsidR="00705A6B" w:rsidRPr="00F304D9">
        <w:rPr>
          <w:rFonts w:ascii="Times New Roman" w:hAnsi="Times New Roman" w:cs="Times New Roman" w:hint="eastAsia"/>
          <w:szCs w:val="24"/>
        </w:rPr>
        <w:t>ść</w:t>
      </w:r>
      <w:r w:rsidR="00705A6B" w:rsidRPr="00F304D9">
        <w:rPr>
          <w:rFonts w:ascii="Times New Roman" w:hAnsi="Times New Roman" w:cs="Times New Roman"/>
          <w:szCs w:val="24"/>
        </w:rPr>
        <w:t xml:space="preserve"> finansowania zada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w ramach</w:t>
      </w:r>
      <w:r w:rsidR="005A3D28" w:rsidRPr="00F304D9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 xml:space="preserve">celów operacyjnych </w:t>
      </w:r>
      <w:r w:rsidR="005A3D28" w:rsidRPr="00F304D9">
        <w:rPr>
          <w:rFonts w:ascii="Times New Roman" w:hAnsi="Times New Roman" w:cs="Times New Roman"/>
          <w:szCs w:val="24"/>
        </w:rPr>
        <w:t xml:space="preserve">NPZ </w:t>
      </w:r>
      <w:r w:rsidR="00705A6B" w:rsidRPr="00F304D9">
        <w:rPr>
          <w:rFonts w:ascii="Times New Roman" w:hAnsi="Times New Roman" w:cs="Times New Roman"/>
          <w:szCs w:val="24"/>
        </w:rPr>
        <w:t>w latach 2016–2020 wynosi rocznie nie wi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cej ni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  <w:r w:rsidR="0058244E" w:rsidRPr="00F304D9">
        <w:rPr>
          <w:rFonts w:ascii="Times New Roman" w:hAnsi="Times New Roman" w:cs="Times New Roman"/>
          <w:szCs w:val="24"/>
        </w:rPr>
        <w:t>140</w:t>
      </w:r>
      <w:r w:rsidR="00705A6B" w:rsidRPr="00F304D9">
        <w:rPr>
          <w:rFonts w:ascii="Times New Roman" w:hAnsi="Times New Roman" w:cs="Times New Roman"/>
          <w:szCs w:val="24"/>
        </w:rPr>
        <w:t xml:space="preserve"> mln, w tym:</w:t>
      </w:r>
    </w:p>
    <w:p w:rsidR="00705A6B" w:rsidRPr="00F304D9" w:rsidRDefault="00705A6B" w:rsidP="005167E9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cel operacyjny 1 –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37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–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Funduszu Rozwoju Kultury Fizycznej, Funduszu Zaj</w:t>
      </w:r>
      <w:r w:rsidR="005167E9" w:rsidRPr="00F304D9">
        <w:rPr>
          <w:rFonts w:ascii="Times New Roman" w:hAnsi="Times New Roman" w:cs="Times New Roman" w:hint="eastAsia"/>
          <w:szCs w:val="24"/>
        </w:rPr>
        <w:t>ęć</w:t>
      </w:r>
      <w:r w:rsidR="005167E9" w:rsidRPr="00F304D9">
        <w:rPr>
          <w:rFonts w:ascii="Times New Roman" w:hAnsi="Times New Roman" w:cs="Times New Roman"/>
          <w:szCs w:val="24"/>
        </w:rPr>
        <w:t xml:space="preserve"> Sportowych dla Uczniów oraz bud</w:t>
      </w:r>
      <w:r w:rsidR="005167E9" w:rsidRPr="00F304D9">
        <w:rPr>
          <w:rFonts w:ascii="Times New Roman" w:hAnsi="Times New Roman" w:cs="Times New Roman" w:hint="eastAsia"/>
          <w:szCs w:val="24"/>
        </w:rPr>
        <w:t>ż</w:t>
      </w:r>
      <w:r w:rsidR="005167E9" w:rsidRPr="00F304D9">
        <w:rPr>
          <w:rFonts w:ascii="Times New Roman" w:hAnsi="Times New Roman" w:cs="Times New Roman"/>
          <w:szCs w:val="24"/>
        </w:rPr>
        <w:t>etu pa</w:t>
      </w:r>
      <w:r w:rsidR="005167E9" w:rsidRPr="00F304D9">
        <w:rPr>
          <w:rFonts w:ascii="Times New Roman" w:hAnsi="Times New Roman" w:cs="Times New Roman" w:hint="eastAsia"/>
          <w:szCs w:val="24"/>
        </w:rPr>
        <w:t>ń</w:t>
      </w:r>
      <w:r w:rsidR="005167E9" w:rsidRPr="00F304D9">
        <w:rPr>
          <w:rFonts w:ascii="Times New Roman" w:hAnsi="Times New Roman" w:cs="Times New Roman"/>
          <w:szCs w:val="24"/>
        </w:rPr>
        <w:t>stwa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cel operacyjny 2 –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32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–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Funduszu Rozwi</w:t>
      </w:r>
      <w:r w:rsidR="005167E9" w:rsidRPr="00F304D9">
        <w:rPr>
          <w:rFonts w:ascii="Times New Roman" w:hAnsi="Times New Roman" w:cs="Times New Roman" w:hint="eastAsia"/>
          <w:szCs w:val="24"/>
        </w:rPr>
        <w:t>ą</w:t>
      </w:r>
      <w:r w:rsidR="005167E9" w:rsidRPr="00F304D9">
        <w:rPr>
          <w:rFonts w:ascii="Times New Roman" w:hAnsi="Times New Roman" w:cs="Times New Roman"/>
          <w:szCs w:val="24"/>
        </w:rPr>
        <w:t>zywania Problemów Hazardowych</w:t>
      </w:r>
      <w:r w:rsidR="005830AB" w:rsidRPr="00F304D9">
        <w:rPr>
          <w:rFonts w:ascii="Times New Roman" w:hAnsi="Times New Roman" w:cs="Times New Roman"/>
          <w:szCs w:val="24"/>
        </w:rPr>
        <w:t xml:space="preserve"> oraz budżetu państwa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cel operacyjny 3 –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27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7F2631">
        <w:rPr>
          <w:rFonts w:ascii="Times New Roman" w:hAnsi="Times New Roman" w:cs="Times New Roman"/>
          <w:szCs w:val="24"/>
        </w:rPr>
        <w:t>–</w:t>
      </w:r>
      <w:r w:rsidR="005167E9" w:rsidRPr="00F304D9">
        <w:rPr>
          <w:rFonts w:ascii="Times New Roman" w:hAnsi="Times New Roman" w:cs="Times New Roman"/>
          <w:szCs w:val="24"/>
        </w:rPr>
        <w:t xml:space="preserve">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Funduszu Rozwi</w:t>
      </w:r>
      <w:r w:rsidR="005167E9" w:rsidRPr="00F304D9">
        <w:rPr>
          <w:rFonts w:ascii="Times New Roman" w:hAnsi="Times New Roman" w:cs="Times New Roman" w:hint="eastAsia"/>
          <w:szCs w:val="24"/>
        </w:rPr>
        <w:t>ą</w:t>
      </w:r>
      <w:r w:rsidR="005167E9" w:rsidRPr="00F304D9">
        <w:rPr>
          <w:rFonts w:ascii="Times New Roman" w:hAnsi="Times New Roman" w:cs="Times New Roman"/>
          <w:szCs w:val="24"/>
        </w:rPr>
        <w:t>zywania Problemów Hazardowych oraz bud</w:t>
      </w:r>
      <w:r w:rsidR="005167E9" w:rsidRPr="00F304D9">
        <w:rPr>
          <w:rFonts w:ascii="Times New Roman" w:hAnsi="Times New Roman" w:cs="Times New Roman" w:hint="eastAsia"/>
          <w:szCs w:val="24"/>
        </w:rPr>
        <w:t>ż</w:t>
      </w:r>
      <w:r w:rsidR="005167E9" w:rsidRPr="00F304D9">
        <w:rPr>
          <w:rFonts w:ascii="Times New Roman" w:hAnsi="Times New Roman" w:cs="Times New Roman"/>
          <w:szCs w:val="24"/>
        </w:rPr>
        <w:t>etu pa</w:t>
      </w:r>
      <w:r w:rsidR="005167E9" w:rsidRPr="00F304D9">
        <w:rPr>
          <w:rFonts w:ascii="Times New Roman" w:hAnsi="Times New Roman" w:cs="Times New Roman" w:hint="eastAsia"/>
          <w:szCs w:val="24"/>
        </w:rPr>
        <w:t>ń</w:t>
      </w:r>
      <w:r w:rsidR="005167E9" w:rsidRPr="00F304D9">
        <w:rPr>
          <w:rFonts w:ascii="Times New Roman" w:hAnsi="Times New Roman" w:cs="Times New Roman"/>
          <w:szCs w:val="24"/>
        </w:rPr>
        <w:t>stwa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cel operacyjny 4 –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17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7F2631">
        <w:rPr>
          <w:rFonts w:ascii="Times New Roman" w:hAnsi="Times New Roman" w:cs="Times New Roman"/>
          <w:szCs w:val="24"/>
        </w:rPr>
        <w:t>–</w:t>
      </w:r>
      <w:r w:rsidR="005167E9" w:rsidRPr="00F304D9">
        <w:rPr>
          <w:rFonts w:ascii="Times New Roman" w:hAnsi="Times New Roman" w:cs="Times New Roman"/>
          <w:szCs w:val="24"/>
        </w:rPr>
        <w:t xml:space="preserve">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bud</w:t>
      </w:r>
      <w:r w:rsidR="005167E9" w:rsidRPr="00F304D9">
        <w:rPr>
          <w:rFonts w:ascii="Times New Roman" w:hAnsi="Times New Roman" w:cs="Times New Roman" w:hint="eastAsia"/>
          <w:szCs w:val="24"/>
        </w:rPr>
        <w:t>ż</w:t>
      </w:r>
      <w:r w:rsidR="005167E9" w:rsidRPr="00F304D9">
        <w:rPr>
          <w:rFonts w:ascii="Times New Roman" w:hAnsi="Times New Roman" w:cs="Times New Roman"/>
          <w:szCs w:val="24"/>
        </w:rPr>
        <w:t>etu pa</w:t>
      </w:r>
      <w:r w:rsidR="005167E9" w:rsidRPr="00F304D9">
        <w:rPr>
          <w:rFonts w:ascii="Times New Roman" w:hAnsi="Times New Roman" w:cs="Times New Roman" w:hint="eastAsia"/>
          <w:szCs w:val="24"/>
        </w:rPr>
        <w:t>ń</w:t>
      </w:r>
      <w:r w:rsidR="005167E9" w:rsidRPr="00F304D9">
        <w:rPr>
          <w:rFonts w:ascii="Times New Roman" w:hAnsi="Times New Roman" w:cs="Times New Roman"/>
          <w:szCs w:val="24"/>
        </w:rPr>
        <w:t>stwa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cel operacyjny 5 –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12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7F2631">
        <w:rPr>
          <w:rFonts w:ascii="Times New Roman" w:hAnsi="Times New Roman" w:cs="Times New Roman"/>
          <w:szCs w:val="24"/>
        </w:rPr>
        <w:t>–</w:t>
      </w:r>
      <w:r w:rsidR="005167E9" w:rsidRPr="00F304D9">
        <w:rPr>
          <w:rFonts w:ascii="Times New Roman" w:hAnsi="Times New Roman" w:cs="Times New Roman"/>
          <w:szCs w:val="24"/>
        </w:rPr>
        <w:t xml:space="preserve">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bud</w:t>
      </w:r>
      <w:r w:rsidR="005167E9" w:rsidRPr="00F304D9">
        <w:rPr>
          <w:rFonts w:ascii="Times New Roman" w:hAnsi="Times New Roman" w:cs="Times New Roman" w:hint="eastAsia"/>
          <w:szCs w:val="24"/>
        </w:rPr>
        <w:t>ż</w:t>
      </w:r>
      <w:r w:rsidR="005167E9" w:rsidRPr="00F304D9">
        <w:rPr>
          <w:rFonts w:ascii="Times New Roman" w:hAnsi="Times New Roman" w:cs="Times New Roman"/>
          <w:szCs w:val="24"/>
        </w:rPr>
        <w:t>etu pa</w:t>
      </w:r>
      <w:r w:rsidR="005167E9" w:rsidRPr="00F304D9">
        <w:rPr>
          <w:rFonts w:ascii="Times New Roman" w:hAnsi="Times New Roman" w:cs="Times New Roman" w:hint="eastAsia"/>
          <w:szCs w:val="24"/>
        </w:rPr>
        <w:t>ń</w:t>
      </w:r>
      <w:r w:rsidR="005167E9" w:rsidRPr="00F304D9">
        <w:rPr>
          <w:rFonts w:ascii="Times New Roman" w:hAnsi="Times New Roman" w:cs="Times New Roman"/>
          <w:szCs w:val="24"/>
        </w:rPr>
        <w:t>stwa;</w:t>
      </w:r>
    </w:p>
    <w:p w:rsidR="00954C5F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6) cel operacyjny 6 – </w:t>
      </w:r>
      <w:r w:rsidR="00FE3BF4" w:rsidRPr="00F304D9">
        <w:rPr>
          <w:rFonts w:ascii="Times New Roman" w:hAnsi="Times New Roman" w:cs="Times New Roman"/>
          <w:szCs w:val="24"/>
        </w:rPr>
        <w:t>nie wi</w:t>
      </w:r>
      <w:r w:rsidR="00FE3BF4" w:rsidRPr="00F304D9">
        <w:rPr>
          <w:rFonts w:ascii="Times New Roman" w:hAnsi="Times New Roman" w:cs="Times New Roman" w:hint="eastAsia"/>
          <w:szCs w:val="24"/>
        </w:rPr>
        <w:t>ę</w:t>
      </w:r>
      <w:r w:rsidR="00FE3BF4" w:rsidRPr="00F304D9">
        <w:rPr>
          <w:rFonts w:ascii="Times New Roman" w:hAnsi="Times New Roman" w:cs="Times New Roman"/>
          <w:szCs w:val="24"/>
        </w:rPr>
        <w:t>cej ni</w:t>
      </w:r>
      <w:r w:rsidR="00FE3BF4" w:rsidRPr="00F304D9">
        <w:rPr>
          <w:rFonts w:ascii="Times New Roman" w:hAnsi="Times New Roman" w:cs="Times New Roman" w:hint="eastAsia"/>
          <w:szCs w:val="24"/>
        </w:rPr>
        <w:t>ż</w:t>
      </w:r>
      <w:r w:rsidR="00FE3BF4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15 mln 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5167E9" w:rsidRPr="00F304D9">
        <w:rPr>
          <w:rFonts w:ascii="Times New Roman" w:hAnsi="Times New Roman" w:cs="Times New Roman"/>
          <w:szCs w:val="24"/>
        </w:rPr>
        <w:t xml:space="preserve"> </w:t>
      </w:r>
      <w:r w:rsidR="007F2631">
        <w:rPr>
          <w:rFonts w:ascii="Times New Roman" w:hAnsi="Times New Roman" w:cs="Times New Roman"/>
          <w:szCs w:val="24"/>
        </w:rPr>
        <w:t>–</w:t>
      </w:r>
      <w:r w:rsidR="005167E9" w:rsidRPr="00F304D9">
        <w:rPr>
          <w:rFonts w:ascii="Times New Roman" w:hAnsi="Times New Roman" w:cs="Times New Roman"/>
          <w:szCs w:val="24"/>
        </w:rPr>
        <w:t xml:space="preserve"> ze </w:t>
      </w:r>
      <w:r w:rsidR="005167E9" w:rsidRPr="00F304D9">
        <w:rPr>
          <w:rFonts w:ascii="Times New Roman" w:hAnsi="Times New Roman" w:cs="Times New Roman" w:hint="eastAsia"/>
          <w:szCs w:val="24"/>
        </w:rPr>
        <w:t>ś</w:t>
      </w:r>
      <w:r w:rsidR="005167E9" w:rsidRPr="00F304D9">
        <w:rPr>
          <w:rFonts w:ascii="Times New Roman" w:hAnsi="Times New Roman" w:cs="Times New Roman"/>
          <w:szCs w:val="24"/>
        </w:rPr>
        <w:t>rodków bud</w:t>
      </w:r>
      <w:r w:rsidR="005167E9" w:rsidRPr="00F304D9">
        <w:rPr>
          <w:rFonts w:ascii="Times New Roman" w:hAnsi="Times New Roman" w:cs="Times New Roman" w:hint="eastAsia"/>
          <w:szCs w:val="24"/>
        </w:rPr>
        <w:t>ż</w:t>
      </w:r>
      <w:r w:rsidR="005167E9" w:rsidRPr="00F304D9">
        <w:rPr>
          <w:rFonts w:ascii="Times New Roman" w:hAnsi="Times New Roman" w:cs="Times New Roman"/>
          <w:szCs w:val="24"/>
        </w:rPr>
        <w:t>etu pa</w:t>
      </w:r>
      <w:r w:rsidR="005167E9" w:rsidRPr="00F304D9">
        <w:rPr>
          <w:rFonts w:ascii="Times New Roman" w:hAnsi="Times New Roman" w:cs="Times New Roman" w:hint="eastAsia"/>
          <w:szCs w:val="24"/>
        </w:rPr>
        <w:t>ń</w:t>
      </w:r>
      <w:r w:rsidR="005167E9" w:rsidRPr="00F304D9">
        <w:rPr>
          <w:rFonts w:ascii="Times New Roman" w:hAnsi="Times New Roman" w:cs="Times New Roman"/>
          <w:szCs w:val="24"/>
        </w:rPr>
        <w:t>stwa</w:t>
      </w:r>
      <w:r w:rsidR="00135AA3">
        <w:rPr>
          <w:rFonts w:ascii="Times New Roman" w:hAnsi="Times New Roman" w:cs="Times New Roman"/>
          <w:szCs w:val="24"/>
        </w:rPr>
        <w:t>.</w:t>
      </w:r>
    </w:p>
    <w:p w:rsidR="00E00894" w:rsidRPr="00B35960" w:rsidRDefault="00954C5F" w:rsidP="00B35960">
      <w:pPr>
        <w:pStyle w:val="PKTpunkt"/>
        <w:ind w:hanging="150"/>
        <w:rPr>
          <w:rFonts w:ascii="Times New Roman" w:hAnsi="Times New Roman" w:cs="Times New Roman"/>
          <w:color w:val="000000" w:themeColor="text1"/>
          <w:szCs w:val="24"/>
        </w:rPr>
      </w:pPr>
      <w:r w:rsidRPr="00B35960">
        <w:rPr>
          <w:rFonts w:ascii="Times New Roman" w:hAnsi="Times New Roman" w:cs="Times New Roman"/>
          <w:color w:val="000000" w:themeColor="text1"/>
          <w:szCs w:val="24"/>
        </w:rPr>
        <w:t>6</w:t>
      </w:r>
      <w:r w:rsidR="00B35960" w:rsidRPr="00B35960">
        <w:rPr>
          <w:rFonts w:ascii="Times New Roman" w:hAnsi="Times New Roman"/>
          <w:color w:val="000000" w:themeColor="text1"/>
        </w:rPr>
        <w:t>. Na zadania koordynacyjne przeznacza się nie mniej niż 3% środków przeznaczanych na realizację poszczególnych celów operacyjnych NPZ</w:t>
      </w:r>
      <w:r w:rsidR="00B35960">
        <w:rPr>
          <w:rFonts w:ascii="Times New Roman" w:hAnsi="Times New Roman"/>
          <w:color w:val="000000" w:themeColor="text1"/>
        </w:rPr>
        <w:t>.</w:t>
      </w:r>
    </w:p>
    <w:p w:rsidR="00954C5F" w:rsidRPr="00F304D9" w:rsidRDefault="00EF1733" w:rsidP="0063226E">
      <w:pPr>
        <w:pStyle w:val="USTustnpkodeksu"/>
        <w:ind w:firstLine="360"/>
        <w:rPr>
          <w:rStyle w:val="Pogrubienie"/>
          <w:rFonts w:ascii="Times New Roman" w:hAnsi="Times New Roman"/>
          <w:b w:val="0"/>
          <w:szCs w:val="24"/>
        </w:rPr>
      </w:pPr>
      <w:r w:rsidRPr="00F304D9">
        <w:rPr>
          <w:rFonts w:ascii="Times New Roman" w:hAnsi="Times New Roman"/>
          <w:szCs w:val="24"/>
        </w:rPr>
        <w:t>7</w:t>
      </w:r>
      <w:r w:rsidR="002B30A8" w:rsidRPr="00F304D9">
        <w:rPr>
          <w:rFonts w:ascii="Times New Roman" w:hAnsi="Times New Roman"/>
          <w:szCs w:val="24"/>
        </w:rPr>
        <w:t xml:space="preserve">. </w:t>
      </w:r>
      <w:r w:rsidR="002B30A8" w:rsidRPr="00F304D9">
        <w:rPr>
          <w:rFonts w:ascii="Times New Roman" w:hAnsi="Times New Roman" w:cs="Times New Roman"/>
          <w:szCs w:val="24"/>
        </w:rPr>
        <w:t>Maksymalna</w:t>
      </w:r>
      <w:r w:rsidR="002B30A8" w:rsidRPr="00F304D9">
        <w:rPr>
          <w:rFonts w:ascii="Times New Roman" w:hAnsi="Times New Roman"/>
          <w:szCs w:val="24"/>
        </w:rPr>
        <w:t xml:space="preserve"> wysokość finansowania zadań, o których mowa w art. 18 ustawy</w:t>
      </w:r>
      <w:r w:rsidR="007174D5">
        <w:rPr>
          <w:rFonts w:ascii="Times New Roman" w:hAnsi="Times New Roman"/>
          <w:szCs w:val="24"/>
        </w:rPr>
        <w:t xml:space="preserve"> </w:t>
      </w:r>
      <w:r w:rsidR="002B30A8" w:rsidRPr="00F304D9">
        <w:rPr>
          <w:rStyle w:val="Pogrubienie"/>
          <w:rFonts w:ascii="Times New Roman" w:hAnsi="Times New Roman"/>
          <w:b w:val="0"/>
          <w:szCs w:val="24"/>
        </w:rPr>
        <w:t>z dnia 11</w:t>
      </w:r>
      <w:r w:rsidR="00705B9B" w:rsidRPr="00F304D9">
        <w:rPr>
          <w:rStyle w:val="Pogrubienie"/>
          <w:rFonts w:ascii="Times New Roman" w:hAnsi="Times New Roman"/>
          <w:b w:val="0"/>
          <w:szCs w:val="24"/>
        </w:rPr>
        <w:t> </w:t>
      </w:r>
      <w:r w:rsidR="002B30A8" w:rsidRPr="00F304D9">
        <w:rPr>
          <w:rStyle w:val="Pogrubienie"/>
          <w:rFonts w:ascii="Times New Roman" w:hAnsi="Times New Roman"/>
          <w:b w:val="0"/>
          <w:szCs w:val="24"/>
        </w:rPr>
        <w:t>września 2015 r. o zdrowiu publicznym powinna wynieść nie mniej niż 10% kwot określonych na finansowanie</w:t>
      </w:r>
      <w:r w:rsidR="00954C5F" w:rsidRPr="00F304D9">
        <w:rPr>
          <w:rStyle w:val="Pogrubienie"/>
          <w:rFonts w:ascii="Times New Roman" w:hAnsi="Times New Roman"/>
          <w:b w:val="0"/>
          <w:szCs w:val="24"/>
        </w:rPr>
        <w:t xml:space="preserve"> w szczególności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następujących</w:t>
      </w:r>
      <w:r w:rsidR="00954C5F" w:rsidRPr="00F304D9">
        <w:rPr>
          <w:rStyle w:val="Pogrubienie"/>
          <w:rFonts w:ascii="Times New Roman" w:hAnsi="Times New Roman"/>
          <w:b w:val="0"/>
          <w:szCs w:val="24"/>
        </w:rPr>
        <w:t xml:space="preserve"> </w:t>
      </w:r>
      <w:r w:rsidR="002B30A8" w:rsidRPr="00F304D9">
        <w:rPr>
          <w:rStyle w:val="Pogrubienie"/>
          <w:rFonts w:ascii="Times New Roman" w:hAnsi="Times New Roman"/>
          <w:b w:val="0"/>
          <w:szCs w:val="24"/>
        </w:rPr>
        <w:t>zadań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:</w:t>
      </w:r>
    </w:p>
    <w:p w:rsidR="00E00894" w:rsidRPr="00F304D9" w:rsidRDefault="00997F0A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lastRenderedPageBreak/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1 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zadania 3.1 oraz 3.2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2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2.5. pkt 15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3.4 pkt 1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3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4.3 pkt 1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F6370F">
        <w:rPr>
          <w:rStyle w:val="Pogrubienie"/>
          <w:rFonts w:ascii="Times New Roman" w:hAnsi="Times New Roman"/>
          <w:b w:val="0"/>
          <w:szCs w:val="24"/>
        </w:rPr>
        <w:t>5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3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3 pkt 1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5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4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3 pkt 1 lit</w:t>
      </w:r>
      <w:r>
        <w:rPr>
          <w:rStyle w:val="Pogrubienie"/>
          <w:rFonts w:ascii="Times New Roman" w:hAnsi="Times New Roman"/>
          <w:b w:val="0"/>
          <w:szCs w:val="24"/>
        </w:rPr>
        <w:t>.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h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i, k oraz pkt 2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5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4 pkt 2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4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celu operacyjnego 6</w:t>
      </w:r>
    </w:p>
    <w:p w:rsidR="00E00894" w:rsidRPr="00F304D9" w:rsidRDefault="007F2631" w:rsidP="00D22EEB">
      <w:pPr>
        <w:pStyle w:val="USTustnpkodeksu"/>
        <w:ind w:left="720" w:firstLine="0"/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pkt 4</w:t>
      </w:r>
    </w:p>
    <w:p w:rsidR="00E00894" w:rsidRPr="00F304D9" w:rsidRDefault="007F2631" w:rsidP="00D22EEB">
      <w:pPr>
        <w:pStyle w:val="USTustnpkodeksu"/>
        <w:numPr>
          <w:ilvl w:val="0"/>
          <w:numId w:val="11"/>
        </w:numPr>
        <w:rPr>
          <w:rStyle w:val="Pogrubienie"/>
          <w:rFonts w:ascii="Times New Roman" w:hAnsi="Times New Roman"/>
          <w:b w:val="0"/>
          <w:szCs w:val="24"/>
        </w:rPr>
      </w:pPr>
      <w:r>
        <w:rPr>
          <w:rStyle w:val="Pogrubienie"/>
          <w:rFonts w:ascii="Times New Roman" w:hAnsi="Times New Roman"/>
          <w:b w:val="0"/>
          <w:szCs w:val="24"/>
        </w:rPr>
        <w:t>w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ramach zadań koordynacyjnych</w:t>
      </w:r>
    </w:p>
    <w:p w:rsidR="00E00894" w:rsidRPr="00F304D9" w:rsidRDefault="007F2631" w:rsidP="00D26318">
      <w:pPr>
        <w:pStyle w:val="USTustnpkodeksu"/>
      </w:pP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 xml:space="preserve"> zadanie 2 oraz 4</w:t>
      </w:r>
      <w:r>
        <w:rPr>
          <w:rStyle w:val="Pogrubienie"/>
          <w:rFonts w:ascii="Times New Roman" w:hAnsi="Times New Roman"/>
          <w:b w:val="0"/>
          <w:szCs w:val="24"/>
        </w:rPr>
        <w:t>–</w:t>
      </w:r>
      <w:r w:rsidR="00E00894" w:rsidRPr="00F304D9">
        <w:rPr>
          <w:rStyle w:val="Pogrubienie"/>
          <w:rFonts w:ascii="Times New Roman" w:hAnsi="Times New Roman"/>
          <w:b w:val="0"/>
          <w:szCs w:val="24"/>
        </w:rPr>
        <w:t>7</w:t>
      </w:r>
      <w:r w:rsidR="00D22EEB" w:rsidRPr="00F304D9">
        <w:rPr>
          <w:rStyle w:val="Pogrubienie"/>
          <w:rFonts w:ascii="Times New Roman" w:hAnsi="Times New Roman"/>
          <w:b w:val="0"/>
          <w:szCs w:val="24"/>
        </w:rPr>
        <w:t>.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IV. Skróty</w:t>
      </w:r>
    </w:p>
    <w:p w:rsidR="00705A6B" w:rsidRPr="00F304D9" w:rsidRDefault="00705A6B" w:rsidP="00705A6B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Zastosowane w NPZ skróty oznaczaj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514"/>
        <w:gridCol w:w="7114"/>
      </w:tblGrid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AOTMiT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Agencja Oceny Technologii Medycznych i Taryfikacji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CIOP</w:t>
            </w:r>
            <w:r w:rsidR="007F2631">
              <w:rPr>
                <w:rFonts w:cs="Times New Roman"/>
                <w:szCs w:val="24"/>
              </w:rPr>
              <w:t>–</w:t>
            </w:r>
            <w:r w:rsidRPr="00F304D9">
              <w:rPr>
                <w:rFonts w:cs="Times New Roman"/>
                <w:szCs w:val="24"/>
              </w:rPr>
              <w:t>PIB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Centralny Instytut Ochrony Pracy – Państwowy Instytut Badawczy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CMJ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Centrum Monitorowania Jakości w Ochronie Zdrowia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COI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Centrum Onkologii – Instytut im. Marii Skłodowskiej</w:t>
            </w:r>
            <w:r w:rsidR="007F2631">
              <w:rPr>
                <w:rFonts w:cs="Times New Roman"/>
                <w:szCs w:val="24"/>
              </w:rPr>
              <w:t>–</w:t>
            </w:r>
            <w:r w:rsidRPr="00F304D9">
              <w:rPr>
                <w:rFonts w:cs="Times New Roman"/>
                <w:szCs w:val="24"/>
              </w:rPr>
              <w:t>Curie</w:t>
            </w:r>
          </w:p>
        </w:tc>
      </w:tr>
      <w:tr w:rsidR="00F304D9" w:rsidRPr="00F304D9" w:rsidTr="00D26318">
        <w:tc>
          <w:tcPr>
            <w:tcW w:w="1514" w:type="dxa"/>
          </w:tcPr>
          <w:p w:rsidR="005830AB" w:rsidRPr="00F304D9" w:rsidRDefault="005830A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COSI</w:t>
            </w:r>
          </w:p>
        </w:tc>
        <w:tc>
          <w:tcPr>
            <w:tcW w:w="7114" w:type="dxa"/>
          </w:tcPr>
          <w:p w:rsidR="005830AB" w:rsidRPr="00F304D9" w:rsidRDefault="005830AB" w:rsidP="005830AB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Childhood Obesity Surveillance Initiative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EMCDDA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Europejskie Centrum Monitorowania Narkotyków i Narkomanii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FRPH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Fundusz Rozwiązywania Problemów Hazardowych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FRKF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 xml:space="preserve">Fundusz Rozwoju Kultury Fizycznej 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FZSdU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Fundusz Zajęć Sportowych dla Uczniów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GIS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Główny Inspektor Sanitarny</w:t>
            </w:r>
          </w:p>
        </w:tc>
      </w:tr>
      <w:tr w:rsidR="00F304D9" w:rsidRPr="00F304D9" w:rsidTr="00D26318">
        <w:tc>
          <w:tcPr>
            <w:tcW w:w="15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GIS WP</w:t>
            </w:r>
          </w:p>
        </w:tc>
        <w:tc>
          <w:tcPr>
            <w:tcW w:w="71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Główny Inspektor Sanitarny Wojska Polskiego</w:t>
            </w:r>
          </w:p>
        </w:tc>
      </w:tr>
      <w:tr w:rsidR="00F304D9" w:rsidRPr="00F304D9" w:rsidTr="00D26318">
        <w:tc>
          <w:tcPr>
            <w:tcW w:w="15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GIS MSW</w:t>
            </w:r>
          </w:p>
        </w:tc>
        <w:tc>
          <w:tcPr>
            <w:tcW w:w="71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Główny Inspektor Sanitarny Ministerstwa Spraw Wewnętrznych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Główny Urząd Statystyczny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HDG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IES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IOŚ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lastRenderedPageBreak/>
              <w:t xml:space="preserve">Horyzontalna Grupa Robocza ds. Narkotyków (Horizontal Working </w:t>
            </w:r>
            <w:r w:rsidRPr="00F304D9">
              <w:rPr>
                <w:rFonts w:cs="Times New Roman"/>
                <w:szCs w:val="24"/>
              </w:rPr>
              <w:lastRenderedPageBreak/>
              <w:t>Party on Drugs).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Instytut Ekspertyz Sądowych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Inspekcja Ochrony Środowiska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lastRenderedPageBreak/>
              <w:t>IPiN</w:t>
            </w:r>
          </w:p>
        </w:tc>
        <w:tc>
          <w:tcPr>
            <w:tcW w:w="7114" w:type="dxa"/>
          </w:tcPr>
          <w:p w:rsidR="00D22EE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Instytut Psychiatrii i Neurologii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IMW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Instytut Medycyny Wsi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IŻŻ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Instytut Żywności i Żywienia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JST</w:t>
            </w:r>
          </w:p>
        </w:tc>
        <w:tc>
          <w:tcPr>
            <w:tcW w:w="7114" w:type="dxa"/>
          </w:tcPr>
          <w:p w:rsidR="00705A6B" w:rsidRPr="00F304D9" w:rsidRDefault="00A26661" w:rsidP="002972DD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J</w:t>
            </w:r>
            <w:r w:rsidR="00705A6B" w:rsidRPr="00F304D9">
              <w:rPr>
                <w:rFonts w:cs="Times New Roman"/>
                <w:szCs w:val="24"/>
              </w:rPr>
              <w:t>ednostki samorządu terytorialnego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KBPN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Krajowe Biuro Do Spraw Przeciwdziałania Narkomanii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KCAIDS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Krajowe Centrum ds. AIDS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KRRiT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Krajowa Rada Radiofonii i Telewizji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MZ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Zdrowia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MSiT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Sportu i Turystyki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MRPiPS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Rodziny, Pracy i Polityki Społecznej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MEN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Edukacji Narodowej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MF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Finansów</w:t>
            </w:r>
          </w:p>
        </w:tc>
      </w:tr>
      <w:tr w:rsidR="00F304D9" w:rsidRPr="00F304D9" w:rsidTr="00D26318">
        <w:tc>
          <w:tcPr>
            <w:tcW w:w="1514" w:type="dxa"/>
          </w:tcPr>
          <w:p w:rsidR="00DD7D5D" w:rsidRPr="00F304D9" w:rsidRDefault="00DD7D5D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MIiB</w:t>
            </w:r>
          </w:p>
        </w:tc>
        <w:tc>
          <w:tcPr>
            <w:tcW w:w="7114" w:type="dxa"/>
          </w:tcPr>
          <w:p w:rsidR="00DD7D5D" w:rsidRPr="00F304D9" w:rsidRDefault="00DD7D5D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Infrastruktury i Budownictwa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MRiRW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Rolnictwa i Rozwoju Wsi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MON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Obrony Narodowej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Sprawiedliwości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MSWiA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Spraw Wewnętrznych i Administracji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MŚ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MC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Środowiska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Cyfryzacji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MNiSzW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Nauki i Szkolnictwa Wyższego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MKiDzN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Ministerstwo Kultury i Dziedzictwa Narodowego</w:t>
            </w:r>
          </w:p>
        </w:tc>
      </w:tr>
      <w:tr w:rsidR="00F304D9" w:rsidRPr="00F304D9" w:rsidTr="00D26318">
        <w:trPr>
          <w:trHeight w:val="349"/>
        </w:trPr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NCN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Narodowe Centrum Nauki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NCBiR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Narodowe Centrum Badań i Rozwoju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NFZ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Narodowy Fundusz Zdrowia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NIGRiR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Narodowy Instytut Geriatrii, Reumatologii i Rehabilitacji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NIL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Narodowy Instytut Leków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NIZP</w:t>
            </w:r>
            <w:r w:rsidR="007F2631">
              <w:rPr>
                <w:rFonts w:cs="Times New Roman"/>
                <w:szCs w:val="24"/>
              </w:rPr>
              <w:t>–</w:t>
            </w:r>
            <w:r w:rsidRPr="00F304D9">
              <w:rPr>
                <w:rFonts w:cs="Times New Roman"/>
                <w:szCs w:val="24"/>
              </w:rPr>
              <w:t>PZH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Narodowy Instytut Zdrowia Publicznego – Państwowy Zakład Higieny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NSP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Nowe substancje psychoaktywne (tzw. „dopalacze”)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OHP</w:t>
            </w:r>
          </w:p>
        </w:tc>
        <w:tc>
          <w:tcPr>
            <w:tcW w:w="7114" w:type="dxa"/>
          </w:tcPr>
          <w:p w:rsidR="00705A6B" w:rsidRPr="00F304D9" w:rsidRDefault="00A26661" w:rsidP="002972DD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Ochotnicze Hufce Pracy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ORE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Ośrodek Rozwoju Edukacji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lastRenderedPageBreak/>
              <w:t>PARPA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Państwowa Agencja Rozwiązywania Problemów Alkoholowych</w:t>
            </w:r>
          </w:p>
        </w:tc>
      </w:tr>
      <w:tr w:rsidR="00F304D9" w:rsidRPr="00F304D9" w:rsidTr="00D26318">
        <w:tc>
          <w:tcPr>
            <w:tcW w:w="15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PIB</w:t>
            </w:r>
          </w:p>
        </w:tc>
        <w:tc>
          <w:tcPr>
            <w:tcW w:w="71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Państwowy Instytut Badawczy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PIF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Państwowa Inspekcja Farmaceutyczna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PIS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Państwowa Inspekcja Sanitarna</w:t>
            </w:r>
          </w:p>
        </w:tc>
      </w:tr>
      <w:tr w:rsidR="00F304D9" w:rsidRPr="00F304D9" w:rsidTr="00D26318">
        <w:tc>
          <w:tcPr>
            <w:tcW w:w="15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PIS MSW</w:t>
            </w:r>
          </w:p>
        </w:tc>
        <w:tc>
          <w:tcPr>
            <w:tcW w:w="7114" w:type="dxa"/>
          </w:tcPr>
          <w:p w:rsidR="00407D5E" w:rsidRPr="00F304D9" w:rsidRDefault="00407D5E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Państwowa Inspekcja Sanitarna Ministerstwa Spraw Wewnętrznych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SC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Służba Celna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SG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Straż Graniczna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UOKiK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Urząd Ochrony Konkurencji i Konsumentów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WIHiE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Wojskowy Instytut Higieny i Epidemiologii</w:t>
            </w:r>
          </w:p>
        </w:tc>
      </w:tr>
      <w:tr w:rsidR="00F304D9" w:rsidRPr="00F304D9" w:rsidTr="00D26318">
        <w:tc>
          <w:tcPr>
            <w:tcW w:w="15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WOTUW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ŻW</w:t>
            </w:r>
          </w:p>
        </w:tc>
        <w:tc>
          <w:tcPr>
            <w:tcW w:w="711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Wojewódzki</w:t>
            </w:r>
            <w:r w:rsidR="00A26661" w:rsidRPr="00F304D9">
              <w:rPr>
                <w:rFonts w:cs="Times New Roman"/>
                <w:szCs w:val="24"/>
              </w:rPr>
              <w:t>e</w:t>
            </w:r>
            <w:r w:rsidRPr="00F304D9">
              <w:rPr>
                <w:rFonts w:cs="Times New Roman"/>
                <w:szCs w:val="24"/>
              </w:rPr>
              <w:t xml:space="preserve"> Ośrod</w:t>
            </w:r>
            <w:r w:rsidR="00A26661" w:rsidRPr="00F304D9">
              <w:rPr>
                <w:rFonts w:cs="Times New Roman"/>
                <w:szCs w:val="24"/>
              </w:rPr>
              <w:t>ki</w:t>
            </w:r>
            <w:r w:rsidRPr="00F304D9">
              <w:rPr>
                <w:rFonts w:cs="Times New Roman"/>
                <w:szCs w:val="24"/>
              </w:rPr>
              <w:t xml:space="preserve"> Terapii Uzależnień i Współuzależnienia</w:t>
            </w:r>
          </w:p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Żandarmeria Wojskowa</w:t>
            </w:r>
          </w:p>
        </w:tc>
      </w:tr>
    </w:tbl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V.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realizacji celu operacyjnego 1: Poprawa sposobu 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ż</w:t>
      </w:r>
      <w:r w:rsidRPr="00F304D9">
        <w:rPr>
          <w:rStyle w:val="Pogrubienie"/>
          <w:rFonts w:ascii="Times New Roman" w:hAnsi="Times New Roman" w:cs="Times New Roman"/>
          <w:szCs w:val="24"/>
        </w:rPr>
        <w:t>ywienia i stanu od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ż</w:t>
      </w:r>
      <w:r w:rsidRPr="00F304D9">
        <w:rPr>
          <w:rStyle w:val="Pogrubienie"/>
          <w:rFonts w:ascii="Times New Roman" w:hAnsi="Times New Roman" w:cs="Times New Roman"/>
          <w:szCs w:val="24"/>
        </w:rPr>
        <w:t>ywienia spo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ł</w:t>
      </w:r>
      <w:r w:rsidRPr="00F304D9">
        <w:rPr>
          <w:rStyle w:val="Pogrubienie"/>
          <w:rFonts w:ascii="Times New Roman" w:hAnsi="Times New Roman" w:cs="Times New Roman"/>
          <w:szCs w:val="24"/>
        </w:rPr>
        <w:t>ecze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>stwa oraz aktywno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ś</w:t>
      </w:r>
      <w:r w:rsidRPr="00F304D9">
        <w:rPr>
          <w:rStyle w:val="Pogrubienie"/>
          <w:rFonts w:ascii="Times New Roman" w:hAnsi="Times New Roman" w:cs="Times New Roman"/>
          <w:szCs w:val="24"/>
        </w:rPr>
        <w:t>ci fizycznej spo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ł</w:t>
      </w:r>
      <w:r w:rsidRPr="00F304D9">
        <w:rPr>
          <w:rStyle w:val="Pogrubienie"/>
          <w:rFonts w:ascii="Times New Roman" w:hAnsi="Times New Roman" w:cs="Times New Roman"/>
          <w:szCs w:val="24"/>
        </w:rPr>
        <w:t>ecze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>stwa</w:t>
      </w:r>
    </w:p>
    <w:p w:rsidR="00884662" w:rsidRPr="00F304D9" w:rsidRDefault="00884662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 Działania promujące właściwe nawyki żywieniowe i aktywność fizyczną</w:t>
      </w:r>
      <w:r w:rsidR="00F6370F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2A209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1.1. Prowadzenie prozdrowotnej polityki publicznej ukierunkowanej na: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produktów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zalecanych do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i zmniejszanie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produktów niezalecanych do nadmiernego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ycia;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MF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MZ, GIS/PIS oraz MRiRW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ograniczanie presji marketingowej produktów niezalecanych do nadmiernego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ycia, kierowanej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MKiDzN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KRRiT, MZ oraz GIS/PIS</w:t>
      </w:r>
    </w:p>
    <w:p w:rsidR="00705A6B" w:rsidRPr="00F304D9" w:rsidRDefault="00705A6B" w:rsidP="00705A6B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upowszechnianie w</w:t>
      </w:r>
      <w:r w:rsidR="00326197" w:rsidRPr="00F304D9">
        <w:rPr>
          <w:rFonts w:ascii="Times New Roman" w:hAnsi="Times New Roman" w:cs="Times New Roman"/>
          <w:szCs w:val="24"/>
        </w:rPr>
        <w:t xml:space="preserve"> szko</w:t>
      </w:r>
      <w:r w:rsidR="00326197" w:rsidRPr="00F304D9">
        <w:rPr>
          <w:rFonts w:ascii="Times New Roman" w:hAnsi="Times New Roman" w:cs="Times New Roman" w:hint="eastAsia"/>
          <w:szCs w:val="24"/>
        </w:rPr>
        <w:t>ł</w:t>
      </w:r>
      <w:r w:rsidR="00326197" w:rsidRPr="00F304D9">
        <w:rPr>
          <w:rFonts w:ascii="Times New Roman" w:hAnsi="Times New Roman" w:cs="Times New Roman"/>
          <w:szCs w:val="24"/>
        </w:rPr>
        <w:t>ach i</w:t>
      </w:r>
      <w:r w:rsidRPr="00F304D9">
        <w:rPr>
          <w:rFonts w:ascii="Times New Roman" w:hAnsi="Times New Roman" w:cs="Times New Roman"/>
          <w:szCs w:val="24"/>
        </w:rPr>
        <w:t xml:space="preserve"> placówkach systemu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wiaty wiedzy </w:t>
      </w:r>
      <w:r w:rsidR="00D5283E" w:rsidRPr="00F304D9">
        <w:rPr>
          <w:rFonts w:ascii="Times New Roman" w:hAnsi="Times New Roman" w:cs="Times New Roman"/>
          <w:szCs w:val="24"/>
        </w:rPr>
        <w:t>dotycz</w:t>
      </w:r>
      <w:r w:rsidR="00D5283E" w:rsidRPr="00F304D9">
        <w:rPr>
          <w:rFonts w:ascii="Times New Roman" w:hAnsi="Times New Roman" w:cs="Times New Roman" w:hint="eastAsia"/>
          <w:szCs w:val="24"/>
        </w:rPr>
        <w:t>ą</w:t>
      </w:r>
      <w:r w:rsidR="00D5283E" w:rsidRPr="00F304D9">
        <w:rPr>
          <w:rFonts w:ascii="Times New Roman" w:hAnsi="Times New Roman" w:cs="Times New Roman"/>
          <w:szCs w:val="24"/>
        </w:rPr>
        <w:t>cej</w:t>
      </w:r>
      <w:r w:rsidRPr="00F304D9">
        <w:rPr>
          <w:rFonts w:ascii="Times New Roman" w:hAnsi="Times New Roman" w:cs="Times New Roman"/>
          <w:szCs w:val="24"/>
        </w:rPr>
        <w:t xml:space="preserve"> zdrowego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ywiania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i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fizycznej</w:t>
      </w:r>
      <w:r w:rsidR="00692E78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ab/>
        <w:t>Realizator: MEN oraz ORE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tworzenie warunków umo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liwiaj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towanie i utrzymanie 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owych wzorców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ywiania</w:t>
      </w:r>
      <w:r w:rsidR="00D5283E" w:rsidRPr="00F304D9">
        <w:rPr>
          <w:rFonts w:ascii="Times New Roman" w:hAnsi="Times New Roman" w:cs="Times New Roman"/>
          <w:szCs w:val="24"/>
        </w:rPr>
        <w:t xml:space="preserve"> i aktywno</w:t>
      </w:r>
      <w:r w:rsidR="00D5283E" w:rsidRPr="00F304D9">
        <w:rPr>
          <w:rFonts w:ascii="Times New Roman" w:hAnsi="Times New Roman" w:cs="Times New Roman" w:hint="eastAsia"/>
          <w:szCs w:val="24"/>
        </w:rPr>
        <w:t>ś</w:t>
      </w:r>
      <w:r w:rsidR="00D5283E" w:rsidRPr="00F304D9">
        <w:rPr>
          <w:rFonts w:ascii="Times New Roman" w:hAnsi="Times New Roman" w:cs="Times New Roman"/>
          <w:szCs w:val="24"/>
        </w:rPr>
        <w:t>ci fizycznej</w:t>
      </w:r>
      <w:r w:rsidRPr="00F304D9">
        <w:rPr>
          <w:rFonts w:ascii="Times New Roman" w:hAnsi="Times New Roman" w:cs="Times New Roman"/>
          <w:szCs w:val="24"/>
        </w:rPr>
        <w:t xml:space="preserve"> 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rodowiskach nauki, pracy,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by i wypoczynku;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MRPiPS, 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PIB, MON, MSWiA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MZ,</w:t>
      </w:r>
      <w:r w:rsidR="00D5283E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 oraz JST</w:t>
      </w:r>
    </w:p>
    <w:p w:rsidR="00705A6B" w:rsidRPr="00F304D9" w:rsidRDefault="00D5283E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705A6B" w:rsidRPr="00F304D9">
        <w:rPr>
          <w:rFonts w:ascii="Times New Roman" w:hAnsi="Times New Roman" w:cs="Times New Roman"/>
          <w:szCs w:val="24"/>
        </w:rPr>
        <w:t>) okre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lanie warunków zabudowy miast, budowy dróg i mostów w sposób sprzyjaj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 ruchowi pieszemu, rowerowemu i aktywno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fizycznej</w:t>
      </w:r>
      <w:r w:rsidR="004D36E8" w:rsidRPr="00F304D9">
        <w:rPr>
          <w:rFonts w:ascii="Times New Roman" w:hAnsi="Times New Roman" w:cs="Times New Roman"/>
          <w:szCs w:val="24"/>
        </w:rPr>
        <w:t>, uwzględniając potrzeby osób niepełnosprawnych</w:t>
      </w:r>
      <w:r w:rsidR="00705A6B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JST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1.2.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informacyjne i edukacyjne, w tym:</w:t>
      </w:r>
    </w:p>
    <w:p w:rsidR="005A36C1" w:rsidRPr="00F304D9" w:rsidRDefault="005A36C1" w:rsidP="005A36C1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podejmowanie inicjatyw upowszechniaj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owe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ywienie</w:t>
      </w:r>
      <w:r w:rsidR="001A3E22" w:rsidRPr="00F304D9">
        <w:rPr>
          <w:rFonts w:ascii="Times New Roman" w:hAnsi="Times New Roman" w:cs="Times New Roman"/>
          <w:szCs w:val="24"/>
        </w:rPr>
        <w:t>;</w:t>
      </w:r>
    </w:p>
    <w:p w:rsidR="005A36C1" w:rsidRPr="00F304D9" w:rsidRDefault="005A36C1" w:rsidP="005A36C1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GIS/PIS, COI oraz podmioty wybrane w drodze konkursów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aszanych przez MZ 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bCs w:val="0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 xml:space="preserve">) utworzenie i prowadzenie ogólnopolskiego centrum edukacji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ywieniowej i zdrowego stylu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ycia, którego zadaniem b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dzie: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 upowszechnianie w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stwie wiedzy na temat zasad zdrowego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ywiania i</w:t>
      </w:r>
      <w:r w:rsidR="001A3E2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fizycznej, w tym przez stworzenie interaktywnej platformy internetowej </w:t>
      </w:r>
      <w:r w:rsidR="00A26661" w:rsidRPr="00F304D9">
        <w:rPr>
          <w:rFonts w:ascii="Times New Roman" w:hAnsi="Times New Roman" w:cs="Times New Roman"/>
          <w:szCs w:val="24"/>
        </w:rPr>
        <w:t xml:space="preserve">za pomocą której będą udzielane </w:t>
      </w:r>
      <w:r w:rsidR="001A3E22" w:rsidRPr="00F304D9">
        <w:rPr>
          <w:rFonts w:ascii="Times New Roman" w:hAnsi="Times New Roman" w:cs="Times New Roman"/>
          <w:szCs w:val="24"/>
        </w:rPr>
        <w:t xml:space="preserve">na bieżąco </w:t>
      </w:r>
      <w:r w:rsidRPr="00F304D9">
        <w:rPr>
          <w:rFonts w:ascii="Times New Roman" w:hAnsi="Times New Roman" w:cs="Times New Roman"/>
          <w:szCs w:val="24"/>
        </w:rPr>
        <w:t>porad</w:t>
      </w:r>
      <w:r w:rsidR="00A26661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</w:t>
      </w:r>
      <w:r w:rsidR="00A26661"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/>
          <w:szCs w:val="24"/>
        </w:rPr>
        <w:t xml:space="preserve"> zdrowego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ywiania i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fizycznej,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edukacyjnej, w tym w mediach,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szkoleniowej bezp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atnej dla uczestników, a tak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wydawniczej w</w:t>
      </w:r>
      <w:r w:rsidR="008E06F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zakresie powszechnej edukacji zdrowotnej;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</w:t>
      </w:r>
      <w:r w:rsidRPr="00F304D9">
        <w:rPr>
          <w:rFonts w:ascii="Times New Roman" w:hAnsi="Times New Roman" w:cs="Times New Roman" w:hint="eastAsia"/>
          <w:szCs w:val="24"/>
        </w:rPr>
        <w:t>ŻŻ</w:t>
      </w:r>
      <w:r w:rsidRPr="00F304D9">
        <w:rPr>
          <w:rFonts w:ascii="Times New Roman" w:hAnsi="Times New Roman" w:cs="Times New Roman"/>
          <w:szCs w:val="24"/>
        </w:rPr>
        <w:t xml:space="preserve"> na podstawie umowy zawartej z MZ na wniosek I</w:t>
      </w:r>
      <w:r w:rsidRPr="00F304D9">
        <w:rPr>
          <w:rFonts w:ascii="Times New Roman" w:hAnsi="Times New Roman" w:cs="Times New Roman" w:hint="eastAsia"/>
          <w:szCs w:val="24"/>
        </w:rPr>
        <w:t>ŻŻ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>) wzbogacanie programów kszta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cenia przed</w:t>
      </w:r>
      <w:r w:rsidR="007F2631">
        <w:rPr>
          <w:rFonts w:ascii="Times New Roman" w:hAnsi="Times New Roman" w:cs="Times New Roman"/>
          <w:szCs w:val="24"/>
        </w:rPr>
        <w:t>–</w:t>
      </w:r>
      <w:r w:rsidR="00705A6B" w:rsidRPr="00F304D9">
        <w:rPr>
          <w:rFonts w:ascii="Times New Roman" w:hAnsi="Times New Roman" w:cs="Times New Roman"/>
          <w:szCs w:val="24"/>
        </w:rPr>
        <w:t xml:space="preserve"> i podyplomowego kadr medycznych w zakresie prowadzenia edukacji zdrowotnej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cej chorób zale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nych od stylu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ycia;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705A6B" w:rsidRPr="00F304D9">
        <w:rPr>
          <w:rFonts w:ascii="Times New Roman" w:hAnsi="Times New Roman" w:cs="Times New Roman"/>
          <w:szCs w:val="24"/>
        </w:rPr>
        <w:t>) promocja karmienia piersi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, w tym: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sprzyjanie powstawaniu lokalnych grup wspieraj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karmienie piersi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oraz informowanie kobiet opuszczaj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="00A74C7F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nicz</w:t>
      </w:r>
      <w:r w:rsidR="00A74C7F" w:rsidRPr="00F304D9">
        <w:rPr>
          <w:rFonts w:ascii="Times New Roman" w:hAnsi="Times New Roman" w:cs="Times New Roman"/>
          <w:szCs w:val="24"/>
        </w:rPr>
        <w:t>e o ich działalności</w:t>
      </w:r>
      <w:r w:rsidRPr="00F304D9">
        <w:rPr>
          <w:rFonts w:ascii="Times New Roman" w:hAnsi="Times New Roman" w:cs="Times New Roman"/>
          <w:szCs w:val="24"/>
        </w:rPr>
        <w:t>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upowszechnianie w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stwie wiedzy o zaletach karmienia piersi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promowanie inicjatyw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owego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noworodka,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prowadzenia kampanii upowszechniaj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aktualn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wiedz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w zakresie karmienia piersi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zapewnienie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profesjonalnej pomocy w zakresie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zywania problemów laktacyjnych, 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 w:hint="eastAsia"/>
          <w:szCs w:val="24"/>
        </w:rPr>
        <w:t>ąż</w:t>
      </w:r>
      <w:r w:rsidRPr="00F304D9">
        <w:rPr>
          <w:rFonts w:ascii="Times New Roman" w:hAnsi="Times New Roman" w:cs="Times New Roman"/>
          <w:szCs w:val="24"/>
        </w:rPr>
        <w:t>enie do podnoszenia kompetencji personelu medycznego sprawuj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opiek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nad matk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 dzieckiem w zakresie wiedzy o laktacji,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upowszechnienie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kadry medycznej zasad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dzynarodowego Kodeksu Marketingu Produktów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Mleko Kobiece,</w:t>
      </w:r>
    </w:p>
    <w:p w:rsidR="00705A6B" w:rsidRPr="00F304D9" w:rsidRDefault="00705A6B" w:rsidP="00135AA3">
      <w:pPr>
        <w:pStyle w:val="PKTpunkt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gromadzenia i analiza danych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karmienia piersi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="002B303A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</w:t>
      </w:r>
      <w:r w:rsidR="00D5283E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wybran</w:t>
      </w:r>
      <w:r w:rsidR="00D5283E"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/>
          <w:szCs w:val="24"/>
        </w:rPr>
        <w:t xml:space="preserve">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570880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705A6B" w:rsidRPr="00F304D9">
        <w:rPr>
          <w:rFonts w:ascii="Times New Roman" w:hAnsi="Times New Roman" w:cs="Times New Roman"/>
          <w:szCs w:val="24"/>
        </w:rPr>
        <w:t>) prowadzenie dzia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informacyjnych i edukacyjnych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suplementów diety</w:t>
      </w:r>
      <w:r w:rsidR="008E06FC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GIS</w:t>
      </w:r>
      <w:r w:rsidR="002053A5" w:rsidRPr="00F304D9">
        <w:rPr>
          <w:rFonts w:ascii="Times New Roman" w:hAnsi="Times New Roman" w:cs="Times New Roman"/>
          <w:szCs w:val="24"/>
        </w:rPr>
        <w:t xml:space="preserve"> we współpracy z IŻŻ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705A6B" w:rsidRPr="00F304D9">
        <w:rPr>
          <w:rFonts w:ascii="Times New Roman" w:hAnsi="Times New Roman" w:cs="Times New Roman"/>
          <w:szCs w:val="24"/>
        </w:rPr>
        <w:t>) promowanie inicjatyw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prawid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 xml:space="preserve">owego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ywienia i podejmowania aktywno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fizycznej w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ród 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b mundurowych</w:t>
      </w:r>
      <w:r w:rsidR="008E06FC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2A2094">
      <w:pPr>
        <w:pStyle w:val="LITlitera"/>
        <w:ind w:left="567" w:hanging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podmioty wybrane w drodze konkursów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aszanych przez MON, MS i</w:t>
      </w:r>
      <w:r w:rsidR="00B41B3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MSWiA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1.3. Promowanie kultury fizycznej przez:</w:t>
      </w:r>
    </w:p>
    <w:p w:rsidR="001A73E1" w:rsidRPr="00F304D9" w:rsidRDefault="005A36C1" w:rsidP="002A2094">
      <w:pPr>
        <w:pStyle w:val="PKTpunkt"/>
        <w:rPr>
          <w:rFonts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1A73E1" w:rsidRPr="00F304D9">
        <w:rPr>
          <w:rFonts w:ascii="Times New Roman" w:hAnsi="Times New Roman" w:cs="Times New Roman"/>
          <w:szCs w:val="24"/>
        </w:rPr>
        <w:t>) działania promujące zdrowy styl życia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5A36C1" w:rsidRPr="00F304D9" w:rsidRDefault="005A36C1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MSiT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FRKF</w:t>
      </w:r>
    </w:p>
    <w:p w:rsidR="00705A6B" w:rsidRPr="00F304D9" w:rsidRDefault="005A36C1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>) zapewnianie dost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pno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do obiektów sportowych i zaj</w:t>
      </w:r>
      <w:r w:rsidR="00705A6B" w:rsidRPr="00F304D9">
        <w:rPr>
          <w:rFonts w:ascii="Times New Roman" w:hAnsi="Times New Roman" w:cs="Times New Roman" w:hint="eastAsia"/>
          <w:szCs w:val="24"/>
        </w:rPr>
        <w:t>ęć</w:t>
      </w:r>
      <w:r w:rsidR="00705A6B" w:rsidRPr="00F304D9">
        <w:rPr>
          <w:rFonts w:ascii="Times New Roman" w:hAnsi="Times New Roman" w:cs="Times New Roman"/>
          <w:szCs w:val="24"/>
        </w:rPr>
        <w:t xml:space="preserve"> polegaj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na aktywno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 xml:space="preserve">ci fizycznej;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</w:p>
    <w:p w:rsidR="00705A6B" w:rsidRPr="00F304D9" w:rsidRDefault="005A36C1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>) promowanie i poprawa bezpiecze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>stwa ruchu pieszego i rowerowego;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</w:p>
    <w:p w:rsidR="005A36C1" w:rsidRPr="00F304D9" w:rsidRDefault="005A36C1" w:rsidP="005A36C1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4) </w:t>
      </w:r>
      <w:r w:rsidR="00A74C7F" w:rsidRPr="00F304D9">
        <w:rPr>
          <w:rFonts w:ascii="Times New Roman" w:hAnsi="Times New Roman" w:cs="Times New Roman"/>
          <w:szCs w:val="24"/>
        </w:rPr>
        <w:t>realizowanie zadań</w:t>
      </w:r>
      <w:r w:rsidRPr="00F304D9">
        <w:rPr>
          <w:rFonts w:ascii="Times New Roman" w:hAnsi="Times New Roman" w:cs="Times New Roman"/>
          <w:szCs w:val="24"/>
        </w:rPr>
        <w:t xml:space="preserve"> z zakresu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kszenia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zaj</w:t>
      </w:r>
      <w:r w:rsidRPr="00F304D9">
        <w:rPr>
          <w:rFonts w:ascii="Times New Roman" w:hAnsi="Times New Roman" w:cs="Times New Roman" w:hint="eastAsia"/>
          <w:szCs w:val="24"/>
        </w:rPr>
        <w:t>ęć</w:t>
      </w:r>
      <w:r w:rsidRPr="00F304D9">
        <w:rPr>
          <w:rFonts w:ascii="Times New Roman" w:hAnsi="Times New Roman" w:cs="Times New Roman"/>
          <w:szCs w:val="24"/>
        </w:rPr>
        <w:t xml:space="preserve"> sportowych dla uczniów </w:t>
      </w:r>
      <w:r w:rsidRPr="00F304D9">
        <w:rPr>
          <w:rFonts w:ascii="Times New Roman" w:hAnsi="Times New Roman" w:cs="Times New Roman"/>
          <w:szCs w:val="24"/>
        </w:rPr>
        <w:br/>
        <w:t>ze szczególnym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dnieniem gimnastyki korekcyjno–kompensacyjnej;</w:t>
      </w:r>
    </w:p>
    <w:p w:rsidR="005A36C1" w:rsidRPr="00F304D9" w:rsidRDefault="005A36C1" w:rsidP="005A36C1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MSiT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FZSdU</w:t>
      </w:r>
    </w:p>
    <w:p w:rsidR="00705A6B" w:rsidRPr="00F304D9" w:rsidRDefault="005A36C1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705A6B" w:rsidRPr="00F304D9">
        <w:rPr>
          <w:rFonts w:ascii="Times New Roman" w:hAnsi="Times New Roman" w:cs="Times New Roman"/>
          <w:szCs w:val="24"/>
        </w:rPr>
        <w:t>) promowanie zwi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kszania liczby godzin pozalekcyjnych zaj</w:t>
      </w:r>
      <w:r w:rsidR="00705A6B" w:rsidRPr="00F304D9">
        <w:rPr>
          <w:rFonts w:ascii="Times New Roman" w:hAnsi="Times New Roman" w:cs="Times New Roman" w:hint="eastAsia"/>
          <w:szCs w:val="24"/>
        </w:rPr>
        <w:t>ęć</w:t>
      </w:r>
      <w:r w:rsidR="00705A6B" w:rsidRPr="00F304D9">
        <w:rPr>
          <w:rFonts w:ascii="Times New Roman" w:hAnsi="Times New Roman" w:cs="Times New Roman"/>
          <w:szCs w:val="24"/>
        </w:rPr>
        <w:t xml:space="preserve"> sportowych;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MEN </w:t>
      </w:r>
    </w:p>
    <w:p w:rsidR="00705A6B" w:rsidRPr="00F304D9" w:rsidRDefault="005A36C1" w:rsidP="002A209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705A6B" w:rsidRPr="00F304D9">
        <w:rPr>
          <w:rFonts w:ascii="Times New Roman" w:hAnsi="Times New Roman" w:cs="Times New Roman"/>
          <w:szCs w:val="24"/>
        </w:rPr>
        <w:t>) zwi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kszenie atrakcyjno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zaj</w:t>
      </w:r>
      <w:r w:rsidR="00705A6B" w:rsidRPr="00F304D9">
        <w:rPr>
          <w:rFonts w:ascii="Times New Roman" w:hAnsi="Times New Roman" w:cs="Times New Roman" w:hint="eastAsia"/>
          <w:szCs w:val="24"/>
        </w:rPr>
        <w:t>ęć</w:t>
      </w:r>
      <w:r w:rsidR="00705A6B" w:rsidRPr="00F304D9">
        <w:rPr>
          <w:rFonts w:ascii="Times New Roman" w:hAnsi="Times New Roman" w:cs="Times New Roman"/>
          <w:szCs w:val="24"/>
        </w:rPr>
        <w:t xml:space="preserve"> wychowania fizycznego w szkole przez zró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nicowanie ich form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MEN </w:t>
      </w:r>
    </w:p>
    <w:p w:rsidR="00705A6B" w:rsidRPr="00F304D9" w:rsidRDefault="005A36C1" w:rsidP="002A209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</w:t>
      </w:r>
      <w:r w:rsidR="00705A6B" w:rsidRPr="00F304D9">
        <w:rPr>
          <w:rFonts w:ascii="Times New Roman" w:hAnsi="Times New Roman" w:cs="Times New Roman"/>
          <w:szCs w:val="24"/>
        </w:rPr>
        <w:t>) upowszechnienie programów zdrowego od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ywiania i aktywno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fizycznej w zak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adach pracy</w:t>
      </w:r>
      <w:r w:rsidR="008E06FC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</w:t>
      </w:r>
      <w:r w:rsidR="005830AB" w:rsidRPr="00F304D9">
        <w:rPr>
          <w:rFonts w:ascii="Times New Roman" w:hAnsi="Times New Roman" w:cs="Times New Roman"/>
          <w:szCs w:val="24"/>
        </w:rPr>
        <w:t>R</w:t>
      </w:r>
      <w:r w:rsidRPr="00F304D9">
        <w:rPr>
          <w:rFonts w:ascii="Times New Roman" w:hAnsi="Times New Roman" w:cs="Times New Roman"/>
          <w:szCs w:val="24"/>
        </w:rPr>
        <w:t>PiPS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IMP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1.4. Rozwój kompetencji osób uczestnicz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zadaniach na rzecz ograniczania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powania nadwagi i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przez: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edukacj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pracowników ochrony zdrowia w zakresie zasad zdrowego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fizycznej;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 wybrany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326197" w:rsidRPr="00F304D9">
        <w:rPr>
          <w:rFonts w:ascii="Times New Roman" w:hAnsi="Times New Roman" w:cs="Times New Roman"/>
          <w:szCs w:val="24"/>
        </w:rPr>
        <w:t>doskonalenie zawodowe nauczycieli wychowania fizycznego oraz nauczycieli prowadz</w:t>
      </w:r>
      <w:r w:rsidR="00326197" w:rsidRPr="00F304D9">
        <w:rPr>
          <w:rFonts w:ascii="Times New Roman" w:hAnsi="Times New Roman" w:cs="Times New Roman" w:hint="eastAsia"/>
          <w:szCs w:val="24"/>
        </w:rPr>
        <w:t>ą</w:t>
      </w:r>
      <w:r w:rsidR="00326197" w:rsidRPr="00F304D9">
        <w:rPr>
          <w:rFonts w:ascii="Times New Roman" w:hAnsi="Times New Roman" w:cs="Times New Roman"/>
          <w:szCs w:val="24"/>
        </w:rPr>
        <w:t>cych zaj</w:t>
      </w:r>
      <w:r w:rsidR="00326197" w:rsidRPr="00F304D9">
        <w:rPr>
          <w:rFonts w:ascii="Times New Roman" w:hAnsi="Times New Roman" w:cs="Times New Roman" w:hint="eastAsia"/>
          <w:szCs w:val="24"/>
        </w:rPr>
        <w:t>ę</w:t>
      </w:r>
      <w:r w:rsidR="00326197" w:rsidRPr="00F304D9">
        <w:rPr>
          <w:rFonts w:ascii="Times New Roman" w:hAnsi="Times New Roman" w:cs="Times New Roman"/>
          <w:szCs w:val="24"/>
        </w:rPr>
        <w:t>cia z zakresu edukacji zdrowotnej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MEN </w:t>
      </w:r>
    </w:p>
    <w:p w:rsidR="00705A6B" w:rsidRPr="00F304D9" w:rsidRDefault="001A73E1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3</w:t>
      </w:r>
      <w:r w:rsidR="00705A6B" w:rsidRPr="00F304D9">
        <w:rPr>
          <w:rFonts w:ascii="Times New Roman" w:hAnsi="Times New Roman" w:cs="Times New Roman"/>
          <w:szCs w:val="24"/>
        </w:rPr>
        <w:t>) dzia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ania edukacyjne dla przedstawicieli administracji rz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dowej i przemys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 spo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ywczego </w:t>
      </w:r>
      <w:r w:rsidR="008E06FC" w:rsidRPr="00F304D9">
        <w:rPr>
          <w:rFonts w:ascii="Times New Roman" w:hAnsi="Times New Roman" w:cs="Times New Roman"/>
          <w:szCs w:val="24"/>
        </w:rPr>
        <w:br/>
      </w:r>
      <w:r w:rsidR="00FD68B6">
        <w:rPr>
          <w:rFonts w:ascii="Times New Roman" w:hAnsi="Times New Roman" w:cs="Times New Roman"/>
          <w:szCs w:val="24"/>
        </w:rPr>
        <w:t>–</w:t>
      </w:r>
      <w:r w:rsidR="00705A6B" w:rsidRPr="00F304D9">
        <w:rPr>
          <w:rFonts w:ascii="Times New Roman" w:hAnsi="Times New Roman" w:cs="Times New Roman"/>
          <w:szCs w:val="24"/>
        </w:rPr>
        <w:t xml:space="preserve"> upowszechnianie wiedzy na temat korzy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zdrowotnych i gospodarczych zwi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zanych ze zmniejszeniem zawarto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soli, cukru i stosowaniem poszczególnych rodzajów t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uszczów w produktach spo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ywczych</w:t>
      </w:r>
      <w:r w:rsidR="009344B7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I</w:t>
      </w:r>
      <w:r w:rsidRPr="00F304D9">
        <w:rPr>
          <w:rFonts w:ascii="Times New Roman" w:hAnsi="Times New Roman" w:cs="Times New Roman" w:hint="eastAsia"/>
          <w:szCs w:val="24"/>
        </w:rPr>
        <w:t>ŻŻ</w:t>
      </w:r>
      <w:r w:rsidRPr="00F304D9">
        <w:rPr>
          <w:rFonts w:ascii="Times New Roman" w:hAnsi="Times New Roman" w:cs="Times New Roman"/>
          <w:szCs w:val="24"/>
        </w:rPr>
        <w:t xml:space="preserve">, na podstawie umowy zawartej na wniosek </w:t>
      </w:r>
      <w:r w:rsidR="00282217" w:rsidRPr="00F304D9">
        <w:rPr>
          <w:rFonts w:ascii="Times New Roman" w:hAnsi="Times New Roman" w:cs="Times New Roman"/>
          <w:szCs w:val="24"/>
        </w:rPr>
        <w:t>IŻŻ</w:t>
      </w:r>
      <w:r w:rsidR="009344B7" w:rsidRPr="00F304D9">
        <w:rPr>
          <w:rFonts w:ascii="Times New Roman" w:hAnsi="Times New Roman" w:cs="Times New Roman"/>
          <w:szCs w:val="24"/>
        </w:rPr>
        <w:t xml:space="preserve"> </w:t>
      </w:r>
    </w:p>
    <w:p w:rsidR="00F6370F" w:rsidRDefault="001A73E1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705A6B" w:rsidRPr="00F304D9">
        <w:rPr>
          <w:rFonts w:ascii="Times New Roman" w:hAnsi="Times New Roman" w:cs="Times New Roman"/>
          <w:szCs w:val="24"/>
        </w:rPr>
        <w:t>) dzia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ania edukacyjne dla pracodawców, kadry zak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adów pracy, organizacji pracowniczych, specjalistów 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by medycyny pracy w zakresie przygotowania i animacji programów promocji aktywno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fizycznej i zdrowego od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ywiania w zak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 xml:space="preserve">adach pracy. </w:t>
      </w:r>
    </w:p>
    <w:p w:rsidR="00027836" w:rsidRDefault="00705A6B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</w:t>
      </w:r>
      <w:r w:rsidR="005830AB" w:rsidRPr="00F304D9">
        <w:rPr>
          <w:rFonts w:ascii="Times New Roman" w:hAnsi="Times New Roman" w:cs="Times New Roman"/>
          <w:szCs w:val="24"/>
        </w:rPr>
        <w:t>R</w:t>
      </w:r>
      <w:r w:rsidRPr="00F304D9">
        <w:rPr>
          <w:rFonts w:ascii="Times New Roman" w:hAnsi="Times New Roman" w:cs="Times New Roman"/>
          <w:szCs w:val="24"/>
        </w:rPr>
        <w:t>PiPS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IMP</w:t>
      </w:r>
      <w:r w:rsidR="00B22CD1" w:rsidRPr="00F304D9">
        <w:rPr>
          <w:rFonts w:ascii="Times New Roman" w:hAnsi="Times New Roman" w:cs="Times New Roman"/>
          <w:szCs w:val="24"/>
        </w:rPr>
        <w:t>.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 </w:t>
      </w:r>
      <w:r w:rsidR="005167B3" w:rsidRPr="00F304D9">
        <w:rPr>
          <w:rFonts w:ascii="Times New Roman" w:hAnsi="Times New Roman" w:cs="Times New Roman"/>
          <w:szCs w:val="24"/>
        </w:rPr>
        <w:t>Prowadzenie działań na rzecz zachowania właściwej masy ciała, w tym</w:t>
      </w:r>
      <w:r w:rsidRPr="00F304D9">
        <w:rPr>
          <w:rFonts w:ascii="Times New Roman" w:hAnsi="Times New Roman" w:cs="Times New Roman"/>
          <w:szCs w:val="24"/>
        </w:rPr>
        <w:t>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zapewnianie</w:t>
      </w:r>
      <w:r w:rsidR="00A35601" w:rsidRPr="00F304D9">
        <w:rPr>
          <w:rFonts w:ascii="Times New Roman" w:hAnsi="Times New Roman" w:cs="Times New Roman"/>
          <w:szCs w:val="24"/>
        </w:rPr>
        <w:t xml:space="preserve"> od 2017 r.</w:t>
      </w:r>
      <w:r w:rsidRPr="00F304D9">
        <w:rPr>
          <w:rFonts w:ascii="Times New Roman" w:hAnsi="Times New Roman" w:cs="Times New Roman"/>
          <w:szCs w:val="24"/>
        </w:rPr>
        <w:t xml:space="preserve">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do porad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ywieniowo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dietetycznych dla kobiet w </w:t>
      </w:r>
      <w:r w:rsidR="00174727" w:rsidRPr="00F304D9">
        <w:rPr>
          <w:rFonts w:ascii="Times New Roman" w:hAnsi="Times New Roman" w:cs="Times New Roman"/>
          <w:szCs w:val="24"/>
        </w:rPr>
        <w:t>ci</w:t>
      </w:r>
      <w:r w:rsidR="00174727" w:rsidRPr="00F304D9">
        <w:rPr>
          <w:rFonts w:ascii="Times New Roman" w:hAnsi="Times New Roman" w:cs="Times New Roman" w:hint="eastAsia"/>
          <w:szCs w:val="24"/>
        </w:rPr>
        <w:t>ąż</w:t>
      </w:r>
      <w:r w:rsidR="00174727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i rodziców dzieci w wieku 0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5 lat finansowanych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publicznych oraz wzmocnienie roli 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nych, piel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gniarek i higienistek szkolnych w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aniach profilaktycznych;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NFZ (finansowanie w ramach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rodków o których mowa w art. 48d ustawy 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wiadczeniach opieki zdrowotnej)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zapewnianie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do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 ukierunkowanych na wczesne wykrywanie problemów zdrowotnych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nieprawid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owego sposobu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ywiania oraz na zapobieganie powik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aniom zdrowotnym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zanym z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wsparcie rodzin z problemem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ci: tworzenie zespo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terapeutycznych dla rodzin z</w:t>
      </w:r>
      <w:r w:rsidR="00FF272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dwiema lub 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cej osobami z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zapewniaj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profesjonaln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pomoc dietetyczn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psychologiczn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 medyczn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prowadzenie programów redukcji nadwagi i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</w:t>
      </w:r>
      <w:r w:rsidR="00161F0E" w:rsidRPr="00F304D9">
        <w:rPr>
          <w:rFonts w:ascii="Times New Roman" w:hAnsi="Times New Roman" w:cs="Times New Roman"/>
          <w:szCs w:val="24"/>
        </w:rPr>
        <w:t>;</w:t>
      </w:r>
    </w:p>
    <w:p w:rsidR="00705A6B" w:rsidRPr="00995276" w:rsidRDefault="00705A6B" w:rsidP="00705A6B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995276">
        <w:rPr>
          <w:rFonts w:ascii="Times New Roman" w:hAnsi="Times New Roman" w:cs="Times New Roman"/>
          <w:szCs w:val="24"/>
        </w:rPr>
        <w:t>Realizator: MON, MS i MSWiA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zadania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 z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aniem nadwadze i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ci;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MSiT w ramach FRKF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tworzenie grup wsparcia dla osób z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="004663A1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 wybrane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opracowanie i upowszechnianie wytycznych leczenia osób z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="00161F0E" w:rsidRPr="00F304D9">
        <w:rPr>
          <w:rFonts w:ascii="Times New Roman" w:hAnsi="Times New Roman" w:cs="Times New Roman"/>
          <w:szCs w:val="24"/>
        </w:rPr>
        <w:t>.</w:t>
      </w:r>
    </w:p>
    <w:p w:rsidR="00027836" w:rsidRDefault="00705A6B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ciwymi towarzystwami naukowymi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3. Badania, analizy i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dzynarodowa.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3.1.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naukowo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badawczej oraz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dzynarodowej,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174F0E" w:rsidRPr="00F304D9">
        <w:rPr>
          <w:rFonts w:ascii="Times New Roman" w:hAnsi="Times New Roman" w:cs="Times New Roman"/>
          <w:szCs w:val="24"/>
        </w:rPr>
        <w:t>zlecenie kompleksowego epidemiologicznego badania sposobu żywienia i stanu odżywienia społeczeństwa polskiego ze szczególnym uwzględnieniem grup: małe dzieci, dzieci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="00174F0E" w:rsidRPr="00F304D9">
        <w:rPr>
          <w:rFonts w:ascii="Times New Roman" w:hAnsi="Times New Roman" w:cs="Times New Roman"/>
          <w:szCs w:val="24"/>
        </w:rPr>
        <w:t>młodzież w wieku szkolnym, kobiety ciężarne, osoby w podeszłym w</w:t>
      </w:r>
      <w:r w:rsidR="000103B0" w:rsidRPr="00F304D9">
        <w:rPr>
          <w:rFonts w:ascii="Times New Roman" w:hAnsi="Times New Roman" w:cs="Times New Roman"/>
          <w:szCs w:val="24"/>
        </w:rPr>
        <w:t xml:space="preserve">ieku, osoby przebywające w jednostkach całodobowego pobytu, </w:t>
      </w:r>
      <w:r w:rsidR="00174F0E" w:rsidRPr="00F304D9">
        <w:rPr>
          <w:rFonts w:ascii="Times New Roman" w:hAnsi="Times New Roman" w:cs="Times New Roman"/>
          <w:szCs w:val="24"/>
        </w:rPr>
        <w:t>wraz z identyfikacją czynników ryzyka zaburzeń odżywiania, oceną poziomu aktywności fizycznej, poziomu wiedzy żywieniowej oraz występowania nierówności w zdrowiu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badawczy lub uczelnia wy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sza 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zlecenie kompleksowego badania sposobu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i stanu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ywienia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nierzy zawodowych i funkcjonariuszy z identyfikacj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czynników ryzyka rozwoju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 z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ocen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fizycznej, poziomu wiedzy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ywieniowej oraz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powania nierówno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w zdrowiu w </w:t>
      </w:r>
      <w:r w:rsidR="00174727" w:rsidRPr="00F304D9">
        <w:rPr>
          <w:rFonts w:ascii="Times New Roman" w:hAnsi="Times New Roman" w:cs="Times New Roman"/>
          <w:szCs w:val="24"/>
        </w:rPr>
        <w:t xml:space="preserve">2017 </w:t>
      </w:r>
      <w:r w:rsidRPr="00F304D9">
        <w:rPr>
          <w:rFonts w:ascii="Times New Roman" w:hAnsi="Times New Roman" w:cs="Times New Roman"/>
          <w:szCs w:val="24"/>
        </w:rPr>
        <w:t>oraz 2020 r.</w:t>
      </w:r>
      <w:r w:rsidR="00161F0E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instytut badawczy lub uczelnia </w:t>
      </w:r>
      <w:r w:rsidR="00A74C7F" w:rsidRPr="00F304D9">
        <w:rPr>
          <w:rFonts w:ascii="Times New Roman" w:hAnsi="Times New Roman" w:cs="Times New Roman"/>
          <w:szCs w:val="24"/>
        </w:rPr>
        <w:t xml:space="preserve">wyższa </w:t>
      </w:r>
      <w:r w:rsidRPr="00F304D9">
        <w:rPr>
          <w:rFonts w:ascii="Times New Roman" w:hAnsi="Times New Roman" w:cs="Times New Roman"/>
          <w:szCs w:val="24"/>
        </w:rPr>
        <w:t>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MON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badanie preferencji konsumentów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wyboru produktów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(w tym suplementów diety) w celu realizacji zalece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zdrowego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w 2017 r.;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badawczy lub uczelnia wy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sza 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gromadzenie i analiza danych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fizycznej </w:t>
      </w:r>
      <w:r w:rsidR="00F304D9" w:rsidRPr="00F304D9">
        <w:rPr>
          <w:rFonts w:ascii="Times New Roman" w:hAnsi="Times New Roman" w:cs="Times New Roman"/>
          <w:szCs w:val="24"/>
        </w:rPr>
        <w:t>polskiego społeczeństwa, w tym w zakresie odsetka osób spełniających wytyczne Światowej Organizacji Zdrowia dotyczące wymiaru prozdrowotnej aktywności fizycznej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MSiT</w:t>
      </w:r>
    </w:p>
    <w:p w:rsidR="00705A6B" w:rsidRPr="00F304D9" w:rsidRDefault="00705A6B" w:rsidP="00705A6B">
      <w:pPr>
        <w:pStyle w:val="PKTpunkt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prowadzenie w 2016 r. oraz w 2017 r.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nad wprowadzeniem systemu przyjaznego etykietowania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prostym przekazem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cym zawarto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poszczególnych sk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adników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ywczych w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instytut badawczy lub uczelnia </w:t>
      </w:r>
      <w:r w:rsidR="00A74C7F" w:rsidRPr="00F304D9">
        <w:rPr>
          <w:rFonts w:ascii="Times New Roman" w:hAnsi="Times New Roman" w:cs="Times New Roman"/>
          <w:szCs w:val="24"/>
        </w:rPr>
        <w:t xml:space="preserve">wyższa </w:t>
      </w:r>
      <w:r w:rsidRPr="00F304D9">
        <w:rPr>
          <w:rFonts w:ascii="Times New Roman" w:hAnsi="Times New Roman" w:cs="Times New Roman"/>
          <w:szCs w:val="24"/>
        </w:rPr>
        <w:t>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6) przeprowadzenie aktualizacji norm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ywienia dla populacji, w tym norm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zbiorowego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mundurowych, w oparciu o najnowsz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wiedz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medyczn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oraz badania </w:t>
      </w:r>
      <w:r w:rsidRPr="00F304D9">
        <w:rPr>
          <w:rFonts w:ascii="Times New Roman" w:hAnsi="Times New Roman" w:cs="Times New Roman"/>
          <w:szCs w:val="24"/>
        </w:rPr>
        <w:lastRenderedPageBreak/>
        <w:t>naukowe krajowe i zagraniczne, w tym opracowanie i opublikowanie w formie cyfrowej i drukowanej oraz dystrybucj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w </w:t>
      </w:r>
      <w:r w:rsidR="00F6370F" w:rsidRPr="00F304D9">
        <w:rPr>
          <w:rFonts w:ascii="Times New Roman" w:hAnsi="Times New Roman" w:cs="Times New Roman"/>
          <w:szCs w:val="24"/>
        </w:rPr>
        <w:t>201</w:t>
      </w:r>
      <w:r w:rsidR="00F6370F">
        <w:rPr>
          <w:rFonts w:ascii="Times New Roman" w:hAnsi="Times New Roman" w:cs="Times New Roman"/>
          <w:szCs w:val="24"/>
        </w:rPr>
        <w:t>7</w:t>
      </w:r>
      <w:r w:rsidR="00F6370F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r. oraz w 2020 r.;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174727" w:rsidRPr="00F304D9">
        <w:rPr>
          <w:rFonts w:ascii="Times New Roman" w:hAnsi="Times New Roman" w:cs="Times New Roman"/>
          <w:szCs w:val="24"/>
        </w:rPr>
        <w:t>I</w:t>
      </w:r>
      <w:r w:rsidR="00174727" w:rsidRPr="00F304D9">
        <w:rPr>
          <w:rFonts w:ascii="Times New Roman" w:hAnsi="Times New Roman" w:cs="Times New Roman" w:hint="eastAsia"/>
          <w:szCs w:val="24"/>
        </w:rPr>
        <w:t>ŻŻ</w:t>
      </w:r>
      <w:r w:rsidRPr="00F304D9">
        <w:rPr>
          <w:rFonts w:ascii="Times New Roman" w:hAnsi="Times New Roman" w:cs="Times New Roman"/>
          <w:szCs w:val="24"/>
        </w:rPr>
        <w:t xml:space="preserve"> na podstawie umowy zawartej z MZ na wniosek Instytutu</w:t>
      </w:r>
      <w:r w:rsidR="00174727" w:rsidRPr="00F304D9">
        <w:rPr>
          <w:rFonts w:ascii="Times New Roman" w:hAnsi="Times New Roman" w:cs="Times New Roman"/>
          <w:szCs w:val="24"/>
        </w:rPr>
        <w:t>, a w cz</w:t>
      </w:r>
      <w:r w:rsidR="00174727" w:rsidRPr="00F304D9">
        <w:rPr>
          <w:rFonts w:ascii="Times New Roman" w:hAnsi="Times New Roman" w:cs="Times New Roman" w:hint="eastAsia"/>
          <w:szCs w:val="24"/>
        </w:rPr>
        <w:t>ęś</w:t>
      </w:r>
      <w:r w:rsidR="00174727" w:rsidRPr="00F304D9">
        <w:rPr>
          <w:rFonts w:ascii="Times New Roman" w:hAnsi="Times New Roman" w:cs="Times New Roman"/>
          <w:szCs w:val="24"/>
        </w:rPr>
        <w:t>ci dotycz</w:t>
      </w:r>
      <w:r w:rsidR="00174727" w:rsidRPr="00F304D9">
        <w:rPr>
          <w:rFonts w:ascii="Times New Roman" w:hAnsi="Times New Roman" w:cs="Times New Roman" w:hint="eastAsia"/>
          <w:szCs w:val="24"/>
        </w:rPr>
        <w:t>ą</w:t>
      </w:r>
      <w:r w:rsidR="00174727" w:rsidRPr="00F304D9">
        <w:rPr>
          <w:rFonts w:ascii="Times New Roman" w:hAnsi="Times New Roman" w:cs="Times New Roman"/>
          <w:szCs w:val="24"/>
        </w:rPr>
        <w:t>cej s</w:t>
      </w:r>
      <w:r w:rsidR="00174727" w:rsidRPr="00F304D9">
        <w:rPr>
          <w:rFonts w:ascii="Times New Roman" w:hAnsi="Times New Roman" w:cs="Times New Roman" w:hint="eastAsia"/>
          <w:szCs w:val="24"/>
        </w:rPr>
        <w:t>ł</w:t>
      </w:r>
      <w:r w:rsidR="00174727" w:rsidRPr="00F304D9">
        <w:rPr>
          <w:rFonts w:ascii="Times New Roman" w:hAnsi="Times New Roman" w:cs="Times New Roman"/>
          <w:szCs w:val="24"/>
        </w:rPr>
        <w:t>u</w:t>
      </w:r>
      <w:r w:rsidR="00174727" w:rsidRPr="00F304D9">
        <w:rPr>
          <w:rFonts w:ascii="Times New Roman" w:hAnsi="Times New Roman" w:cs="Times New Roman" w:hint="eastAsia"/>
          <w:szCs w:val="24"/>
        </w:rPr>
        <w:t>ż</w:t>
      </w:r>
      <w:r w:rsidR="00174727" w:rsidRPr="00F304D9">
        <w:rPr>
          <w:rFonts w:ascii="Times New Roman" w:hAnsi="Times New Roman" w:cs="Times New Roman"/>
          <w:szCs w:val="24"/>
        </w:rPr>
        <w:t>b mundurowych – WIHiE na podstawie umowy zawartej z MON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badanie zawarto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izomerów trans nienasyconych kwasów t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uszczowych w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2017 r.</w:t>
      </w:r>
      <w:r w:rsidR="00E55013" w:rsidRPr="00F304D9">
        <w:rPr>
          <w:rFonts w:ascii="Times New Roman" w:hAnsi="Times New Roman" w:cs="Times New Roman"/>
          <w:szCs w:val="24"/>
        </w:rPr>
        <w:t xml:space="preserve"> i prowadzenie bazy danych dotyczących izomerów trans w środkach spożywczych w latach 2017 – 2020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1B062B" w:rsidRPr="00F304D9">
        <w:rPr>
          <w:rFonts w:ascii="Times New Roman" w:hAnsi="Times New Roman" w:cs="Times New Roman"/>
          <w:szCs w:val="24"/>
        </w:rPr>
        <w:t xml:space="preserve">IŻŻ </w:t>
      </w:r>
      <w:r w:rsidRPr="00F304D9">
        <w:rPr>
          <w:rFonts w:ascii="Times New Roman" w:hAnsi="Times New Roman" w:cs="Times New Roman"/>
          <w:szCs w:val="24"/>
        </w:rPr>
        <w:t>na podstawie umowy zawartej z MZ na</w:t>
      </w:r>
      <w:r w:rsidR="00A815A5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wniosek </w:t>
      </w:r>
      <w:r w:rsidR="00B22CD1" w:rsidRPr="00F304D9">
        <w:rPr>
          <w:rFonts w:ascii="Times New Roman" w:hAnsi="Times New Roman" w:cs="Times New Roman"/>
          <w:szCs w:val="24"/>
        </w:rPr>
        <w:t>IŻŻ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8) przeprowadzenie aktualizacji danych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i warto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ywczej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pnych na rynku i wzorców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ycia, m.in. celem zach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cania producentów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zmiany sk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produktów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(w tym analiza sk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wybranych produktów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oraz analiza sk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wybranych produktów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ywczych na podstawie informacji o warto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ywczej podawanej na etykietach produktów) w </w:t>
      </w:r>
      <w:r w:rsidR="00E55013" w:rsidRPr="00F304D9">
        <w:rPr>
          <w:rFonts w:ascii="Times New Roman" w:hAnsi="Times New Roman" w:cs="Times New Roman"/>
          <w:szCs w:val="24"/>
        </w:rPr>
        <w:t xml:space="preserve">latach </w:t>
      </w:r>
      <w:r w:rsidRPr="00F304D9">
        <w:rPr>
          <w:rFonts w:ascii="Times New Roman" w:hAnsi="Times New Roman" w:cs="Times New Roman"/>
          <w:szCs w:val="24"/>
        </w:rPr>
        <w:t>201</w:t>
      </w:r>
      <w:r w:rsidR="00E55013" w:rsidRPr="00F304D9">
        <w:rPr>
          <w:rFonts w:ascii="Times New Roman" w:hAnsi="Times New Roman" w:cs="Times New Roman"/>
          <w:szCs w:val="24"/>
        </w:rPr>
        <w:t>7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E55013" w:rsidRPr="00F304D9">
        <w:rPr>
          <w:rFonts w:ascii="Times New Roman" w:hAnsi="Times New Roman" w:cs="Times New Roman"/>
          <w:szCs w:val="24"/>
        </w:rPr>
        <w:t xml:space="preserve">i </w:t>
      </w:r>
      <w:r w:rsidRPr="00F304D9">
        <w:rPr>
          <w:rFonts w:ascii="Times New Roman" w:hAnsi="Times New Roman" w:cs="Times New Roman"/>
          <w:szCs w:val="24"/>
        </w:rPr>
        <w:t>2020;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353EBE" w:rsidRPr="00F304D9">
        <w:rPr>
          <w:rFonts w:ascii="Times New Roman" w:hAnsi="Times New Roman" w:cs="Times New Roman"/>
          <w:szCs w:val="24"/>
        </w:rPr>
        <w:t>IŻŻ</w:t>
      </w:r>
      <w:r w:rsidRPr="00F304D9">
        <w:rPr>
          <w:rFonts w:ascii="Times New Roman" w:hAnsi="Times New Roman" w:cs="Times New Roman"/>
          <w:szCs w:val="24"/>
        </w:rPr>
        <w:t xml:space="preserve"> na podstawie umowy zawartej z MZ na wniosek </w:t>
      </w:r>
      <w:r w:rsidR="00353EBE" w:rsidRPr="00F304D9">
        <w:rPr>
          <w:rFonts w:ascii="Times New Roman" w:hAnsi="Times New Roman" w:cs="Times New Roman"/>
          <w:szCs w:val="24"/>
        </w:rPr>
        <w:t>IŻŻ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9) analiza adekwatno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efektywno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udzielanych profilaktycznych i edukacyjnych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badawczy lub uczelnia medyczna 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10) prowadzenie prac nad utworzeniem wytycznych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leczenia osób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="001C4E9D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towarzystwami naukowymi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11) prowadzenie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dzynarodowej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aniu nadwadze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 w tym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Organizacj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Zdrowia</w:t>
      </w:r>
      <w:r w:rsidR="001C4E9D" w:rsidRPr="00F304D9">
        <w:rPr>
          <w:rFonts w:ascii="Times New Roman" w:hAnsi="Times New Roman" w:cs="Times New Roman"/>
          <w:szCs w:val="24"/>
        </w:rPr>
        <w:t>;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705A6B" w:rsidRPr="00F304D9" w:rsidRDefault="00705A6B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12) realizacja badania COSI</w:t>
      </w:r>
      <w:r w:rsidR="001C4E9D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na podstawie umowy zawartej z MZ</w:t>
      </w:r>
      <w:r w:rsidR="004E3510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na wniosek </w:t>
      </w:r>
      <w:r w:rsidR="00374ED1" w:rsidRPr="00F304D9">
        <w:rPr>
          <w:rFonts w:ascii="Times New Roman" w:hAnsi="Times New Roman" w:cs="Times New Roman"/>
          <w:szCs w:val="24"/>
        </w:rPr>
        <w:t>I</w:t>
      </w:r>
      <w:r w:rsidR="00374ED1">
        <w:rPr>
          <w:rFonts w:ascii="Times New Roman" w:hAnsi="Times New Roman" w:cs="Times New Roman"/>
          <w:szCs w:val="24"/>
        </w:rPr>
        <w:t>ŻŻ</w:t>
      </w:r>
      <w:r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3.2.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pilota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owe i wsparcie podmiotów uczestnicz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realizacji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</w:t>
      </w:r>
      <w:r w:rsidR="00353EBE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zakresu profilaktyki nadwagi i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projektowanie i testowanie skuteczno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 zakresu zdrowia publicznego polegaj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na promocji zdrowia lub profilaktyce chorób innych, ni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lone w NPZ przez programy pilota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owe, w oparciu o zidentyfikowane czynniki ryzyka oty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</w:t>
      </w:r>
      <w:r w:rsidR="00353EBE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niedo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ywienia oraz danych o nierówno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ciach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ecznych w zdrowiu;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podmioty wybrane w drodze konkursów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aszanych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2) zapewnianie</w:t>
      </w:r>
      <w:r w:rsidR="00851631" w:rsidRPr="00F304D9">
        <w:rPr>
          <w:rFonts w:ascii="Times New Roman" w:hAnsi="Times New Roman" w:cs="Times New Roman"/>
          <w:szCs w:val="24"/>
        </w:rPr>
        <w:t xml:space="preserve"> od 2017 r.</w:t>
      </w:r>
      <w:r w:rsidRPr="00F304D9">
        <w:rPr>
          <w:rFonts w:ascii="Times New Roman" w:hAnsi="Times New Roman" w:cs="Times New Roman"/>
          <w:szCs w:val="24"/>
        </w:rPr>
        <w:t xml:space="preserve"> dofinansowania programów polityki zdrowotnej </w:t>
      </w:r>
      <w:r w:rsidR="005167B3" w:rsidRPr="00F304D9">
        <w:rPr>
          <w:rFonts w:ascii="Times New Roman" w:hAnsi="Times New Roman" w:cs="Times New Roman"/>
          <w:szCs w:val="24"/>
        </w:rPr>
        <w:t>ukierunkowanych na utrzymanie prawidłowej masy ciała</w:t>
      </w:r>
      <w:r w:rsidRPr="00F304D9">
        <w:rPr>
          <w:rFonts w:ascii="Times New Roman" w:hAnsi="Times New Roman" w:cs="Times New Roman"/>
          <w:szCs w:val="24"/>
        </w:rPr>
        <w:t xml:space="preserve"> realizowanych przez jednostki samorz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du terytorialnego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NFZ, w wysoko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80% dla miejscowo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poni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ej 5 tys. mieszka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ców oraz 40% dla pozosta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ych jednostek, zgodnie z art. 48 ustawy z dnia 27 sierpnia 2004 r. 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wiadczeniach opieki zdrowotnej finansowanych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publicznych</w:t>
      </w:r>
      <w:r w:rsidR="00F6370F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135AA3">
      <w:pPr>
        <w:pStyle w:val="LITlitera"/>
        <w:ind w:left="567" w:firstLine="0"/>
        <w:rPr>
          <w:rFonts w:ascii="Times New Roman" w:hAnsi="Times New Roman" w:cs="Times New Roman"/>
          <w:szCs w:val="24"/>
        </w:rPr>
      </w:pPr>
      <w:r w:rsidRPr="00F304D9">
        <w:rPr>
          <w:rFonts w:cs="Times New Roman"/>
          <w:szCs w:val="24"/>
        </w:rPr>
        <w:t>Realizator: NFZ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b w:val="0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VI.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>realizacji celu operacyjnego 2: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 xml:space="preserve"> </w:t>
      </w:r>
      <w:r w:rsidR="001A248E" w:rsidRPr="00F304D9">
        <w:rPr>
          <w:rFonts w:ascii="Times New Roman" w:hAnsi="Times New Roman" w:cs="Times New Roman"/>
          <w:b/>
          <w:szCs w:val="24"/>
        </w:rPr>
        <w:t>Profilaktyka i</w:t>
      </w:r>
      <w:r w:rsidR="005D1652" w:rsidRPr="00F304D9">
        <w:rPr>
          <w:rFonts w:ascii="Times New Roman" w:hAnsi="Times New Roman" w:cs="Times New Roman"/>
          <w:b/>
          <w:szCs w:val="24"/>
        </w:rPr>
        <w:t> </w:t>
      </w:r>
      <w:r w:rsidR="001A248E" w:rsidRPr="00F304D9">
        <w:rPr>
          <w:rFonts w:ascii="Times New Roman" w:hAnsi="Times New Roman" w:cs="Times New Roman"/>
          <w:b/>
          <w:szCs w:val="24"/>
        </w:rPr>
        <w:t>rozwiązywanie problemów związanych z używaniem substancji psychoaktywnych, uzależnieniami behawioralnymi i innymi zachowaniami ryzykownymi.</w:t>
      </w:r>
    </w:p>
    <w:p w:rsidR="00705A6B" w:rsidRPr="00F304D9" w:rsidRDefault="00705A6B" w:rsidP="00705A6B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Ilekro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w niniejszej cz</w:t>
      </w:r>
      <w:r w:rsidRPr="00F304D9">
        <w:rPr>
          <w:rFonts w:ascii="Times New Roman" w:hAnsi="Times New Roman" w:cs="Times New Roman" w:hint="eastAsia"/>
          <w:szCs w:val="24"/>
        </w:rPr>
        <w:t>ęś</w:t>
      </w:r>
      <w:r w:rsidRPr="00F304D9">
        <w:rPr>
          <w:rFonts w:ascii="Times New Roman" w:hAnsi="Times New Roman" w:cs="Times New Roman"/>
          <w:szCs w:val="24"/>
        </w:rPr>
        <w:t>ci jest mowa o: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profilaktyce uniwersalnej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profilaktyk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ukierunkowan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na ca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 populacje, to jest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profilaktyczne adresowane do ca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ych grup (populacji) bez 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du na stopie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indywidualnego ryzyka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powania problemów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</w:t>
      </w:r>
      <w:r w:rsidR="00353EBE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ywaniem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alkoholu,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i nowych substancji psychoaktywnych lub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behawioralnych. Ich celem jest zmniejszanie lub eliminowanie czynników ryzyka sprzyjaj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rozwojowi problemów w danej populacji</w:t>
      </w:r>
      <w:r w:rsidR="005167B3" w:rsidRPr="00F304D9">
        <w:rPr>
          <w:rFonts w:ascii="Times New Roman" w:hAnsi="Times New Roman" w:cs="Times New Roman"/>
          <w:szCs w:val="24"/>
        </w:rPr>
        <w:t xml:space="preserve"> i wzmacnianie czynników wspierających prawidłowy rozwój</w:t>
      </w:r>
      <w:r w:rsidRPr="00F304D9">
        <w:rPr>
          <w:rFonts w:ascii="Times New Roman" w:hAnsi="Times New Roman" w:cs="Times New Roman"/>
          <w:szCs w:val="24"/>
        </w:rPr>
        <w:t>;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uniwersalne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realizowane np. w populacji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w wieku gimnazjalnym, w populacji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odych doros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ych, w populacji rodziców posiadaj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dzieci w wieku szkolnym itd.; przyk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adem profilaktyki uniwersalnej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programy opó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niania inicjacji alkoholowej lub nikotynowej adresowane do ca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ej populacji dzieci wchodz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okres pierwszych eksperymentów z substancjami psychoaktywnymi;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profilaktyce selektywnej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profilaktyk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ukierunkowan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na jednostki i</w:t>
      </w:r>
      <w:r w:rsidR="00353EBE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grupy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kszonego ryzyka, to jest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profilaktyczne adresowane do jednostek lub grup, które ze 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du na swoj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sytuacj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rodzinn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lub uwarunkowania biologiczne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one na 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ksze od przeci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tnego ryzyko wyst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pienia problemów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ze stosowania substancji psychoaktywnych</w:t>
      </w:r>
      <w:r w:rsidR="0072324F" w:rsidRPr="00F304D9">
        <w:rPr>
          <w:rFonts w:ascii="Times New Roman" w:hAnsi="Times New Roman" w:cs="Times New Roman"/>
          <w:szCs w:val="24"/>
        </w:rPr>
        <w:t xml:space="preserve">, uzależnień behawioralnych </w:t>
      </w:r>
      <w:r w:rsidRPr="00F304D9">
        <w:rPr>
          <w:rFonts w:ascii="Times New Roman" w:hAnsi="Times New Roman" w:cs="Times New Roman"/>
          <w:szCs w:val="24"/>
        </w:rPr>
        <w:t>lub innych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zdrowia psychicznego;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z tego poziomu profilaktyki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podejmowane ze 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du na sam fakt przynale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danej grupy; profilaktyka selektywna jest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aniem uprzedzaj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cym, a nie naprawczym.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3) profilaktyce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profilaktyk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ukierunkowan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na jednostki (lub grupy) wysokiego ryzyka demonstruj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wczesne symptomy problemów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ywaniem alkoholu,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lub nowych substancji psychoaktywnych,</w:t>
      </w:r>
      <w:r w:rsidR="0072324F" w:rsidRPr="00F304D9">
        <w:rPr>
          <w:rFonts w:ascii="Times New Roman" w:hAnsi="Times New Roman" w:cs="Times New Roman"/>
          <w:szCs w:val="24"/>
        </w:rPr>
        <w:t xml:space="preserve"> bądź problemów wynikających z</w:t>
      </w:r>
      <w:r w:rsidR="009929FA" w:rsidRPr="00F304D9">
        <w:rPr>
          <w:rFonts w:ascii="Times New Roman" w:hAnsi="Times New Roman" w:cs="Times New Roman"/>
          <w:szCs w:val="24"/>
        </w:rPr>
        <w:t> </w:t>
      </w:r>
      <w:r w:rsidR="0072324F" w:rsidRPr="00F304D9">
        <w:rPr>
          <w:rFonts w:ascii="Times New Roman" w:hAnsi="Times New Roman" w:cs="Times New Roman"/>
          <w:szCs w:val="24"/>
        </w:rPr>
        <w:t>uzależnień behawioralnych</w:t>
      </w:r>
      <w:r w:rsidR="004E3510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ale jeszcze niespe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kryteriów diagnostycznych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nienia, a tak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na symptomy innych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zachowania lub problemów psychicznych. Przyk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adem profilaktyki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interwencje podejmowane wobec uczniów upijaj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lub eksperymentuj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narkotykami; niektóre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na celu redukcj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szkód zdrowotnych lub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 u osób nadu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substancji psychoaktywnych (np.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edukacyjne i prawne zmierzaj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do ograniczenia liczby wypadków drogowych pope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nianych przez kierowców pod wp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ywem tych substancji);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ryzykownym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ywaniu alkoholu </w:t>
      </w:r>
      <w:r w:rsidRPr="00F304D9">
        <w:rPr>
          <w:rFonts w:ascii="Times New Roman" w:hAnsi="Times New Roman" w:cs="Times New Roman"/>
          <w:szCs w:val="24"/>
        </w:rPr>
        <w:softHyphen/>
        <w:t>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picie nadmiernych ilo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alkoholu (jednorazowo i w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lonym przedziale czasu) niepoci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gaj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za sob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aktualnie negatywnych konsekwencji, przy czym mo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na oczekiwa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,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konsekwencje te pojawi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, o ile obecny model picia alkoholu nie zostanie zmieniony</w:t>
      </w:r>
      <w:r w:rsidR="003B0EA5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szkodliwym piciu alkoholu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wzorzec picia, który ju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powoduje szkody zdrowotne, fizyczne b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 xml:space="preserve"> psychiczne; ale równie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psychologiczne 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eczne, przy czym nie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puje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nienie od alkoholu; aby rozpozna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szkodliwe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ywanie alkoholu, opisany wzorzec picia powinien utrzymywa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co najmniej miesi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 lub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w sposób powtarzaj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w ci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gu 12 miesi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cy; robocza definicja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wiatowej Organizacji Zdrowia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la picie szkodliwe w nast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 sposób: picie szkodliwe to</w:t>
      </w:r>
      <w:r w:rsidR="009929FA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 xml:space="preserve">regularne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rednie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ywanie alkoholu w ilo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ponad 40 g czystego alkoholu dziennie przez kobiet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i ponad 60 g dziennie przez m</w:t>
      </w:r>
      <w:r w:rsidRPr="00F304D9">
        <w:rPr>
          <w:rFonts w:ascii="Times New Roman" w:hAnsi="Times New Roman" w:cs="Times New Roman" w:hint="eastAsia"/>
          <w:szCs w:val="24"/>
        </w:rPr>
        <w:t>ęż</w:t>
      </w:r>
      <w:r w:rsidRPr="00F304D9">
        <w:rPr>
          <w:rFonts w:ascii="Times New Roman" w:hAnsi="Times New Roman" w:cs="Times New Roman"/>
          <w:szCs w:val="24"/>
        </w:rPr>
        <w:t>czyzn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, przy jednoczesnym </w:t>
      </w:r>
      <w:r w:rsidRPr="00F304D9">
        <w:rPr>
          <w:rFonts w:ascii="Times New Roman" w:hAnsi="Times New Roman" w:cs="Times New Roman" w:hint="eastAsia"/>
          <w:szCs w:val="24"/>
        </w:rPr>
        <w:t>łą</w:t>
      </w:r>
      <w:r w:rsidRPr="00F304D9">
        <w:rPr>
          <w:rFonts w:ascii="Times New Roman" w:hAnsi="Times New Roman" w:cs="Times New Roman"/>
          <w:szCs w:val="24"/>
        </w:rPr>
        <w:t>cznym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yciu 210 g lub 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cej w tygodniu przez kobiety i 350g i</w:t>
      </w:r>
      <w:r w:rsidR="009929FA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cej w tygodniu przez m</w:t>
      </w:r>
      <w:r w:rsidRPr="00F304D9">
        <w:rPr>
          <w:rFonts w:ascii="Times New Roman" w:hAnsi="Times New Roman" w:cs="Times New Roman" w:hint="eastAsia"/>
          <w:szCs w:val="24"/>
        </w:rPr>
        <w:t>ęż</w:t>
      </w:r>
      <w:r w:rsidRPr="00F304D9">
        <w:rPr>
          <w:rFonts w:ascii="Times New Roman" w:hAnsi="Times New Roman" w:cs="Times New Roman"/>
          <w:szCs w:val="24"/>
        </w:rPr>
        <w:t>czyzn; jako picie szkodliwe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lane jest te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ywanie 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dej ilo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alkoholu przez: kobiety w ci</w:t>
      </w:r>
      <w:r w:rsidRPr="00F304D9">
        <w:rPr>
          <w:rFonts w:ascii="Times New Roman" w:hAnsi="Times New Roman" w:cs="Times New Roman" w:hint="eastAsia"/>
          <w:szCs w:val="24"/>
        </w:rPr>
        <w:t>ąż</w:t>
      </w:r>
      <w:r w:rsidRPr="00F304D9">
        <w:rPr>
          <w:rFonts w:ascii="Times New Roman" w:hAnsi="Times New Roman" w:cs="Times New Roman"/>
          <w:szCs w:val="24"/>
        </w:rPr>
        <w:t>y, matki karmi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ce, chorych przewlekle, osoby przyjmuj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 leki, osoby starsze;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6) FASD (Fetal Alcohol Spectrum Disorder) 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Spektrum 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odowych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Alkoholowych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niediagnostyczny termin opisuj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 problemy zdrowotne i zaburzenia zachowania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z uszkodzenia mózgu 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odu przez alkohol; uszkodzeniom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rodkowego uk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nerwowego (OUN) mog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towarzyszy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uszkodzenia innych organów wewn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trznych, m.in. serca, uk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adu kostnego, uk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adu moczowego, </w:t>
      </w:r>
      <w:r w:rsidRPr="00F304D9">
        <w:rPr>
          <w:rFonts w:ascii="Times New Roman" w:hAnsi="Times New Roman" w:cs="Times New Roman"/>
          <w:szCs w:val="24"/>
        </w:rPr>
        <w:lastRenderedPageBreak/>
        <w:t>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uchu, wzroku; nieprawid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owy przebieg procesu rozwoju mózgu w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yciu 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odowym powi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 z</w:t>
      </w:r>
      <w:r w:rsidR="009929FA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widocznymi na twarzy dziecka charakterystycznymi zmianami, jest opisywany jako 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odowy Zespó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 Alkoholowy – FAS (FetalAlcoholSyndrome), oznaczony kodem Q86,0 w klasyfikacji chorób ICD–10;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wczesnym rozpoznaniu i krótkiej interwencji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krótkie interwencje podejmowane przez lekarzy podstawowej opieki zdrowotnej lub innych specjalistów wobec osób pij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alkohol ryzykownie i szkodliwie,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innych ni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alkohol,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i</w:t>
      </w:r>
      <w:r w:rsidR="009929FA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nowych substancji psychoaktywnych, a tak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interwencje podejmowane wobec osób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nieniami behawioralnymi;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8) leczeniu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żą</w:t>
      </w:r>
      <w:r w:rsidRPr="00F304D9">
        <w:rPr>
          <w:rFonts w:ascii="Times New Roman" w:hAnsi="Times New Roman" w:cs="Times New Roman"/>
          <w:szCs w:val="24"/>
        </w:rPr>
        <w:t>ce redukcji objawów i przyczyn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psychicznych i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zachowania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alkoholu,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i nowych substancji psychoaktywnych lub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nieniem behawioralnym; przyk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adami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leczniczych w tym zakresie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: programy psychoterapii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nienia, farmakologiczne wspieranie psychoterapii, leczenie alkoholowych zespo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abstynencyjnych, programy substytucyjnego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od opioidów;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9)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nieniu od substancji psychoaktywnych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kompleks zjawisk fizjologicznych, behawioralnych</w:t>
      </w:r>
      <w:r w:rsidR="001A248E" w:rsidRPr="00F304D9">
        <w:rPr>
          <w:rFonts w:ascii="Times New Roman" w:hAnsi="Times New Roman" w:cs="Times New Roman"/>
          <w:szCs w:val="24"/>
        </w:rPr>
        <w:t>,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poznawczych</w:t>
      </w:r>
      <w:r w:rsidR="001A248E" w:rsidRPr="00F304D9">
        <w:rPr>
          <w:rFonts w:ascii="Times New Roman" w:hAnsi="Times New Roman" w:cs="Times New Roman"/>
          <w:szCs w:val="24"/>
        </w:rPr>
        <w:t xml:space="preserve"> i społecznych</w:t>
      </w:r>
      <w:r w:rsidRPr="00F304D9">
        <w:rPr>
          <w:rFonts w:ascii="Times New Roman" w:hAnsi="Times New Roman" w:cs="Times New Roman"/>
          <w:szCs w:val="24"/>
        </w:rPr>
        <w:t>,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których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ywanie substancji psychoaktywnej (takiej jak alkohol,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ce, substancje psychotropowe,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pcze, nowe substancje psychoaktywne, tyto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)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dominuje nad innymi zachowaniami, które mia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 poprzednio dla pacjenta 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warto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>; g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wnymi objawami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g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d substancji (przymus, silne pragnienie), utrata kontroli nad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ywaniem substancji;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10)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ywaniu szkodliwym </w:t>
      </w:r>
      <w:r w:rsidR="00FD68B6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ywanie substancji psychoaktywnej </w:t>
      </w:r>
      <w:r w:rsidR="00FC3FA4">
        <w:rPr>
          <w:rFonts w:ascii="Times New Roman" w:hAnsi="Times New Roman" w:cs="Times New Roman"/>
          <w:szCs w:val="24"/>
        </w:rPr>
        <w:t>określone w art. 4 pkt 30 ustawy z dnia 29 lipca 2005 r. o przeciwdziałaniu narkomanii (Dz. U. z 2016 r.</w:t>
      </w:r>
      <w:r w:rsidR="00FD68B6">
        <w:rPr>
          <w:rFonts w:ascii="Times New Roman" w:hAnsi="Times New Roman" w:cs="Times New Roman"/>
          <w:szCs w:val="24"/>
        </w:rPr>
        <w:t xml:space="preserve"> poz</w:t>
      </w:r>
      <w:r w:rsidR="00B83611">
        <w:rPr>
          <w:rFonts w:ascii="Times New Roman" w:hAnsi="Times New Roman" w:cs="Times New Roman"/>
          <w:szCs w:val="24"/>
        </w:rPr>
        <w:t>. 224</w:t>
      </w:r>
      <w:r w:rsidR="00FC3FA4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2324F" w:rsidRPr="00F304D9" w:rsidRDefault="0072324F" w:rsidP="007F5A3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FC3FA4">
        <w:rPr>
          <w:rFonts w:ascii="Times New Roman" w:hAnsi="Times New Roman" w:cs="Times New Roman"/>
          <w:szCs w:val="24"/>
        </w:rPr>
        <w:t>1</w:t>
      </w:r>
      <w:r w:rsidRPr="00F304D9">
        <w:rPr>
          <w:rFonts w:ascii="Times New Roman" w:hAnsi="Times New Roman" w:cs="Times New Roman"/>
          <w:szCs w:val="24"/>
        </w:rPr>
        <w:t xml:space="preserve">) </w:t>
      </w:r>
      <w:r w:rsidR="00F6370F">
        <w:rPr>
          <w:rFonts w:ascii="Times New Roman" w:hAnsi="Times New Roman" w:cs="Times New Roman"/>
          <w:szCs w:val="24"/>
        </w:rPr>
        <w:t>S</w:t>
      </w:r>
      <w:r w:rsidR="00F6370F" w:rsidRPr="00F304D9">
        <w:rPr>
          <w:rFonts w:ascii="Times New Roman" w:hAnsi="Times New Roman" w:cs="Times New Roman"/>
          <w:szCs w:val="24"/>
        </w:rPr>
        <w:t xml:space="preserve">ystemie </w:t>
      </w:r>
      <w:r w:rsidRPr="00F304D9">
        <w:rPr>
          <w:rFonts w:ascii="Times New Roman" w:hAnsi="Times New Roman" w:cs="Times New Roman"/>
          <w:szCs w:val="24"/>
        </w:rPr>
        <w:t>rekomendacji programów profilaktycznych i promocji zdrowia psychicznego – rozumie się przez to system oceny jakości programów profilaktycznych i promocji zdrowia psychicznego opracowany i wdrażany we współpracy przez KBPN, PARPA, ORE, IPiN</w:t>
      </w:r>
      <w:r w:rsidR="007F5A34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1</w:t>
      </w:r>
      <w:r w:rsidR="00FC3FA4">
        <w:rPr>
          <w:rFonts w:ascii="Times New Roman" w:hAnsi="Times New Roman" w:cs="Times New Roman"/>
          <w:szCs w:val="24"/>
        </w:rPr>
        <w:t>2</w:t>
      </w:r>
      <w:r w:rsidRPr="00F304D9">
        <w:rPr>
          <w:rFonts w:ascii="Times New Roman" w:hAnsi="Times New Roman" w:cs="Times New Roman"/>
          <w:szCs w:val="24"/>
        </w:rPr>
        <w:t>)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nieniu behawioralnym –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zaburzenia zachowania o charakterze na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ogowym, niezwi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 z przyjmowaniem substancji psychoaktywnych, które wi</w:t>
      </w:r>
      <w:r w:rsidRPr="00F304D9">
        <w:rPr>
          <w:rFonts w:ascii="Times New Roman" w:hAnsi="Times New Roman" w:cs="Times New Roman" w:hint="eastAsia"/>
          <w:szCs w:val="24"/>
        </w:rPr>
        <w:t>ążą</w:t>
      </w:r>
      <w:r w:rsidRPr="00F304D9">
        <w:rPr>
          <w:rFonts w:ascii="Times New Roman" w:hAnsi="Times New Roman" w:cs="Times New Roman"/>
          <w:szCs w:val="24"/>
        </w:rPr>
        <w:t xml:space="preserve">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z odczuwaniem przymusu i brakiem kontroli nad wykonywaniem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lonej czynno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oraz kontynuowaniem jej mimo negatywnych konsekwencji dla jednostki oraz dla jej otoczenia; do tego typu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zachowania zalicza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przede wszystkim: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nienie od hazardu, od komputera i internetu, od pracy, seksu</w:t>
      </w:r>
      <w:r w:rsidR="00810C90" w:rsidRPr="00F304D9">
        <w:rPr>
          <w:rFonts w:ascii="Times New Roman" w:hAnsi="Times New Roman" w:cs="Times New Roman"/>
          <w:szCs w:val="24"/>
        </w:rPr>
        <w:t>, pornografii</w:t>
      </w:r>
      <w:r w:rsidRPr="00F304D9">
        <w:rPr>
          <w:rFonts w:ascii="Times New Roman" w:hAnsi="Times New Roman" w:cs="Times New Roman"/>
          <w:szCs w:val="24"/>
        </w:rPr>
        <w:t xml:space="preserve"> i zakupów.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2. Krajowy Program Przeciwdzia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ł</w:t>
      </w:r>
      <w:r w:rsidRPr="00F304D9">
        <w:rPr>
          <w:rStyle w:val="Pogrubienie"/>
          <w:rFonts w:ascii="Times New Roman" w:hAnsi="Times New Roman" w:cs="Times New Roman"/>
          <w:szCs w:val="24"/>
        </w:rPr>
        <w:t>ania Narkomanii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2.1. Zadania na rzecz ograniczania stosowania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i nowych substancji psychoaktywnych.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2.1.1.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informacyjne i edukacyjne: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8067D8" w:rsidRPr="00F304D9">
        <w:rPr>
          <w:rFonts w:ascii="Times New Roman" w:hAnsi="Times New Roman" w:cs="Times New Roman"/>
          <w:szCs w:val="24"/>
        </w:rPr>
        <w:t xml:space="preserve">edukacja </w:t>
      </w:r>
      <w:r w:rsidRPr="00F304D9">
        <w:rPr>
          <w:rFonts w:ascii="Times New Roman" w:hAnsi="Times New Roman" w:cs="Times New Roman"/>
          <w:szCs w:val="24"/>
        </w:rPr>
        <w:t>zdrowotna</w:t>
      </w:r>
      <w:r w:rsidR="008067D8" w:rsidRPr="00F304D9">
        <w:rPr>
          <w:rFonts w:ascii="Times New Roman" w:hAnsi="Times New Roman" w:cs="Times New Roman"/>
          <w:szCs w:val="24"/>
        </w:rPr>
        <w:t>:</w:t>
      </w:r>
    </w:p>
    <w:p w:rsidR="00705A6B" w:rsidRPr="00F304D9" w:rsidRDefault="00705A6B" w:rsidP="00135AA3">
      <w:pPr>
        <w:pStyle w:val="PKTpunkt"/>
        <w:ind w:left="851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</w:t>
      </w:r>
      <w:r w:rsidRPr="00F304D9">
        <w:rPr>
          <w:rFonts w:ascii="Times New Roman" w:hAnsi="Times New Roman" w:cs="Times New Roman"/>
          <w:szCs w:val="24"/>
        </w:rPr>
        <w:tab/>
      </w:r>
      <w:r w:rsidR="00374ED1">
        <w:rPr>
          <w:rFonts w:ascii="Times New Roman" w:hAnsi="Times New Roman" w:cs="Times New Roman"/>
          <w:szCs w:val="24"/>
        </w:rPr>
        <w:t>k</w:t>
      </w:r>
      <w:r w:rsidR="001A248E" w:rsidRPr="00F304D9">
        <w:rPr>
          <w:rFonts w:ascii="Times New Roman" w:hAnsi="Times New Roman" w:cs="Times New Roman"/>
          <w:szCs w:val="24"/>
        </w:rPr>
        <w:t>ształtowanie świadomości zdrowotnej i motywacji do dbania o zdrowie u dzieci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="001A248E" w:rsidRPr="00F304D9">
        <w:rPr>
          <w:rFonts w:ascii="Times New Roman" w:hAnsi="Times New Roman" w:cs="Times New Roman"/>
          <w:szCs w:val="24"/>
        </w:rPr>
        <w:t>młodzieży szkolnej ze szczególnym uwzględnieniem problematyki używania substancji psychoaktywnych i ich negatywnych następstw</w:t>
      </w:r>
      <w:r w:rsidR="0063316F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</w:t>
      </w:r>
    </w:p>
    <w:p w:rsidR="00705A6B" w:rsidRPr="00F304D9" w:rsidRDefault="00705A6B" w:rsidP="00135AA3">
      <w:pPr>
        <w:pStyle w:val="PKTpunkt"/>
        <w:ind w:left="851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</w:t>
      </w:r>
      <w:r w:rsidRPr="00F304D9">
        <w:rPr>
          <w:rFonts w:ascii="Times New Roman" w:hAnsi="Times New Roman" w:cs="Times New Roman"/>
          <w:szCs w:val="24"/>
        </w:rPr>
        <w:tab/>
      </w:r>
      <w:r w:rsidR="008067D8" w:rsidRPr="00F304D9">
        <w:rPr>
          <w:rFonts w:ascii="Times New Roman" w:hAnsi="Times New Roman" w:cs="Times New Roman"/>
          <w:szCs w:val="24"/>
        </w:rPr>
        <w:t xml:space="preserve">prowadzenie </w:t>
      </w:r>
      <w:r w:rsidRPr="00F304D9">
        <w:rPr>
          <w:rFonts w:ascii="Times New Roman" w:hAnsi="Times New Roman" w:cs="Times New Roman"/>
          <w:szCs w:val="24"/>
        </w:rPr>
        <w:t>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edukacyjnych, w tym kampanii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ecznych, adresowanych do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ró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nych grup docelowych,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dzieci,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i rodziców na temat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</w:t>
      </w:r>
      <w:r w:rsidR="00DD7D5D" w:rsidRPr="00F304D9">
        <w:rPr>
          <w:rFonts w:ascii="Times New Roman" w:hAnsi="Times New Roman" w:cs="Times New Roman"/>
          <w:szCs w:val="24"/>
        </w:rPr>
        <w:t>, a tak</w:t>
      </w:r>
      <w:r w:rsidR="00DD7D5D" w:rsidRPr="00F304D9">
        <w:rPr>
          <w:rFonts w:ascii="Times New Roman" w:hAnsi="Times New Roman" w:cs="Times New Roman" w:hint="eastAsia"/>
          <w:szCs w:val="24"/>
        </w:rPr>
        <w:t>ż</w:t>
      </w:r>
      <w:r w:rsidR="00DD7D5D" w:rsidRPr="00F304D9">
        <w:rPr>
          <w:rFonts w:ascii="Times New Roman" w:hAnsi="Times New Roman" w:cs="Times New Roman"/>
          <w:szCs w:val="24"/>
        </w:rPr>
        <w:t>e z pozamedycznego stosowania produktów leczniczych</w:t>
      </w:r>
      <w:r w:rsidR="0072324F" w:rsidRPr="00F304D9">
        <w:rPr>
          <w:rFonts w:ascii="Times New Roman" w:hAnsi="Times New Roman" w:cs="Times New Roman"/>
          <w:szCs w:val="24"/>
        </w:rPr>
        <w:t>, których używanie może prowadzić do uzależnienia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KBPN, GIS/PIS,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MEN, </w:t>
      </w:r>
      <w:r w:rsidR="004509CA" w:rsidRPr="00F304D9">
        <w:rPr>
          <w:rFonts w:ascii="Times New Roman" w:hAnsi="Times New Roman" w:cs="Times New Roman"/>
          <w:szCs w:val="24"/>
        </w:rPr>
        <w:t xml:space="preserve">MON, </w:t>
      </w:r>
      <w:r w:rsidRPr="00F304D9">
        <w:rPr>
          <w:rFonts w:ascii="Times New Roman" w:hAnsi="Times New Roman" w:cs="Times New Roman"/>
          <w:szCs w:val="24"/>
        </w:rPr>
        <w:t>OHP, IMP,</w:t>
      </w:r>
      <w:r w:rsidR="0072324F" w:rsidRPr="00F304D9">
        <w:rPr>
          <w:rFonts w:ascii="Times New Roman" w:hAnsi="Times New Roman" w:cs="Times New Roman"/>
          <w:szCs w:val="24"/>
        </w:rPr>
        <w:t xml:space="preserve"> KRRiT, media publiczne</w:t>
      </w:r>
      <w:r w:rsidRPr="00F304D9">
        <w:rPr>
          <w:rFonts w:ascii="Times New Roman" w:hAnsi="Times New Roman" w:cs="Times New Roman"/>
          <w:szCs w:val="24"/>
        </w:rPr>
        <w:t xml:space="preserve"> oraz JST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upowszechnianie informacji na temat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 do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profilaktycznych,</w:t>
      </w:r>
      <w:r w:rsidR="001A248E" w:rsidRPr="00F304D9">
        <w:rPr>
          <w:rFonts w:ascii="Times New Roman" w:hAnsi="Times New Roman" w:cs="Times New Roman"/>
          <w:szCs w:val="24"/>
        </w:rPr>
        <w:t xml:space="preserve"> interwencyjnych,</w:t>
      </w:r>
      <w:r w:rsidRPr="00F304D9">
        <w:rPr>
          <w:rFonts w:ascii="Times New Roman" w:hAnsi="Times New Roman" w:cs="Times New Roman"/>
          <w:szCs w:val="24"/>
        </w:rPr>
        <w:t xml:space="preserve"> pomocowych i placówek leczenia dla osób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nieniem lub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nionych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oraz ich rodzin przez bie</w:t>
      </w:r>
      <w:r w:rsidRPr="00F304D9">
        <w:rPr>
          <w:rFonts w:ascii="Times New Roman" w:hAnsi="Times New Roman" w:cs="Times New Roman" w:hint="eastAsia"/>
          <w:szCs w:val="24"/>
        </w:rPr>
        <w:t>żą</w:t>
      </w:r>
      <w:r w:rsidRPr="00F304D9">
        <w:rPr>
          <w:rFonts w:ascii="Times New Roman" w:hAnsi="Times New Roman" w:cs="Times New Roman"/>
          <w:szCs w:val="24"/>
        </w:rPr>
        <w:t>c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aktualizacj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baz danych i ich udost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pnianie;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KBPN, OHP oraz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prowadzenie portalu edukacyjnego/internetowej bazy informacji o nowych substancjach psychoaktywnych/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rodkach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oraz wydanych decyzjach administracyjnych;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 oraz GIS/PIS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opracowywanie i upowszechnianie programów</w:t>
      </w:r>
      <w:r w:rsidR="001A248E" w:rsidRPr="00F304D9">
        <w:rPr>
          <w:rFonts w:ascii="Times New Roman" w:hAnsi="Times New Roman" w:cs="Times New Roman"/>
          <w:szCs w:val="24"/>
        </w:rPr>
        <w:t>, w tym edukacyjnych, z uwzględnieniem problematyki</w:t>
      </w:r>
      <w:r w:rsidRPr="00F304D9">
        <w:rPr>
          <w:rFonts w:ascii="Times New Roman" w:hAnsi="Times New Roman" w:cs="Times New Roman"/>
          <w:szCs w:val="24"/>
        </w:rPr>
        <w:t xml:space="preserve">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w miejscu pracy;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MRPiPS, OHP, MSWiA, IMW, MS, MZ, Instytut Medycyny Pracy im. prof. dr. J. Nofera, GIS/PIS oraz </w:t>
      </w:r>
      <w:r w:rsidR="00407D5E" w:rsidRPr="00F304D9">
        <w:rPr>
          <w:rFonts w:ascii="Times New Roman" w:hAnsi="Times New Roman" w:cs="Times New Roman"/>
          <w:szCs w:val="24"/>
        </w:rPr>
        <w:t xml:space="preserve">PIS </w:t>
      </w:r>
      <w:r w:rsidRPr="00F304D9">
        <w:rPr>
          <w:rFonts w:ascii="Times New Roman" w:hAnsi="Times New Roman" w:cs="Times New Roman"/>
          <w:szCs w:val="24"/>
        </w:rPr>
        <w:t>MSW,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2.1.2. Ukierunkowanie sposobu prowadzenia polityki na rzecz ograniczania </w:t>
      </w:r>
      <w:r w:rsidR="002972DD" w:rsidRPr="00F304D9">
        <w:rPr>
          <w:rFonts w:ascii="Times New Roman" w:hAnsi="Times New Roman" w:cs="Times New Roman"/>
          <w:szCs w:val="24"/>
        </w:rPr>
        <w:t>popytu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 </w:t>
      </w:r>
      <w:r w:rsidR="0072324F" w:rsidRPr="00F304D9">
        <w:rPr>
          <w:rFonts w:ascii="Times New Roman" w:hAnsi="Times New Roman" w:cs="Times New Roman"/>
          <w:szCs w:val="24"/>
        </w:rPr>
        <w:t xml:space="preserve">środków odurzających, substancji psychotropowych, nowych substancji psychoaktywnych </w:t>
      </w:r>
      <w:r w:rsidRPr="00F304D9">
        <w:rPr>
          <w:rFonts w:ascii="Times New Roman" w:hAnsi="Times New Roman" w:cs="Times New Roman"/>
          <w:szCs w:val="24"/>
        </w:rPr>
        <w:t xml:space="preserve">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ograniczenie krajowej produkcji narkotyków syntetycznych oraz konopi innych ni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kniste przez: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 likwidowanie miejsc nielegalnej produkcji narkotyków syntetycznych oraz upraw konopi innych ni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kniste,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 profilowanie amfetaminy i BMK (substratu amfetaminy),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c) monitorowanie upraw konopi</w:t>
      </w:r>
      <w:r w:rsidR="0072324F" w:rsidRPr="00F304D9">
        <w:rPr>
          <w:rFonts w:ascii="Times New Roman" w:hAnsi="Times New Roman" w:cs="Times New Roman"/>
          <w:szCs w:val="24"/>
        </w:rPr>
        <w:t xml:space="preserve"> innych niż włókniste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 oraz </w:t>
      </w:r>
      <w:r w:rsidR="002972DD" w:rsidRPr="00F304D9">
        <w:rPr>
          <w:rFonts w:ascii="Times New Roman" w:hAnsi="Times New Roman" w:cs="Times New Roman"/>
          <w:szCs w:val="24"/>
        </w:rPr>
        <w:t>Policja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sta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y nadzór nad </w:t>
      </w:r>
      <w:r w:rsidR="002972DD" w:rsidRPr="00F304D9">
        <w:rPr>
          <w:rFonts w:ascii="Times New Roman" w:hAnsi="Times New Roman" w:cs="Times New Roman"/>
          <w:szCs w:val="24"/>
        </w:rPr>
        <w:t xml:space="preserve">obrotem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rodkami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cymi i substancjami psychotropowymi oraz prekursorami kategorii 1 w aptekach, punktach aptecznych,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ach farmacji szpitalnej, podmiotach leczniczych niemaj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aptek, dzia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farmacji szpitalnej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indywidualnych praktykach lekarskich;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PIF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ograniczenie obrotu i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nowych substancji psychoaktywnych 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przez: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 prowadzenie rozpoznania i likwidacja grup przest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zajmuj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wprowadzaniem do obrotu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nowych substancji psychoaktywnych 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 xml:space="preserve">, SG,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W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 rozwój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dzyinstytucjonalnej w ramach zespo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roboczych powo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anych przy Radzie do Spraw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Narkomanii,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zespo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 robocze powo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ane przez Przewodnicz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Rady do Spraw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Narkomanii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c) prowadzenie monitoringu rynku substancji psychoaktywnych,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rozpoznawczych i czynno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kontrolnych w celu identyfikacji podmiotów, co do </w:t>
      </w:r>
      <w:r w:rsidRPr="00F304D9">
        <w:rPr>
          <w:rFonts w:ascii="Times New Roman" w:hAnsi="Times New Roman" w:cs="Times New Roman"/>
          <w:szCs w:val="24"/>
        </w:rPr>
        <w:lastRenderedPageBreak/>
        <w:t xml:space="preserve">których istnieje uzasadnione podejrzenie,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wytwarzaj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lub wprowadzaj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do obrotu nowe substancje psychoaktywne;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GIS/PIS oraz NIL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administracyjno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prawnych </w:t>
      </w:r>
      <w:r w:rsidR="008067D8" w:rsidRPr="00F304D9">
        <w:rPr>
          <w:rFonts w:ascii="Times New Roman" w:hAnsi="Times New Roman" w:cs="Times New Roman"/>
          <w:szCs w:val="24"/>
        </w:rPr>
        <w:t xml:space="preserve">realizowanych </w:t>
      </w:r>
      <w:r w:rsidRPr="00F304D9">
        <w:rPr>
          <w:rFonts w:ascii="Times New Roman" w:hAnsi="Times New Roman" w:cs="Times New Roman"/>
          <w:szCs w:val="24"/>
        </w:rPr>
        <w:t>w trybie obowi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przepisów 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na celu znaczne zmniejszenie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nowych substancji psychoaktywnych;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GIS/PIS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zmierzaj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do ograniczenia przywozu na terytorium RP substancji psychoaktywnych/intensyfikacja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prowadzonych na granicy kraju;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MF, SC, MZ,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stwowi Graniczni Inspektorzy Sanitarni,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specjalistyczne szkolenia z zakresu ograniczania obrotu i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psychotropowych, nowych substancji psychoaktywnych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 xml:space="preserve">, SG, MON,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W, MF, SC, MZ, IES, GIS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7) rozpoznanie nowych metod i dróg przemytu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nowych substancji psychoaktywnych 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SG, MF, SC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8) monitorowanie przest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narkotykowej z wykorzystaniem Internetu;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SG, MF, SC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9) wsparcie realizacji NPZ w obszarze ograniczania popytu i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przez programy resortowe/plany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ania/wytyczne przez: </w:t>
      </w:r>
      <w:r w:rsidR="002972DD" w:rsidRPr="00F304D9">
        <w:rPr>
          <w:rFonts w:ascii="Times New Roman" w:hAnsi="Times New Roman" w:cs="Times New Roman"/>
          <w:szCs w:val="24"/>
        </w:rPr>
        <w:t xml:space="preserve">opracowanie i realizację </w:t>
      </w:r>
      <w:r w:rsidRPr="00F304D9">
        <w:rPr>
          <w:rFonts w:ascii="Times New Roman" w:hAnsi="Times New Roman" w:cs="Times New Roman"/>
          <w:szCs w:val="24"/>
        </w:rPr>
        <w:t>resortowych programów/planów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/wytycznych ograniczania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i popytu</w:t>
      </w:r>
      <w:r w:rsidR="007F5A34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MSWiA, MEN,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SG,</w:t>
      </w:r>
      <w:r w:rsidR="004B0D83" w:rsidRPr="00F304D9">
        <w:rPr>
          <w:rFonts w:ascii="Times New Roman" w:hAnsi="Times New Roman" w:cs="Times New Roman"/>
          <w:szCs w:val="24"/>
        </w:rPr>
        <w:t xml:space="preserve"> policją, Państwową Strażą Pożarną,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W, KBPN, </w:t>
      </w:r>
      <w:r w:rsidR="00407D5E" w:rsidRPr="00F304D9">
        <w:rPr>
          <w:rFonts w:ascii="Times New Roman" w:hAnsi="Times New Roman" w:cs="Times New Roman"/>
          <w:szCs w:val="24"/>
        </w:rPr>
        <w:t>GIS</w:t>
      </w:r>
      <w:r w:rsidRPr="00F304D9">
        <w:rPr>
          <w:rFonts w:ascii="Times New Roman" w:hAnsi="Times New Roman" w:cs="Times New Roman"/>
          <w:szCs w:val="24"/>
        </w:rPr>
        <w:t xml:space="preserve"> MSW oraz GIS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2.2. Rozwój kadr uczestnicz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realizacji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 zakresu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narkomanii,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prowadzenie doskonalenia kompetencji </w:t>
      </w:r>
      <w:r w:rsidR="003A6F87" w:rsidRPr="00F304D9">
        <w:rPr>
          <w:rFonts w:ascii="Times New Roman" w:hAnsi="Times New Roman" w:cs="Times New Roman"/>
          <w:szCs w:val="24"/>
        </w:rPr>
        <w:t>osób pracujących z dziećmi i młodzieżą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wczesnego rozpoznawania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pczych, nowych substancji psychoaktywnych</w:t>
      </w:r>
      <w:r w:rsidR="001A248E" w:rsidRPr="00F304D9">
        <w:rPr>
          <w:rFonts w:ascii="Times New Roman" w:hAnsi="Times New Roman" w:cs="Times New Roman"/>
          <w:szCs w:val="24"/>
        </w:rPr>
        <w:t xml:space="preserve"> oraz umiejętności</w:t>
      </w:r>
      <w:r w:rsidRPr="00F304D9">
        <w:rPr>
          <w:rFonts w:ascii="Times New Roman" w:hAnsi="Times New Roman" w:cs="Times New Roman"/>
          <w:szCs w:val="24"/>
        </w:rPr>
        <w:t xml:space="preserve"> i podejmowania interwencji profilaktycznej;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MEN, ORE, MS, MSWiA, OHP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2) szkolenie grup zawodowych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takich jak: lekarze psychiatrzy, lekarze podstawowej opieki zdrowotnej, piel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gniarki i 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ne podstawowej opieki zdrowotnej, specjali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terapii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 psycholodzy w zakresie tematyki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 i nowych substancji psychoaktywnych oraz skutecznych interwencji i programów profilaktycznych i leczniczych;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KBPN, CMKP, IES, NIL oraz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rozwijanie i wspieranie systemu szkolenia w dziedzinie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nienia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realizowanego zgodnie z art. 27 ust. 1 ustawy z dnia 29 lipca 2005 r. o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aniu narkomanii;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edukacyjnych i szkoleniowych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strategii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zywania problemów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psychoaktywnych, kierowanych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do: przedstawicieli organizacji pozarz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dowych i </w:t>
      </w:r>
      <w:r w:rsidR="00E6003B" w:rsidRPr="00F304D9">
        <w:rPr>
          <w:rFonts w:ascii="Times New Roman" w:hAnsi="Times New Roman" w:cs="Times New Roman"/>
          <w:szCs w:val="24"/>
        </w:rPr>
        <w:t>JST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KPBN, GIS/PIS, NIL oraz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edukacyjnych </w:t>
      </w:r>
      <w:r w:rsidR="001A248E" w:rsidRPr="00F304D9">
        <w:rPr>
          <w:rFonts w:ascii="Times New Roman" w:hAnsi="Times New Roman" w:cs="Times New Roman"/>
          <w:szCs w:val="24"/>
        </w:rPr>
        <w:t>adresowanych do kadr uczestnicz</w:t>
      </w:r>
      <w:r w:rsidR="001A248E" w:rsidRPr="00F304D9">
        <w:rPr>
          <w:rFonts w:ascii="Times New Roman" w:hAnsi="Times New Roman" w:cs="Times New Roman" w:hint="eastAsia"/>
          <w:szCs w:val="24"/>
        </w:rPr>
        <w:t>ą</w:t>
      </w:r>
      <w:r w:rsidR="001A248E" w:rsidRPr="00F304D9">
        <w:rPr>
          <w:rFonts w:ascii="Times New Roman" w:hAnsi="Times New Roman" w:cs="Times New Roman"/>
          <w:szCs w:val="24"/>
        </w:rPr>
        <w:t>cych w realizacji zada</w:t>
      </w:r>
      <w:r w:rsidR="001A248E" w:rsidRPr="00F304D9">
        <w:rPr>
          <w:rFonts w:ascii="Times New Roman" w:hAnsi="Times New Roman" w:cs="Times New Roman" w:hint="eastAsia"/>
          <w:szCs w:val="24"/>
        </w:rPr>
        <w:t>ń</w:t>
      </w:r>
      <w:r w:rsidR="001A248E" w:rsidRPr="00F304D9">
        <w:rPr>
          <w:rFonts w:ascii="Times New Roman" w:hAnsi="Times New Roman" w:cs="Times New Roman"/>
          <w:szCs w:val="24"/>
        </w:rPr>
        <w:t xml:space="preserve"> z zakresu przeciwdzia</w:t>
      </w:r>
      <w:r w:rsidR="001A248E" w:rsidRPr="00F304D9">
        <w:rPr>
          <w:rFonts w:ascii="Times New Roman" w:hAnsi="Times New Roman" w:cs="Times New Roman" w:hint="eastAsia"/>
          <w:szCs w:val="24"/>
        </w:rPr>
        <w:t>ł</w:t>
      </w:r>
      <w:r w:rsidR="001A248E" w:rsidRPr="00F304D9">
        <w:rPr>
          <w:rFonts w:ascii="Times New Roman" w:hAnsi="Times New Roman" w:cs="Times New Roman"/>
          <w:szCs w:val="24"/>
        </w:rPr>
        <w:t xml:space="preserve">ania narkomanii </w:t>
      </w:r>
      <w:r w:rsidRPr="00F304D9">
        <w:rPr>
          <w:rFonts w:ascii="Times New Roman" w:hAnsi="Times New Roman" w:cs="Times New Roman"/>
          <w:szCs w:val="24"/>
        </w:rPr>
        <w:t>w tym opracowywanie i upowszechnianie materia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profilaktyki i leczenia osób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nionych oraz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eniami HIV, HCV i HBV oraz chorób przenoszonych drog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ciow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osób stosuj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substancje psychoaktywne.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KBPN, KCAIDS, GIS/PIS,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oraz MEN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2.3. Profilaktyka.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2.3.1. Profilaktyka uniwersalna, w tym: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1A248E" w:rsidRPr="00F304D9">
        <w:rPr>
          <w:rFonts w:ascii="Times New Roman" w:hAnsi="Times New Roman" w:cs="Times New Roman"/>
          <w:szCs w:val="24"/>
        </w:rPr>
        <w:t>poszerzanie</w:t>
      </w:r>
      <w:r w:rsidR="00355BC2" w:rsidRPr="00F304D9">
        <w:rPr>
          <w:rFonts w:ascii="Times New Roman" w:hAnsi="Times New Roman" w:cs="Times New Roman"/>
          <w:szCs w:val="24"/>
        </w:rPr>
        <w:t xml:space="preserve"> i udoskonalanie</w:t>
      </w:r>
      <w:r w:rsidR="001A248E" w:rsidRPr="00F304D9">
        <w:rPr>
          <w:rFonts w:ascii="Times New Roman" w:hAnsi="Times New Roman" w:cs="Times New Roman"/>
          <w:szCs w:val="24"/>
        </w:rPr>
        <w:t xml:space="preserve"> oferty, </w:t>
      </w:r>
      <w:r w:rsidRPr="00F304D9">
        <w:rPr>
          <w:rFonts w:ascii="Times New Roman" w:hAnsi="Times New Roman" w:cs="Times New Roman"/>
          <w:szCs w:val="24"/>
        </w:rPr>
        <w:t>upowszechnianie</w:t>
      </w:r>
      <w:r w:rsidR="007C0E7F" w:rsidRPr="00F304D9">
        <w:rPr>
          <w:rFonts w:ascii="Times New Roman" w:hAnsi="Times New Roman" w:cs="Times New Roman"/>
          <w:szCs w:val="24"/>
        </w:rPr>
        <w:t xml:space="preserve"> oraz wdra</w:t>
      </w:r>
      <w:r w:rsidR="007C0E7F" w:rsidRPr="00F304D9">
        <w:rPr>
          <w:rFonts w:ascii="Times New Roman" w:hAnsi="Times New Roman" w:cs="Times New Roman" w:hint="eastAsia"/>
          <w:szCs w:val="24"/>
        </w:rPr>
        <w:t>ż</w:t>
      </w:r>
      <w:r w:rsidR="007C0E7F" w:rsidRPr="00F304D9">
        <w:rPr>
          <w:rFonts w:ascii="Times New Roman" w:hAnsi="Times New Roman" w:cs="Times New Roman"/>
          <w:szCs w:val="24"/>
        </w:rPr>
        <w:t>anie</w:t>
      </w:r>
      <w:r w:rsidRPr="00F304D9">
        <w:rPr>
          <w:rFonts w:ascii="Times New Roman" w:hAnsi="Times New Roman" w:cs="Times New Roman"/>
          <w:szCs w:val="24"/>
        </w:rPr>
        <w:t xml:space="preserve"> programów profilaktyki</w:t>
      </w:r>
      <w:r w:rsidR="005167B3" w:rsidRPr="00F304D9">
        <w:t xml:space="preserve"> </w:t>
      </w:r>
      <w:r w:rsidR="005167B3" w:rsidRPr="00F304D9">
        <w:rPr>
          <w:rFonts w:ascii="Times New Roman" w:hAnsi="Times New Roman" w:cs="Times New Roman"/>
          <w:szCs w:val="24"/>
        </w:rPr>
        <w:t>o naukowych podstawach lub o potwierdzonej skuteczności</w:t>
      </w:r>
      <w:r w:rsidRPr="00F304D9">
        <w:rPr>
          <w:rFonts w:ascii="Times New Roman" w:hAnsi="Times New Roman" w:cs="Times New Roman"/>
          <w:szCs w:val="24"/>
        </w:rPr>
        <w:t xml:space="preserve"> adresowanych do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wieku szkolnym, osób doros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ych, </w:t>
      </w:r>
      <w:r w:rsidR="001A248E" w:rsidRPr="00F304D9">
        <w:rPr>
          <w:rFonts w:ascii="Times New Roman" w:hAnsi="Times New Roman" w:cs="Times New Roman"/>
          <w:szCs w:val="24"/>
        </w:rPr>
        <w:t xml:space="preserve">w tym programów profilaktyki, które biorą pod uwagę wspólne czynniki </w:t>
      </w:r>
      <w:r w:rsidR="00355BC2" w:rsidRPr="00F304D9">
        <w:rPr>
          <w:rFonts w:ascii="Times New Roman" w:hAnsi="Times New Roman" w:cs="Times New Roman"/>
          <w:szCs w:val="24"/>
        </w:rPr>
        <w:t xml:space="preserve">chroniące i czynniki </w:t>
      </w:r>
      <w:r w:rsidR="001A248E" w:rsidRPr="00F304D9">
        <w:rPr>
          <w:rFonts w:ascii="Times New Roman" w:hAnsi="Times New Roman" w:cs="Times New Roman"/>
          <w:szCs w:val="24"/>
        </w:rPr>
        <w:t xml:space="preserve">ryzyka używania substancji psychoaktywnych i innych zachowań ryzykownych, </w:t>
      </w:r>
      <w:r w:rsidRPr="00F304D9">
        <w:rPr>
          <w:rFonts w:ascii="Times New Roman" w:hAnsi="Times New Roman" w:cs="Times New Roman"/>
          <w:szCs w:val="24"/>
        </w:rPr>
        <w:t>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zalecanych w ramach Systemu rekomendacji programów profilaktycznych i promocji zdrowia psychicznego;</w:t>
      </w:r>
    </w:p>
    <w:p w:rsidR="00705A6B" w:rsidRPr="00620CFF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620CFF">
        <w:rPr>
          <w:rFonts w:ascii="Times New Roman" w:hAnsi="Times New Roman" w:cs="Times New Roman"/>
          <w:szCs w:val="24"/>
          <w:lang w:val="en-US"/>
        </w:rPr>
        <w:lastRenderedPageBreak/>
        <w:t xml:space="preserve">Realizator: MZ, KBPN, IPiN, PARPA, GIS/PIS, </w:t>
      </w:r>
      <w:r w:rsidR="00407D5E" w:rsidRPr="00620CFF">
        <w:rPr>
          <w:rFonts w:ascii="Times New Roman" w:hAnsi="Times New Roman" w:cs="Times New Roman"/>
          <w:szCs w:val="24"/>
          <w:lang w:val="en-US"/>
        </w:rPr>
        <w:t>PIS</w:t>
      </w:r>
      <w:r w:rsidRPr="00620CFF">
        <w:rPr>
          <w:rFonts w:ascii="Times New Roman" w:hAnsi="Times New Roman" w:cs="Times New Roman"/>
          <w:szCs w:val="24"/>
          <w:lang w:val="en-US"/>
        </w:rPr>
        <w:t xml:space="preserve"> MSW, MEN,</w:t>
      </w:r>
      <w:r w:rsidR="004509CA" w:rsidRPr="00620CFF">
        <w:rPr>
          <w:rFonts w:ascii="Times New Roman" w:hAnsi="Times New Roman" w:cs="Times New Roman"/>
          <w:szCs w:val="24"/>
          <w:lang w:val="en-US"/>
        </w:rPr>
        <w:t xml:space="preserve"> MON,</w:t>
      </w:r>
      <w:r w:rsidRPr="00620CFF">
        <w:rPr>
          <w:rFonts w:ascii="Times New Roman" w:hAnsi="Times New Roman" w:cs="Times New Roman"/>
          <w:szCs w:val="24"/>
          <w:lang w:val="en-US"/>
        </w:rPr>
        <w:t xml:space="preserve"> ORE, OHP, IMW oraz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3A6F87" w:rsidRPr="00F304D9">
        <w:rPr>
          <w:rFonts w:ascii="Times New Roman" w:hAnsi="Times New Roman" w:cs="Times New Roman"/>
          <w:szCs w:val="24"/>
        </w:rPr>
        <w:t>poszerzanie</w:t>
      </w:r>
      <w:r w:rsidR="00355BC2" w:rsidRPr="00F304D9">
        <w:rPr>
          <w:rFonts w:ascii="Times New Roman" w:hAnsi="Times New Roman" w:cs="Times New Roman"/>
          <w:szCs w:val="24"/>
        </w:rPr>
        <w:t xml:space="preserve"> i udoskonalanie</w:t>
      </w:r>
      <w:r w:rsidR="003A6F87" w:rsidRPr="00F304D9">
        <w:rPr>
          <w:rFonts w:ascii="Times New Roman" w:hAnsi="Times New Roman" w:cs="Times New Roman"/>
          <w:szCs w:val="24"/>
        </w:rPr>
        <w:t xml:space="preserve"> oferty, </w:t>
      </w:r>
      <w:r w:rsidRPr="00F304D9">
        <w:rPr>
          <w:rFonts w:ascii="Times New Roman" w:hAnsi="Times New Roman" w:cs="Times New Roman"/>
          <w:szCs w:val="24"/>
        </w:rPr>
        <w:t xml:space="preserve">upowszechnianie </w:t>
      </w:r>
      <w:r w:rsidR="007C0E7F" w:rsidRPr="00F304D9">
        <w:rPr>
          <w:rFonts w:ascii="Times New Roman" w:hAnsi="Times New Roman" w:cs="Times New Roman"/>
          <w:szCs w:val="24"/>
        </w:rPr>
        <w:t>oraz wdra</w:t>
      </w:r>
      <w:r w:rsidR="007C0E7F" w:rsidRPr="00F304D9">
        <w:rPr>
          <w:rFonts w:ascii="Times New Roman" w:hAnsi="Times New Roman" w:cs="Times New Roman" w:hint="eastAsia"/>
          <w:szCs w:val="24"/>
        </w:rPr>
        <w:t>ż</w:t>
      </w:r>
      <w:r w:rsidR="007C0E7F" w:rsidRPr="00F304D9">
        <w:rPr>
          <w:rFonts w:ascii="Times New Roman" w:hAnsi="Times New Roman" w:cs="Times New Roman"/>
          <w:szCs w:val="24"/>
        </w:rPr>
        <w:t xml:space="preserve">anie </w:t>
      </w:r>
      <w:r w:rsidRPr="00F304D9">
        <w:rPr>
          <w:rFonts w:ascii="Times New Roman" w:hAnsi="Times New Roman" w:cs="Times New Roman"/>
          <w:szCs w:val="24"/>
        </w:rPr>
        <w:t>programów</w:t>
      </w:r>
      <w:r w:rsidR="00D100E8" w:rsidRPr="00F304D9">
        <w:rPr>
          <w:rFonts w:ascii="Times New Roman" w:hAnsi="Times New Roman" w:cs="Times New Roman"/>
          <w:szCs w:val="24"/>
        </w:rPr>
        <w:t xml:space="preserve"> o naukowych podstawach lub o potwierdzonej skuteczności</w:t>
      </w:r>
      <w:r w:rsidRPr="00F304D9">
        <w:rPr>
          <w:rFonts w:ascii="Times New Roman" w:hAnsi="Times New Roman" w:cs="Times New Roman"/>
          <w:szCs w:val="24"/>
        </w:rPr>
        <w:t xml:space="preserve"> rozwijaj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kompetencje wychowawcze</w:t>
      </w:r>
      <w:r w:rsidR="003A6F87" w:rsidRPr="00F304D9">
        <w:rPr>
          <w:rFonts w:ascii="Times New Roman" w:hAnsi="Times New Roman" w:cs="Times New Roman"/>
          <w:szCs w:val="24"/>
        </w:rPr>
        <w:t xml:space="preserve"> i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="003A6F87" w:rsidRPr="00F304D9">
        <w:rPr>
          <w:rFonts w:ascii="Times New Roman" w:hAnsi="Times New Roman" w:cs="Times New Roman"/>
          <w:szCs w:val="24"/>
        </w:rPr>
        <w:t>profilaktyczne</w:t>
      </w:r>
      <w:r w:rsidRPr="00F304D9">
        <w:rPr>
          <w:rFonts w:ascii="Times New Roman" w:hAnsi="Times New Roman" w:cs="Times New Roman"/>
          <w:szCs w:val="24"/>
        </w:rPr>
        <w:t xml:space="preserve"> rodziców</w:t>
      </w:r>
      <w:r w:rsidR="003A6F87" w:rsidRPr="00F304D9">
        <w:rPr>
          <w:rFonts w:ascii="Times New Roman" w:hAnsi="Times New Roman" w:cs="Times New Roman"/>
          <w:szCs w:val="24"/>
        </w:rPr>
        <w:t xml:space="preserve"> i osób pracujących z dziećmi i młodzieżą</w:t>
      </w:r>
      <w:r w:rsidRPr="00F304D9">
        <w:rPr>
          <w:rFonts w:ascii="Times New Roman" w:hAnsi="Times New Roman" w:cs="Times New Roman"/>
          <w:szCs w:val="24"/>
        </w:rPr>
        <w:t xml:space="preserve"> sprzyjaj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towaniu postaw i zachowa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prozdrowotnych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KBPN, PARPA, MEN, OHP oraz JST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2.3.2. Profilaktyka selektywna,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3A6F87" w:rsidRPr="00F304D9">
        <w:rPr>
          <w:rFonts w:ascii="Times New Roman" w:hAnsi="Times New Roman" w:cs="Times New Roman"/>
          <w:szCs w:val="24"/>
        </w:rPr>
        <w:t xml:space="preserve">poszerzanie </w:t>
      </w:r>
      <w:r w:rsidR="00355BC2" w:rsidRPr="00F304D9">
        <w:rPr>
          <w:rFonts w:ascii="Times New Roman" w:hAnsi="Times New Roman" w:cs="Times New Roman"/>
          <w:szCs w:val="24"/>
        </w:rPr>
        <w:t xml:space="preserve">i udoskonalanie </w:t>
      </w:r>
      <w:r w:rsidR="003A6F87" w:rsidRPr="00F304D9">
        <w:rPr>
          <w:rFonts w:ascii="Times New Roman" w:hAnsi="Times New Roman" w:cs="Times New Roman"/>
          <w:szCs w:val="24"/>
        </w:rPr>
        <w:t xml:space="preserve">oferty i </w:t>
      </w:r>
      <w:r w:rsidRPr="00F304D9">
        <w:rPr>
          <w:rFonts w:ascii="Times New Roman" w:hAnsi="Times New Roman" w:cs="Times New Roman"/>
          <w:szCs w:val="24"/>
        </w:rPr>
        <w:t>wspieranie realizacji programów</w:t>
      </w:r>
      <w:r w:rsidR="00D100E8" w:rsidRPr="00F304D9">
        <w:rPr>
          <w:rFonts w:ascii="Times New Roman" w:hAnsi="Times New Roman" w:cs="Times New Roman"/>
          <w:szCs w:val="24"/>
        </w:rPr>
        <w:t xml:space="preserve"> o naukowych podstawach lub o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="00D100E8" w:rsidRPr="00F304D9">
        <w:rPr>
          <w:rFonts w:ascii="Times New Roman" w:hAnsi="Times New Roman" w:cs="Times New Roman"/>
          <w:szCs w:val="24"/>
        </w:rPr>
        <w:t>potwierdzonej skuteczności</w:t>
      </w:r>
      <w:r w:rsidRPr="00F304D9">
        <w:rPr>
          <w:rFonts w:ascii="Times New Roman" w:hAnsi="Times New Roman" w:cs="Times New Roman"/>
          <w:szCs w:val="24"/>
        </w:rPr>
        <w:t xml:space="preserve"> w miejscach o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kszonym ryzyku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(np. miejsca rekreacji, imprezy muzyczne, kluby itp.), realizowanych m.in. przez organizacje pozarz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dowe;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KBPN </w:t>
      </w:r>
      <w:r w:rsidR="00CE4A06" w:rsidRPr="00F304D9">
        <w:rPr>
          <w:rFonts w:ascii="Times New Roman" w:hAnsi="Times New Roman" w:cs="Times New Roman"/>
          <w:szCs w:val="24"/>
        </w:rPr>
        <w:t>oraz</w:t>
      </w:r>
      <w:r w:rsidRPr="00F304D9">
        <w:rPr>
          <w:rFonts w:ascii="Times New Roman" w:hAnsi="Times New Roman" w:cs="Times New Roman"/>
          <w:szCs w:val="24"/>
        </w:rPr>
        <w:t xml:space="preserve">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3A6F87" w:rsidRPr="00F304D9">
        <w:rPr>
          <w:rFonts w:ascii="Times New Roman" w:hAnsi="Times New Roman" w:cs="Times New Roman"/>
          <w:szCs w:val="24"/>
        </w:rPr>
        <w:t xml:space="preserve">poszerzanie </w:t>
      </w:r>
      <w:r w:rsidR="00355BC2" w:rsidRPr="00F304D9">
        <w:rPr>
          <w:rFonts w:ascii="Times New Roman" w:hAnsi="Times New Roman" w:cs="Times New Roman"/>
          <w:szCs w:val="24"/>
        </w:rPr>
        <w:t xml:space="preserve">i udoskonalanie </w:t>
      </w:r>
      <w:r w:rsidR="003A6F87" w:rsidRPr="00F304D9">
        <w:rPr>
          <w:rFonts w:ascii="Times New Roman" w:hAnsi="Times New Roman" w:cs="Times New Roman"/>
          <w:szCs w:val="24"/>
        </w:rPr>
        <w:t xml:space="preserve">oferty i </w:t>
      </w:r>
      <w:r w:rsidRPr="00F304D9">
        <w:rPr>
          <w:rFonts w:ascii="Times New Roman" w:hAnsi="Times New Roman" w:cs="Times New Roman"/>
          <w:szCs w:val="24"/>
        </w:rPr>
        <w:t>wspieranie realizacji programów wczesnej interwencji i profilaktyki selektywnej,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zalecanych w ramach Systemu rekomendacji programów profilaktycznych i promocji zdrowia psychicznego, adresowanych do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 zmarginalizowanych,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 demoralizacj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wykluczeniem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ecznym oraz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sposób okazjonalny;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MZ, KBPN, IPiN, MEN, ORE, OHP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</w:t>
      </w:r>
      <w:r w:rsidR="003A6F87" w:rsidRPr="00F304D9">
        <w:rPr>
          <w:rFonts w:ascii="Times New Roman" w:hAnsi="Times New Roman" w:cs="Times New Roman"/>
          <w:szCs w:val="24"/>
        </w:rPr>
        <w:t xml:space="preserve">wsparcie realizacji działań profilaktycznych </w:t>
      </w:r>
      <w:r w:rsidR="00D100E8" w:rsidRPr="00F304D9">
        <w:rPr>
          <w:rFonts w:ascii="Times New Roman" w:hAnsi="Times New Roman" w:cs="Times New Roman"/>
          <w:szCs w:val="24"/>
        </w:rPr>
        <w:t xml:space="preserve">o naukowych podstawach lub o potwierdzonej skuteczności </w:t>
      </w:r>
      <w:r w:rsidR="003A6F87" w:rsidRPr="00F304D9">
        <w:rPr>
          <w:rFonts w:ascii="Times New Roman" w:hAnsi="Times New Roman" w:cs="Times New Roman"/>
          <w:szCs w:val="24"/>
        </w:rPr>
        <w:t>prowadzonych w środowiskach, w których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3A6F87" w:rsidRPr="00F304D9">
        <w:rPr>
          <w:rFonts w:ascii="Times New Roman" w:hAnsi="Times New Roman" w:cs="Times New Roman"/>
          <w:szCs w:val="24"/>
        </w:rPr>
        <w:t>występują czynniki sprzyjające nierówności w zdrowiu, zadanie realizowane we współpracy z organizacjami pozarządowymi i lokalnie działającymi podmiotami publicznymi.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KBPN</w:t>
      </w:r>
      <w:r w:rsidR="00CE4A06" w:rsidRPr="00F304D9">
        <w:rPr>
          <w:rFonts w:ascii="Times New Roman" w:hAnsi="Times New Roman" w:cs="Times New Roman"/>
          <w:szCs w:val="24"/>
        </w:rPr>
        <w:t xml:space="preserve"> oraz</w:t>
      </w:r>
      <w:r w:rsidRPr="00F304D9">
        <w:rPr>
          <w:rFonts w:ascii="Times New Roman" w:hAnsi="Times New Roman" w:cs="Times New Roman"/>
          <w:szCs w:val="24"/>
        </w:rPr>
        <w:t xml:space="preserve"> JST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2.3.3. Profilaktyka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ca,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prowadzenie poradnictwa w ramach ogólnopolskiego telefonu zaufania</w:t>
      </w:r>
      <w:r w:rsidR="00B22CD1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prowadzenie poradni internetowej adresowanej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</w:t>
      </w:r>
      <w:r w:rsidR="00B22CD1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 xml:space="preserve">3) </w:t>
      </w:r>
      <w:r w:rsidR="003A6F87" w:rsidRPr="00F304D9">
        <w:rPr>
          <w:rFonts w:ascii="Times New Roman" w:hAnsi="Times New Roman" w:cs="Times New Roman"/>
          <w:szCs w:val="24"/>
        </w:rPr>
        <w:t>poszerzanie</w:t>
      </w:r>
      <w:r w:rsidR="00355BC2" w:rsidRPr="00F304D9">
        <w:rPr>
          <w:rFonts w:ascii="Times New Roman" w:hAnsi="Times New Roman" w:cs="Times New Roman"/>
          <w:szCs w:val="24"/>
        </w:rPr>
        <w:t xml:space="preserve"> i udoskonalanie</w:t>
      </w:r>
      <w:r w:rsidR="003A6F87" w:rsidRPr="00F304D9">
        <w:rPr>
          <w:rFonts w:ascii="Times New Roman" w:hAnsi="Times New Roman" w:cs="Times New Roman"/>
          <w:szCs w:val="24"/>
        </w:rPr>
        <w:t xml:space="preserve"> oferty i </w:t>
      </w:r>
      <w:r w:rsidRPr="00F304D9">
        <w:rPr>
          <w:rFonts w:ascii="Times New Roman" w:hAnsi="Times New Roman" w:cs="Times New Roman"/>
          <w:szCs w:val="24"/>
        </w:rPr>
        <w:t>wspieranie realizacji programów profilaktyki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cej </w:t>
      </w:r>
      <w:r w:rsidR="00D100E8" w:rsidRPr="00F304D9">
        <w:rPr>
          <w:rFonts w:ascii="Times New Roman" w:hAnsi="Times New Roman" w:cs="Times New Roman"/>
          <w:szCs w:val="24"/>
        </w:rPr>
        <w:t xml:space="preserve">o naukowych podstawach lub o potwierdzonej skuteczności </w:t>
      </w:r>
      <w:r w:rsidRPr="00F304D9">
        <w:rPr>
          <w:rFonts w:ascii="Times New Roman" w:hAnsi="Times New Roman" w:cs="Times New Roman"/>
          <w:szCs w:val="24"/>
        </w:rPr>
        <w:t>adresowanych do jednostek lub grup wysoce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 na czynniki ryzyka,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sposób szkodliwy, w tym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zalecanych w ramach Systemu rekomendacji programów profilaktycznych i promocji zdrowia psychicznego.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KBPN oraz JST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2.3.4. Ewaluacja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oraz aktualizacja i upowszechnianie standardów profilaktyki, w</w:t>
      </w:r>
      <w:r w:rsidR="00B22CD1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tym: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705A6B" w:rsidRPr="00F304D9">
        <w:rPr>
          <w:rFonts w:ascii="Times New Roman" w:hAnsi="Times New Roman" w:cs="Times New Roman"/>
          <w:szCs w:val="24"/>
        </w:rPr>
        <w:t>) upowszechnianie standardów jako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w zakresie profilaktyki narkomanii;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KBPN, MEN, ORE oraz JST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 xml:space="preserve">) okresowa ewaluacja programów profilaktyki narkomanii.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2.4. Redukcja szkód, rehabilitacja i reintegracja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2.4.1.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opieki zdrowotnej i programów podnosz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   jako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szkodliwie 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nionych. </w:t>
      </w:r>
    </w:p>
    <w:p w:rsidR="00027836" w:rsidRDefault="00705A6B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7F5A34" w:rsidRPr="00F304D9">
        <w:rPr>
          <w:rFonts w:ascii="Times New Roman" w:hAnsi="Times New Roman" w:cs="Times New Roman"/>
          <w:szCs w:val="24"/>
        </w:rPr>
        <w:t>w</w:t>
      </w:r>
      <w:r w:rsidRPr="00F304D9">
        <w:rPr>
          <w:rFonts w:ascii="Times New Roman" w:hAnsi="Times New Roman" w:cs="Times New Roman"/>
          <w:szCs w:val="24"/>
        </w:rPr>
        <w:t>spieranie realizacji programów redukcji szkód zdrowotnych 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szkodliwie 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nionych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psychoaktywnych, obejmuj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m.in.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 xml:space="preserve"> edukacyjn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wsparcie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 i socjalne, programy wymiany igie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 i strzykawek (zapobieganie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eniom przenoszonym drog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krwi 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HIV, HBV i HCV itd.) oraz testowanie w kierunku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krwiopochodnych (HIV, HBV i HCV)</w:t>
      </w:r>
      <w:r w:rsidR="007F5A34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KBPN, KCAIDS oraz JST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rozwijanie i wspieranie sieci hosteli i mieszka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readaptacyjnych dla osób w trakcie leczenia lub po jego zako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czeniu;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JST oraz NFZ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obj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cie leczeniem substytucyjnym co najmniej 30% osób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nionych od opioidów w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dym województwie;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rozwijanie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 do leczenia ambulatoryjnego dla osób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szkodliwie i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nionych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MZ, NFZ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rozwijanie programów terapeutycznych skierowanych do problemowych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ytkowników przetworów konopi i osób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nionych od nich;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 oraz NFZ </w:t>
      </w:r>
    </w:p>
    <w:p w:rsidR="00057CDF" w:rsidRPr="00F304D9" w:rsidRDefault="00057CDF" w:rsidP="00057CDF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6) </w:t>
      </w:r>
      <w:r w:rsidR="00B83611">
        <w:rPr>
          <w:rFonts w:ascii="Times New Roman" w:hAnsi="Times New Roman" w:cs="Times New Roman"/>
          <w:szCs w:val="24"/>
        </w:rPr>
        <w:t>w</w:t>
      </w:r>
      <w:r w:rsidRPr="00F304D9">
        <w:rPr>
          <w:rFonts w:ascii="Times New Roman" w:hAnsi="Times New Roman" w:cs="Times New Roman"/>
          <w:szCs w:val="24"/>
        </w:rPr>
        <w:t>spieranie programów reintegracji społecznej i zawodowej osób uzależnionych od środków odurzających, substancji psychotropowych i nowych substancji psychoaktywnych;</w:t>
      </w:r>
    </w:p>
    <w:p w:rsidR="00027836" w:rsidRDefault="00057CDF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KBPN oraz JST </w:t>
      </w:r>
    </w:p>
    <w:p w:rsidR="00057CDF" w:rsidRPr="00F304D9" w:rsidRDefault="00057CDF" w:rsidP="00057CDF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7) </w:t>
      </w:r>
      <w:r w:rsidR="00B83611">
        <w:rPr>
          <w:rFonts w:ascii="Times New Roman" w:hAnsi="Times New Roman" w:cs="Times New Roman"/>
          <w:szCs w:val="24"/>
        </w:rPr>
        <w:t>z</w:t>
      </w:r>
      <w:r w:rsidRPr="00F304D9">
        <w:rPr>
          <w:rFonts w:ascii="Times New Roman" w:hAnsi="Times New Roman" w:cs="Times New Roman"/>
          <w:szCs w:val="24"/>
        </w:rPr>
        <w:t>większanie oferty działań zmierzających do aktywizacji zawodowej i społecznej osób uzależnionych od środków odurzających, substancji psychotropowych i nowych substancji psychoaktywnych lub zwiększanie dostępności do istniejących form wsparcia</w:t>
      </w:r>
      <w:r w:rsidR="007F5A34" w:rsidRPr="00F304D9">
        <w:rPr>
          <w:rFonts w:ascii="Times New Roman" w:hAnsi="Times New Roman" w:cs="Times New Roman"/>
          <w:szCs w:val="24"/>
        </w:rPr>
        <w:t>.</w:t>
      </w:r>
    </w:p>
    <w:p w:rsidR="00027836" w:rsidRDefault="00057CDF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 MRPiPS, JST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2.4.2. Ewaluacja i standardy</w:t>
      </w:r>
      <w:r w:rsidR="00884143" w:rsidRPr="00F304D9">
        <w:rPr>
          <w:rFonts w:ascii="Times New Roman" w:hAnsi="Times New Roman" w:cs="Times New Roman"/>
          <w:szCs w:val="24"/>
        </w:rPr>
        <w:t xml:space="preserve"> programów</w:t>
      </w:r>
      <w:r w:rsidRPr="00F304D9">
        <w:rPr>
          <w:rFonts w:ascii="Times New Roman" w:hAnsi="Times New Roman" w:cs="Times New Roman"/>
          <w:szCs w:val="24"/>
        </w:rPr>
        <w:t xml:space="preserve"> redukcji szkód, rehabilitacji i reintegracji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ecznej,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opracowywanie i upowszechnianie standardów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powania w przypadku udzielania pomocy osobom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nowych substancji psychoaktywnych;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KBPN, KCAIDS,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okresowa ewaluacja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 programów adresowanych do osób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nionych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i/lub nowych substancji psychoaktywnych w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celu podnoszenia ich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upowszechnianie informacji na temat praw pacjenta w jednostkach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Rzecznik Praw Pacjenta oraz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opracowanie w latach 2016–2018 standardów akredytacyjnych (w rozumieniu przepisów o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 xml:space="preserve">akredytacji w ochronie zdrowia) w zakresie udzielania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zdrowotnych oraz funkcjonowania ambulatoryjnych jednostek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CMJ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KBPN oraz PARPA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prowadzenie w latach 2018–2020 procedury akredytacyjnej ambulatoryjnych i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stacjonarnych jednostek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od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i/lub nowych substancji psychoaktywnych.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CMJ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2.5. Monitorowanie sytuacji epidemiologicznej w zakresie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oraz postaw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 i reakcji instytucjonalnych,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zbieranie i analiza danych statystycznych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epidemiologii w zakresie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oraz danych z zakresu reakcji instytucjonalnych w obszarze ograniczania popytu i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narkotykowej;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KBPN,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PZH, IPiN, IES,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MS oraz GUS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realizacja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ilo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ciowych w populacji generalnej i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szkolnej (m.in.: ESPAD, „M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="00D100E8" w:rsidRPr="00F304D9">
        <w:rPr>
          <w:rFonts w:ascii="Times New Roman" w:hAnsi="Times New Roman" w:cs="Times New Roman"/>
          <w:szCs w:val="24"/>
        </w:rPr>
        <w:t>”</w:t>
      </w:r>
      <w:r w:rsidRPr="00F304D9">
        <w:rPr>
          <w:rFonts w:ascii="Times New Roman" w:hAnsi="Times New Roman" w:cs="Times New Roman"/>
          <w:szCs w:val="24"/>
        </w:rPr>
        <w:t>), prowadzonych co najmniej co cztery lata wed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ug metodologii EMCDDA;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  <w:r w:rsidR="001E2D3A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PARPA</w:t>
      </w:r>
      <w:r w:rsidR="001E2D3A" w:rsidRPr="00F304D9">
        <w:rPr>
          <w:rFonts w:ascii="Times New Roman" w:hAnsi="Times New Roman" w:cs="Times New Roman"/>
          <w:szCs w:val="24"/>
        </w:rPr>
        <w:t xml:space="preserve">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realizacja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ciowych, przeprowadzanych co najmniej co trzy lata,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ytkowników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</w:t>
      </w:r>
      <w:r w:rsidR="007F5A34" w:rsidRPr="00F304D9">
        <w:rPr>
          <w:rFonts w:ascii="Times New Roman" w:hAnsi="Times New Roman" w:cs="Times New Roman"/>
          <w:szCs w:val="24"/>
        </w:rPr>
        <w:t>;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realizacja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kohortowych przynajmniej raz na trzy lata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ytkowników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miertelno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 ramach kluczowego wska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nika EMCDDA;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realizacja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przekrojowych przynajmniej raz na trzy lata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powania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HIV, HBV i HCV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ytkowników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 w ramach kluczowego wska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nika EMCDDA;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szacowanie liczby problemowych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ytkowników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 i nowych substancji psychoaktywnych co najmniej raz na trzy lata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  <w:r w:rsidR="007F5A34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realizacja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="002972DD" w:rsidRPr="00F304D9">
        <w:rPr>
          <w:rFonts w:ascii="Times New Roman" w:hAnsi="Times New Roman" w:cs="Times New Roman"/>
          <w:szCs w:val="24"/>
        </w:rPr>
        <w:t xml:space="preserve"> epidemiologicznych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ród problemowych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ytkowników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cych, substancji psychotropowych i nowych substancji psychoaktywnych, prowadzone co dwa lata</w:t>
      </w:r>
      <w:r w:rsidR="007F5A34" w:rsidRPr="00F304D9">
        <w:rPr>
          <w:rFonts w:ascii="Times New Roman" w:hAnsi="Times New Roman" w:cs="Times New Roman"/>
          <w:szCs w:val="24"/>
        </w:rPr>
        <w:t>;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8) administrowanie ewidencj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specjalistów uprawnionych do zbierania informacji na temat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ywania przez oskar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onego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 lub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</w:t>
      </w:r>
      <w:r w:rsidR="0063316F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na mocy</w:t>
      </w:r>
      <w:r w:rsidRPr="00F304D9">
        <w:rPr>
          <w:rStyle w:val="Wyrnienie"/>
          <w:rFonts w:ascii="Times New Roman" w:hAnsi="Times New Roman" w:cs="Times New Roman"/>
          <w:iCs w:val="0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rozporz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dzenia Ministra Sprawiedliwo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 dnia 5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stycznia 2012 r. w sprawie zbierania informacji na temat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ywania przez oskar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onego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cych, substancji psychotropowych lub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pczych (Dz. U. poz. 38);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 oraz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9) analiza danych na temat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="00E6003B" w:rsidRPr="00F304D9">
        <w:rPr>
          <w:rFonts w:ascii="Times New Roman" w:hAnsi="Times New Roman" w:cs="Times New Roman"/>
          <w:szCs w:val="24"/>
        </w:rPr>
        <w:t xml:space="preserve">JST </w:t>
      </w:r>
      <w:r w:rsidRPr="00F304D9">
        <w:rPr>
          <w:rFonts w:ascii="Times New Roman" w:hAnsi="Times New Roman" w:cs="Times New Roman"/>
          <w:szCs w:val="24"/>
        </w:rPr>
        <w:t xml:space="preserve">w obszarze ograniczania popytu na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 odurzaj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ce, substancje psychotropowe i nowe substancje psychoaktywne;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JST</w:t>
      </w:r>
    </w:p>
    <w:p w:rsidR="00705A6B" w:rsidRPr="00F304D9" w:rsidRDefault="00705A6B" w:rsidP="001D6546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10) rozwój systemu zbierania danych w zakresie wska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nika zg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do leczenia (TDI – </w:t>
      </w:r>
      <w:r w:rsidRPr="00F304D9">
        <w:rPr>
          <w:rFonts w:ascii="Times New Roman" w:hAnsi="Times New Roman" w:cs="Times New Roman"/>
          <w:i/>
          <w:iCs/>
          <w:szCs w:val="24"/>
        </w:rPr>
        <w:t>Treatment Demand Indicator</w:t>
      </w:r>
      <w:r w:rsidRPr="00F304D9">
        <w:rPr>
          <w:rFonts w:ascii="Times New Roman" w:hAnsi="Times New Roman" w:cs="Times New Roman"/>
          <w:szCs w:val="24"/>
        </w:rPr>
        <w:t>)</w:t>
      </w:r>
      <w:r w:rsidR="001D6546" w:rsidRPr="00F304D9">
        <w:rPr>
          <w:rFonts w:ascii="Times New Roman" w:hAnsi="Times New Roman" w:cs="Times New Roman"/>
          <w:szCs w:val="24"/>
        </w:rPr>
        <w:t xml:space="preserve"> zgodnie z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1D6546" w:rsidRPr="00F304D9">
        <w:rPr>
          <w:rFonts w:ascii="Times New Roman" w:hAnsi="Times New Roman" w:cs="Times New Roman"/>
          <w:szCs w:val="24"/>
        </w:rPr>
        <w:t>rozporządzeniem MZ z dnia 17 października 2013 r. w sprawie zakresu i trybu współpracy podmiotów leczniczych prowadzących leczenie lub rehabilitację osób używających środków odurzających lub substancji psychotropowych z Krajowym Biurem do Spraw Przeciwdziałania Narkomanii (Dz. U.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1D6546" w:rsidRPr="00F304D9">
        <w:rPr>
          <w:rFonts w:ascii="Times New Roman" w:hAnsi="Times New Roman" w:cs="Times New Roman"/>
          <w:szCs w:val="24"/>
        </w:rPr>
        <w:t>poz. 1332)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11) rozwój i konsolidacja monitoringów wojewódzkich oraz lokalnych;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KBPN, MZ/KBPN, wojewódzcy eksperci do spraw informacji o narkotykach i narkomanii,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12) monitorowanie zg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do leczenia substytucyjnego w celu kontroli dystrybucji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rodka substytucyjnego przez prowadzenie Centralnego Wykazu Osób Obj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tych Leczeniem Substytucyjnym (art. 28 ust. 6a ustawy z dnia 29 lipca 2005 r. o 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aniu narkomanii);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13) prowadzenie systemu wczesnego ostrzegania (SWO) o nowych substancjach psychoaktywnych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EMCDDA;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KBPN, MZ, GIF, GIS, konsultant krajowy w dziedzinie toksykologii klinicznej,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 xml:space="preserve">, SG, MF, SC,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W, NIL, IES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14)</w:t>
      </w:r>
      <w:r w:rsidR="003A7DEC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system monitorowania zatru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>/podejrze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 zatruciach nowymi substancjami psychoaktywnymi/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rodkami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pczymi </w:t>
      </w:r>
      <w:r w:rsidR="00B8361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prowadzenie rejestru zatru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>/podejrze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zatruciach</w:t>
      </w:r>
      <w:r w:rsidR="008067D8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GIS/PIS, konsultant krajowy w dziedzinie toksykologii klinicznej, podmioty wykonuj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 xml:space="preserve"> lecznicz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w tym medyczne laboratoria diagnostyczne o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profilu toksykologicznym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15) </w:t>
      </w:r>
      <w:r w:rsidR="00B83611">
        <w:rPr>
          <w:rFonts w:ascii="Times New Roman" w:hAnsi="Times New Roman" w:cs="Times New Roman"/>
          <w:szCs w:val="24"/>
        </w:rPr>
        <w:t>w</w:t>
      </w:r>
      <w:r w:rsidRPr="00F304D9">
        <w:rPr>
          <w:rFonts w:ascii="Times New Roman" w:hAnsi="Times New Roman" w:cs="Times New Roman"/>
          <w:szCs w:val="24"/>
        </w:rPr>
        <w:t>spieranie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naukowych w obszarze problemu narkotyków i narkomanii</w:t>
      </w:r>
      <w:r w:rsidR="008067D8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Rad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ds.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Naukowych KBPN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2.6.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dzynarodowa.</w:t>
      </w:r>
    </w:p>
    <w:p w:rsidR="00705A6B" w:rsidRPr="00F304D9" w:rsidRDefault="00705A6B" w:rsidP="0063226E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zaanga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owania Rzeczypospolitej Polskiej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w polityk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narkotykow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UE w zakresie redukcji popytu i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narkotyków, jak równie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w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instytucji oraz organów spoza UE przez: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udzia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 w pracach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dzynarodowych grup roboczych UE, </w:t>
      </w:r>
      <w:r w:rsidR="008067D8" w:rsidRPr="00F304D9">
        <w:rPr>
          <w:rFonts w:ascii="Times New Roman" w:hAnsi="Times New Roman" w:cs="Times New Roman"/>
          <w:szCs w:val="24"/>
        </w:rPr>
        <w:t>w tym</w:t>
      </w:r>
      <w:r w:rsidRPr="00F304D9">
        <w:rPr>
          <w:rFonts w:ascii="Times New Roman" w:hAnsi="Times New Roman" w:cs="Times New Roman"/>
          <w:szCs w:val="24"/>
        </w:rPr>
        <w:t xml:space="preserve"> HDG;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SG, MZ, KBPN, GIF, GIS, KCAIDS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prowadzenie sprawozdawczo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na rzecz instytucji unijnych oraz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wiatowych;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KBPN, MZ, GIF, GIS, KCAIDS, MSWiA, IES,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z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stwami spoza UE w ramach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narkomanii;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KBPN, MZ, KCAIDS,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z Grup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Pompidou Rady Europy;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polskich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obszarze redukcji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w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dzynarodowych projektach i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aniach operacyjnych zwalczaj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handel, produkcj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i przemyt narkotyków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UE oraz innymi krajami (w tym równie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z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EUROPOLEM);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MSWiA,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SG, MF, SC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opracowanie i 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anie projektów wsparcia z zakresu ograniczania popytu i poda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 narkotyków w krajach trzecich (nienale</w:t>
      </w:r>
      <w:r w:rsidRPr="00F304D9">
        <w:rPr>
          <w:rFonts w:ascii="Times New Roman" w:hAnsi="Times New Roman" w:cs="Times New Roman" w:hint="eastAsia"/>
          <w:szCs w:val="24"/>
        </w:rPr>
        <w:t>żą</w:t>
      </w:r>
      <w:r w:rsidRPr="00F304D9">
        <w:rPr>
          <w:rFonts w:ascii="Times New Roman" w:hAnsi="Times New Roman" w:cs="Times New Roman"/>
          <w:szCs w:val="24"/>
        </w:rPr>
        <w:t>cych do UE).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KBPN, MZ, KCAIDS, SG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3. Krajowy program profilaktyki i rozwi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ą</w:t>
      </w:r>
      <w:r w:rsidRPr="00F304D9">
        <w:rPr>
          <w:rStyle w:val="Pogrubienie"/>
          <w:rFonts w:ascii="Times New Roman" w:hAnsi="Times New Roman" w:cs="Times New Roman"/>
          <w:szCs w:val="24"/>
        </w:rPr>
        <w:t>zywania problemów alkoholowych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3.1. Promocja zdrowia.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3.1.1. </w:t>
      </w:r>
      <w:r w:rsidR="008067D8" w:rsidRPr="00F304D9">
        <w:rPr>
          <w:rFonts w:ascii="Times New Roman" w:hAnsi="Times New Roman" w:cs="Times New Roman"/>
          <w:szCs w:val="24"/>
        </w:rPr>
        <w:t xml:space="preserve">Edukacja </w:t>
      </w:r>
      <w:r w:rsidRPr="00F304D9">
        <w:rPr>
          <w:rFonts w:ascii="Times New Roman" w:hAnsi="Times New Roman" w:cs="Times New Roman"/>
          <w:szCs w:val="24"/>
        </w:rPr>
        <w:t>zdrowotna: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edukacyjnych, w tym kampanii edukacyjnych, </w:t>
      </w:r>
      <w:r w:rsidR="008067D8" w:rsidRPr="00F304D9">
        <w:rPr>
          <w:rFonts w:ascii="Times New Roman" w:hAnsi="Times New Roman" w:cs="Times New Roman"/>
          <w:szCs w:val="24"/>
        </w:rPr>
        <w:t>dotycz</w:t>
      </w:r>
      <w:r w:rsidR="008067D8" w:rsidRPr="00F304D9">
        <w:rPr>
          <w:rFonts w:ascii="Times New Roman" w:hAnsi="Times New Roman" w:cs="Times New Roman" w:hint="eastAsia"/>
          <w:szCs w:val="24"/>
        </w:rPr>
        <w:t>ą</w:t>
      </w:r>
      <w:r w:rsidR="008067D8"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/>
          <w:szCs w:val="24"/>
        </w:rPr>
        <w:t>ryzyka szkód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ze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ywania alkoholu dla konsumentów i ich otoczenia;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 xml:space="preserve">Realizator: PARPA, MZ, GIS, media publiczne, JST, KRRiT, MON, MS, MSWiA,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MIi</w:t>
      </w:r>
      <w:r w:rsidR="00DD7D5D"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/>
          <w:szCs w:val="24"/>
        </w:rPr>
        <w:t xml:space="preserve">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Instytut Transportu Samochodowego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edukacyjnych dla doros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ych w zakresie szkód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picia alkoholu przez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JST, KRRiT, media publiczne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upowszechnianie informacji </w:t>
      </w:r>
      <w:r w:rsidR="008067D8" w:rsidRPr="00F304D9">
        <w:rPr>
          <w:rFonts w:ascii="Times New Roman" w:hAnsi="Times New Roman" w:cs="Times New Roman"/>
          <w:szCs w:val="24"/>
        </w:rPr>
        <w:t>dotycz</w:t>
      </w:r>
      <w:r w:rsidR="008067D8" w:rsidRPr="00F304D9">
        <w:rPr>
          <w:rFonts w:ascii="Times New Roman" w:hAnsi="Times New Roman" w:cs="Times New Roman" w:hint="eastAsia"/>
          <w:szCs w:val="24"/>
        </w:rPr>
        <w:t>ą</w:t>
      </w:r>
      <w:r w:rsidR="008067D8" w:rsidRPr="00F304D9">
        <w:rPr>
          <w:rFonts w:ascii="Times New Roman" w:hAnsi="Times New Roman" w:cs="Times New Roman"/>
          <w:szCs w:val="24"/>
        </w:rPr>
        <w:t xml:space="preserve">cych </w:t>
      </w:r>
      <w:r w:rsidRPr="00F304D9">
        <w:rPr>
          <w:rFonts w:ascii="Times New Roman" w:hAnsi="Times New Roman" w:cs="Times New Roman"/>
          <w:szCs w:val="24"/>
        </w:rPr>
        <w:t>zjawiska przemocy w rodzinie i mo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liwo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przemocy w rodzinach,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 problemem alkoholowym</w:t>
      </w:r>
      <w:r w:rsidR="003A7DEC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PARPA, MZ, JST, OHP, MS, MEN,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Prokurator Generalny, KRRiT, media publiczne, GIS oraz uczelnie medyczne</w:t>
      </w:r>
    </w:p>
    <w:p w:rsidR="00027836" w:rsidRDefault="008F3849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upowszechnianie wiedzy na temat szkód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picia alkoholu przez kobiety w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ci</w:t>
      </w:r>
      <w:r w:rsidRPr="00F304D9">
        <w:rPr>
          <w:rFonts w:ascii="Times New Roman" w:hAnsi="Times New Roman" w:cs="Times New Roman" w:hint="eastAsia"/>
          <w:szCs w:val="24"/>
        </w:rPr>
        <w:t>ąż</w:t>
      </w:r>
      <w:r w:rsidRPr="00F304D9">
        <w:rPr>
          <w:rFonts w:ascii="Times New Roman" w:hAnsi="Times New Roman" w:cs="Times New Roman"/>
          <w:szCs w:val="24"/>
        </w:rPr>
        <w:t>y.</w:t>
      </w:r>
    </w:p>
    <w:p w:rsidR="008F3849" w:rsidRPr="00F304D9" w:rsidRDefault="008F3849" w:rsidP="0063226E">
      <w:pPr>
        <w:pStyle w:val="LITlitera"/>
        <w:ind w:left="0" w:firstLine="51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 we współpracy z MZ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3.1.2. </w:t>
      </w:r>
      <w:r w:rsidR="008067D8" w:rsidRPr="00F304D9">
        <w:rPr>
          <w:rFonts w:ascii="Times New Roman" w:hAnsi="Times New Roman" w:cs="Times New Roman"/>
          <w:szCs w:val="24"/>
        </w:rPr>
        <w:t xml:space="preserve">Szkolenie </w:t>
      </w:r>
      <w:r w:rsidRPr="00F304D9">
        <w:rPr>
          <w:rFonts w:ascii="Times New Roman" w:hAnsi="Times New Roman" w:cs="Times New Roman"/>
          <w:szCs w:val="24"/>
        </w:rPr>
        <w:t>kadr: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cenie personelu medycznego w zakresie umiej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rozpoznawania wzorów picia i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podejmowania interwencji wobec pacjentów pij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alkohol ryzykownie i szkodliwie (wczesne rozpoznanie i krótka interwencja);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samorz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 lekarski, uczelnie medyczne,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podnoszenie kompetencji przedstawicieli instytucji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zakresie profilaktyki i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zywania problemów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ywania alkoholu, w tym w zakresie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przemocy w rodzinie;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JST, MS, MZ, MEN, OHP</w:t>
      </w:r>
      <w:r w:rsidR="001208E5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Prokurator Generalny, PARPA, ORE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rozwijanie systemu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cenia, doskonalenia zawodowego i odpowiedzialno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zawodowej specjalistów psychoterapii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 instruktorów terapii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MZ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podnoszenie kompetencji osób pracuj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dzie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>mi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żą</w:t>
      </w:r>
      <w:r w:rsidRPr="00F304D9">
        <w:rPr>
          <w:rFonts w:ascii="Times New Roman" w:hAnsi="Times New Roman" w:cs="Times New Roman"/>
          <w:szCs w:val="24"/>
        </w:rPr>
        <w:t xml:space="preserve"> w zakresie skutecznych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profilaktycznych oraz udzielaj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pomocy dzieciom z rodzin z</w:t>
      </w:r>
      <w:r w:rsidR="003A7DEC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problemem alkoholowym;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JST, PARPA, OHP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szkolenia profesjonalistów nt. FASD</w:t>
      </w:r>
      <w:r w:rsidR="0063316F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MS, PARPA, JST oraz uczelnie medyczne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3.1.3. </w:t>
      </w:r>
      <w:r w:rsidR="008067D8" w:rsidRPr="00F304D9">
        <w:rPr>
          <w:rFonts w:ascii="Times New Roman" w:hAnsi="Times New Roman" w:cs="Times New Roman"/>
          <w:szCs w:val="24"/>
        </w:rPr>
        <w:t xml:space="preserve">Zadania </w:t>
      </w:r>
      <w:r w:rsidRPr="00F304D9">
        <w:rPr>
          <w:rFonts w:ascii="Times New Roman" w:hAnsi="Times New Roman" w:cs="Times New Roman"/>
          <w:szCs w:val="24"/>
        </w:rPr>
        <w:t>regulacyjne i zapewnianie skutecznego egzekwowania przepisów, w tym:</w:t>
      </w:r>
    </w:p>
    <w:p w:rsidR="00705A6B" w:rsidRPr="00F304D9" w:rsidRDefault="00705A6B" w:rsidP="00705A6B">
      <w:pPr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1) zmniejszanie dostępności fizycznej i ekonomicznej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MF, M</w:t>
      </w:r>
      <w:r w:rsidR="00F13B58" w:rsidRPr="00F304D9">
        <w:rPr>
          <w:rFonts w:ascii="Times New Roman" w:hAnsi="Times New Roman" w:cs="Times New Roman"/>
          <w:szCs w:val="24"/>
        </w:rPr>
        <w:t>R</w:t>
      </w:r>
      <w:r w:rsidRPr="00F304D9">
        <w:rPr>
          <w:rFonts w:ascii="Times New Roman" w:hAnsi="Times New Roman" w:cs="Times New Roman"/>
          <w:szCs w:val="24"/>
        </w:rPr>
        <w:t xml:space="preserve">, JST, PARPA, MZ,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KRRiT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zapewnienie skutecznego przestrzegania prawa w zakresie produkcji, dystrybucji</w:t>
      </w:r>
      <w:r w:rsidR="002972DD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2972DD" w:rsidRPr="00F304D9">
        <w:rPr>
          <w:rFonts w:ascii="Times New Roman" w:hAnsi="Times New Roman" w:cs="Times New Roman"/>
          <w:szCs w:val="24"/>
        </w:rPr>
        <w:t xml:space="preserve">reklamy, promocji oraz </w:t>
      </w:r>
      <w:r w:rsidRPr="00F304D9">
        <w:rPr>
          <w:rFonts w:ascii="Times New Roman" w:hAnsi="Times New Roman" w:cs="Times New Roman"/>
          <w:szCs w:val="24"/>
        </w:rPr>
        <w:t>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ywania napojów alkoholowych;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MS, UOKiK, PARPA, KRRiTV, SC, MF, prokuratura,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SG, JST, M</w:t>
      </w:r>
      <w:r w:rsidR="00F13B58" w:rsidRPr="00F304D9">
        <w:rPr>
          <w:rFonts w:ascii="Times New Roman" w:hAnsi="Times New Roman" w:cs="Times New Roman"/>
          <w:szCs w:val="24"/>
        </w:rPr>
        <w:t>R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ograniczenie skali przemytu i liczby nielegalnych miejsc odka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ania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MF, SC, MSWiA, SG, </w:t>
      </w:r>
      <w:r w:rsidR="002972DD" w:rsidRPr="00F304D9">
        <w:rPr>
          <w:rFonts w:ascii="Times New Roman" w:hAnsi="Times New Roman" w:cs="Times New Roman"/>
          <w:szCs w:val="24"/>
        </w:rPr>
        <w:t>Policja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podj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legislacyjnych 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na celu ograniczenie reklamy napojów alkoholowych;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PARPA, KRRiT, MZ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kontrola i monitorowanie prawid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wydatkowania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finansowych na realizacj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okre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lonych w ustawie o wychowaniu w trze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aniu alkoholizmowi</w:t>
      </w:r>
      <w:r w:rsidR="001D6546" w:rsidRPr="00F304D9">
        <w:rPr>
          <w:rFonts w:ascii="Times New Roman" w:hAnsi="Times New Roman" w:cs="Times New Roman"/>
          <w:szCs w:val="24"/>
        </w:rPr>
        <w:t xml:space="preserve"> oraz w ustawie o przeciwdziałaniu narkomanii</w:t>
      </w:r>
      <w:r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Regionalne Izby Obrachunkowe, wojewodowie, PARPA</w:t>
      </w:r>
      <w:r w:rsidR="001D6546" w:rsidRPr="00F304D9">
        <w:rPr>
          <w:rFonts w:ascii="Times New Roman" w:hAnsi="Times New Roman" w:cs="Times New Roman"/>
          <w:szCs w:val="24"/>
        </w:rPr>
        <w:t xml:space="preserve"> oraz KBPN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3.2. Profilaktyka.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3.2.1. Profilaktyka uniwersalna:</w:t>
      </w:r>
    </w:p>
    <w:p w:rsidR="00A81DDD" w:rsidRPr="00F304D9" w:rsidRDefault="00705A6B" w:rsidP="00A81DDD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poszerzanie </w:t>
      </w:r>
      <w:r w:rsidR="00D100E8" w:rsidRPr="00F304D9">
        <w:rPr>
          <w:rFonts w:ascii="Times New Roman" w:hAnsi="Times New Roman" w:cs="Times New Roman"/>
          <w:szCs w:val="24"/>
        </w:rPr>
        <w:t xml:space="preserve">i udoskonalanie </w:t>
      </w:r>
      <w:r w:rsidRPr="00F304D9">
        <w:rPr>
          <w:rFonts w:ascii="Times New Roman" w:hAnsi="Times New Roman" w:cs="Times New Roman"/>
          <w:szCs w:val="24"/>
        </w:rPr>
        <w:t>oferty, upowszechnianie oraz 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anie uniwersalnych programów profilaktycznych rekomendowanych w ramach Systemu rekomendacji programów profilaktycznych i promocji zdrowia psychicznego</w:t>
      </w:r>
      <w:r w:rsidR="00A81DDD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A81DDD" w:rsidRPr="00F304D9">
        <w:rPr>
          <w:rFonts w:ascii="Times New Roman" w:hAnsi="Times New Roman" w:cs="Times New Roman"/>
          <w:szCs w:val="24"/>
        </w:rPr>
        <w:t>w tym programów profilaktyki uniwersalnej, które biorą pod uwagę wspólne czynniki ryzyka problemów alkoholowych i innych zachowań ryzykownych</w:t>
      </w:r>
      <w:r w:rsidR="00D100E8" w:rsidRPr="00F304D9">
        <w:rPr>
          <w:rFonts w:ascii="Times New Roman" w:hAnsi="Times New Roman" w:cs="Times New Roman"/>
          <w:szCs w:val="24"/>
        </w:rPr>
        <w:t xml:space="preserve"> i czynniki chroniące, wspierające prawidłowy rozwój</w:t>
      </w:r>
      <w:r w:rsidR="00A81DDD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PARPA, MEN, JST, ORE, KBPN, IMW oraz IPiN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300EEA" w:rsidRPr="00F304D9">
        <w:rPr>
          <w:rFonts w:ascii="Times New Roman" w:hAnsi="Times New Roman" w:cs="Times New Roman"/>
          <w:szCs w:val="24"/>
        </w:rPr>
        <w:t>p</w:t>
      </w:r>
      <w:r w:rsidR="001E2D3A" w:rsidRPr="00F304D9">
        <w:rPr>
          <w:rFonts w:ascii="Times New Roman" w:hAnsi="Times New Roman" w:cs="Times New Roman"/>
          <w:szCs w:val="24"/>
        </w:rPr>
        <w:t>rowadzenie i upowszechnienie programów profilaktycznych w zakresie problemów alkoholowych w</w:t>
      </w:r>
      <w:r w:rsidR="001E2D3A" w:rsidRPr="00F304D9">
        <w:rPr>
          <w:rFonts w:ascii="Times New Roman" w:hAnsi="Times New Roman" w:cs="Times New Roman" w:hint="eastAsia"/>
          <w:szCs w:val="24"/>
        </w:rPr>
        <w:t>ś</w:t>
      </w:r>
      <w:r w:rsidR="001E2D3A" w:rsidRPr="00F304D9">
        <w:rPr>
          <w:rFonts w:ascii="Times New Roman" w:hAnsi="Times New Roman" w:cs="Times New Roman"/>
          <w:szCs w:val="24"/>
        </w:rPr>
        <w:t>ród osób doros</w:t>
      </w:r>
      <w:r w:rsidR="001E2D3A" w:rsidRPr="00F304D9">
        <w:rPr>
          <w:rFonts w:ascii="Times New Roman" w:hAnsi="Times New Roman" w:cs="Times New Roman" w:hint="eastAsia"/>
          <w:szCs w:val="24"/>
        </w:rPr>
        <w:t>ł</w:t>
      </w:r>
      <w:r w:rsidR="001E2D3A" w:rsidRPr="00F304D9">
        <w:rPr>
          <w:rFonts w:ascii="Times New Roman" w:hAnsi="Times New Roman" w:cs="Times New Roman"/>
          <w:szCs w:val="24"/>
        </w:rPr>
        <w:t>ych w tym w szczególno</w:t>
      </w:r>
      <w:r w:rsidR="001E2D3A" w:rsidRPr="00F304D9">
        <w:rPr>
          <w:rFonts w:ascii="Times New Roman" w:hAnsi="Times New Roman" w:cs="Times New Roman" w:hint="eastAsia"/>
          <w:szCs w:val="24"/>
        </w:rPr>
        <w:t>ś</w:t>
      </w:r>
      <w:r w:rsidR="001E2D3A" w:rsidRPr="00F304D9">
        <w:rPr>
          <w:rFonts w:ascii="Times New Roman" w:hAnsi="Times New Roman" w:cs="Times New Roman"/>
          <w:szCs w:val="24"/>
        </w:rPr>
        <w:t>ci w miejscu nauki lub pracy</w:t>
      </w:r>
      <w:r w:rsidR="008067D8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MS, MON, MSWiA, MIi</w:t>
      </w:r>
      <w:r w:rsidR="00DD7D5D"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/>
          <w:szCs w:val="24"/>
        </w:rPr>
        <w:t xml:space="preserve">, KRRiTV, GIS, </w:t>
      </w:r>
      <w:r w:rsidR="000D2173" w:rsidRPr="00F304D9">
        <w:rPr>
          <w:rFonts w:ascii="Times New Roman" w:hAnsi="Times New Roman" w:cs="Times New Roman"/>
          <w:szCs w:val="24"/>
        </w:rPr>
        <w:t xml:space="preserve">MNiSzW,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Instytut Medycyny Pracy, IMW JST oraz PARPA</w:t>
      </w:r>
    </w:p>
    <w:p w:rsidR="001E2D3A" w:rsidRPr="00F304D9" w:rsidRDefault="001E2D3A" w:rsidP="002A2094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poszerzenie</w:t>
      </w:r>
      <w:r w:rsidR="00D100E8" w:rsidRPr="00F304D9">
        <w:rPr>
          <w:rFonts w:ascii="Times New Roman" w:hAnsi="Times New Roman" w:cs="Times New Roman"/>
          <w:szCs w:val="24"/>
        </w:rPr>
        <w:t xml:space="preserve"> i udoskonalanie</w:t>
      </w:r>
      <w:r w:rsidRPr="00F304D9">
        <w:rPr>
          <w:rFonts w:ascii="Times New Roman" w:hAnsi="Times New Roman" w:cs="Times New Roman"/>
          <w:szCs w:val="24"/>
        </w:rPr>
        <w:t xml:space="preserve"> oferty, upowszechnianie oraz 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anie programów rozwijaj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kompetencje wychowawcze rodziców i wychowawców sprzyjaj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towaniu postaw i zachowa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prozdrowotnych dzieci u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</w:t>
      </w:r>
      <w:r w:rsidR="008067D8" w:rsidRPr="00F304D9">
        <w:rPr>
          <w:rFonts w:ascii="Times New Roman" w:hAnsi="Times New Roman" w:cs="Times New Roman"/>
          <w:szCs w:val="24"/>
        </w:rPr>
        <w:t>.</w:t>
      </w:r>
    </w:p>
    <w:p w:rsidR="003A7DEC" w:rsidRPr="00F304D9" w:rsidRDefault="001E2D3A" w:rsidP="0063226E">
      <w:pPr>
        <w:pStyle w:val="ARTartustawynprozporzdzenia"/>
        <w:ind w:left="567" w:firstLine="0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PARPA, MEN, JST, ORE, KBPN, IMW oraz IPiN</w:t>
      </w:r>
    </w:p>
    <w:p w:rsidR="005830AB" w:rsidRPr="00620CFF" w:rsidRDefault="005830AB" w:rsidP="0092666F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lastRenderedPageBreak/>
        <w:t>4) wdrażanie w podstawowej opiece zdrowotnej procedury wczesnego rozpoznawania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620CFF">
        <w:rPr>
          <w:rFonts w:ascii="Times New Roman" w:hAnsi="Times New Roman" w:cs="Times New Roman"/>
          <w:szCs w:val="24"/>
        </w:rPr>
        <w:t>i</w:t>
      </w:r>
      <w:r w:rsidR="003A7DEC" w:rsidRPr="00620CFF">
        <w:rPr>
          <w:rFonts w:ascii="Times New Roman" w:hAnsi="Times New Roman" w:cs="Times New Roman"/>
          <w:szCs w:val="24"/>
        </w:rPr>
        <w:t> </w:t>
      </w:r>
      <w:r w:rsidRPr="00620CFF">
        <w:rPr>
          <w:rFonts w:ascii="Times New Roman" w:hAnsi="Times New Roman" w:cs="Times New Roman"/>
          <w:szCs w:val="24"/>
        </w:rPr>
        <w:t xml:space="preserve">krótkiej interwencji wobec pacjentów spożywających alkohol ryzykownie i szkodliwie. </w:t>
      </w:r>
    </w:p>
    <w:p w:rsidR="008067D8" w:rsidRPr="00620CFF" w:rsidRDefault="005830AB" w:rsidP="0063226E">
      <w:pPr>
        <w:pStyle w:val="ARTartustawynprozporzdzenia"/>
      </w:pPr>
      <w:r w:rsidRPr="00620CFF">
        <w:rPr>
          <w:rFonts w:ascii="Times New Roman" w:hAnsi="Times New Roman" w:cs="Times New Roman"/>
          <w:szCs w:val="24"/>
        </w:rPr>
        <w:t>Realizatorzy: MZ, NFZ, placówki podstawowej opieki zdrowotnej.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 xml:space="preserve">3.2.2. </w:t>
      </w:r>
      <w:r w:rsidRPr="00F304D9">
        <w:rPr>
          <w:rFonts w:ascii="Times New Roman" w:hAnsi="Times New Roman" w:cs="Times New Roman"/>
          <w:szCs w:val="24"/>
        </w:rPr>
        <w:t>Profilaktyka selektywna: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poszerzanie </w:t>
      </w:r>
      <w:r w:rsidR="00355BC2" w:rsidRPr="00F304D9">
        <w:rPr>
          <w:rFonts w:ascii="Times New Roman" w:hAnsi="Times New Roman" w:cs="Times New Roman"/>
          <w:szCs w:val="24"/>
        </w:rPr>
        <w:t xml:space="preserve">i udoskonalanie </w:t>
      </w:r>
      <w:r w:rsidRPr="00F304D9">
        <w:rPr>
          <w:rFonts w:ascii="Times New Roman" w:hAnsi="Times New Roman" w:cs="Times New Roman"/>
          <w:szCs w:val="24"/>
        </w:rPr>
        <w:t>oferty, upowszechnianie i 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anie programów profilaktycznych rekomendowanych w ramach </w:t>
      </w:r>
      <w:r w:rsidR="008067D8" w:rsidRPr="00F304D9">
        <w:rPr>
          <w:rFonts w:ascii="Times New Roman" w:hAnsi="Times New Roman" w:cs="Times New Roman"/>
          <w:szCs w:val="24"/>
        </w:rPr>
        <w:t xml:space="preserve">systemu </w:t>
      </w:r>
      <w:r w:rsidRPr="00F304D9">
        <w:rPr>
          <w:rFonts w:ascii="Times New Roman" w:hAnsi="Times New Roman" w:cs="Times New Roman"/>
          <w:szCs w:val="24"/>
        </w:rPr>
        <w:t>rekomendacji programów profilaktycznych i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promocji zdrowia psychicznego z obszaru profilaktyki selektywnej adresowanych do dzieci,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y, rodziców i wychowawców;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MEN, PARPA, JST, ORE, KBPN, IPiN, MS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poszerzanie i podnoszenie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oferty pomocy psychologicznej, socjoterapeutycznej i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opieku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czej dla dzieci z rodzin z problemem alkoholowym.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  <w:r w:rsidR="002972DD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PARPA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3.2.3. Profilaktyka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poszerzanie </w:t>
      </w:r>
      <w:r w:rsidR="00355BC2" w:rsidRPr="00F304D9">
        <w:rPr>
          <w:rFonts w:ascii="Times New Roman" w:hAnsi="Times New Roman" w:cs="Times New Roman"/>
          <w:szCs w:val="24"/>
        </w:rPr>
        <w:t xml:space="preserve">i udoskonalanie </w:t>
      </w:r>
      <w:r w:rsidRPr="00F304D9">
        <w:rPr>
          <w:rFonts w:ascii="Times New Roman" w:hAnsi="Times New Roman" w:cs="Times New Roman"/>
          <w:szCs w:val="24"/>
        </w:rPr>
        <w:t>oferty upowszechnianie i 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anie programów profilaktycznych rekomendowanych w ramach </w:t>
      </w:r>
      <w:r w:rsidR="008067D8" w:rsidRPr="00F304D9">
        <w:rPr>
          <w:rFonts w:ascii="Times New Roman" w:hAnsi="Times New Roman" w:cs="Times New Roman"/>
          <w:szCs w:val="24"/>
        </w:rPr>
        <w:t xml:space="preserve">systemu </w:t>
      </w:r>
      <w:r w:rsidRPr="00F304D9">
        <w:rPr>
          <w:rFonts w:ascii="Times New Roman" w:hAnsi="Times New Roman" w:cs="Times New Roman"/>
          <w:szCs w:val="24"/>
        </w:rPr>
        <w:t>rekomendacji programów profilaktycznych i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promocji zdrowia psychicznego z obszaru profilaktyki wskazuj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  <w:lang w:val="en-US"/>
        </w:rPr>
      </w:pPr>
      <w:r w:rsidRPr="00F304D9">
        <w:rPr>
          <w:rFonts w:ascii="Times New Roman" w:hAnsi="Times New Roman" w:cs="Times New Roman"/>
          <w:szCs w:val="24"/>
          <w:lang w:val="en-US"/>
        </w:rPr>
        <w:t>Realizator: MEN, PARPA, JST, ORE, OHP, IPiN, MS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udzielanie specjalistycznej pomocy i wsparcia rodzicom, których dzieci upijaj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="0063316F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PARPA, JST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3.3. Redukcja szkód, rehabilitacja (readaptacja, reintegracja) zdrowotna,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eczna i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zawodowa: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podnoszenie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specjalistycznych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w zakresie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od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JST, placówki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od alkoholu, WOTUW, MZ,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poszerzanie </w:t>
      </w:r>
      <w:r w:rsidR="00355BC2" w:rsidRPr="00F304D9">
        <w:rPr>
          <w:rFonts w:ascii="Times New Roman" w:hAnsi="Times New Roman" w:cs="Times New Roman"/>
          <w:szCs w:val="24"/>
        </w:rPr>
        <w:t xml:space="preserve">i udoskonalanie </w:t>
      </w:r>
      <w:r w:rsidRPr="00F304D9">
        <w:rPr>
          <w:rFonts w:ascii="Times New Roman" w:hAnsi="Times New Roman" w:cs="Times New Roman"/>
          <w:szCs w:val="24"/>
        </w:rPr>
        <w:t>oferty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od alkoholu w tym o programy ograniczania picia alkoholu oraz popularyzowanie metod 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naukowo dowiedzion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skuteczno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JST, placówki leczenia od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 od alkoholu, WOTUW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oferty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zmierzaj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do aktywizacji zawodowej 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ecznej osób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nionych od alkoholu lub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 istniej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form wsparcia;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4) wspieranie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 abstynenckich;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podniesienie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pomocy dla cz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onków rodzin z problemem alkoholowym;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JST, placówki leczenia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nienia od alkoholu, WOTUW, MZ, NFZ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podniesienie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pomocy dla osób doznaj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przemocy w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rodzinie,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z problemem alkoholowym;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PARPA, JST, MZ, MRPiPS, MS, </w:t>
      </w:r>
      <w:r w:rsidR="002972DD" w:rsidRPr="00F304D9">
        <w:rPr>
          <w:rFonts w:ascii="Times New Roman" w:hAnsi="Times New Roman" w:cs="Times New Roman"/>
          <w:szCs w:val="24"/>
        </w:rPr>
        <w:t>Policja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7) </w:t>
      </w:r>
      <w:r w:rsidRPr="00F304D9">
        <w:rPr>
          <w:rStyle w:val="Teksttreci6"/>
          <w:rFonts w:ascii="Times New Roman" w:hAnsi="Times New Roman" w:cs="Times New Roman"/>
          <w:szCs w:val="24"/>
        </w:rPr>
        <w:t>podejmowanie działań interwencyjnych i edukacyjnych adresowanych do osób stosujących przemoc w rodzinie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JST, MRPiPS, MZ, MEN,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Pr="00F304D9">
        <w:rPr>
          <w:rFonts w:ascii="Times New Roman" w:hAnsi="Times New Roman" w:cs="Times New Roman"/>
          <w:szCs w:val="24"/>
        </w:rPr>
        <w:t>, prokuratura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8) reedukacja osób, które prowadzi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 pojazdy b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 pod wp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ywem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PARPA, JST, </w:t>
      </w:r>
      <w:r w:rsidR="00DD7D5D" w:rsidRPr="00F304D9">
        <w:rPr>
          <w:rFonts w:ascii="Times New Roman" w:hAnsi="Times New Roman" w:cs="Times New Roman"/>
          <w:szCs w:val="24"/>
        </w:rPr>
        <w:t>Wojewódzkie O</w:t>
      </w:r>
      <w:r w:rsidR="00DD7D5D" w:rsidRPr="00F304D9">
        <w:rPr>
          <w:rFonts w:ascii="Times New Roman" w:hAnsi="Times New Roman" w:cs="Times New Roman" w:hint="eastAsia"/>
          <w:szCs w:val="24"/>
        </w:rPr>
        <w:t>ś</w:t>
      </w:r>
      <w:r w:rsidR="00DD7D5D" w:rsidRPr="00F304D9">
        <w:rPr>
          <w:rFonts w:ascii="Times New Roman" w:hAnsi="Times New Roman" w:cs="Times New Roman"/>
          <w:szCs w:val="24"/>
        </w:rPr>
        <w:t>rodki Ruchu Drogowego</w:t>
      </w:r>
      <w:r w:rsidRPr="00F304D9">
        <w:rPr>
          <w:rFonts w:ascii="Times New Roman" w:hAnsi="Times New Roman" w:cs="Times New Roman"/>
          <w:szCs w:val="24"/>
        </w:rPr>
        <w:t>, MIi</w:t>
      </w:r>
      <w:r w:rsidR="00DD7D5D"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/>
          <w:szCs w:val="24"/>
        </w:rPr>
        <w:t>, MSWiA, MZ,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MS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9) opracowanie, wdro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enie i upowszechnianie standardów i procedur diagnozy FASD zgodnie z aktualnym stanem wiedzy naukowej;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PARPA, AOTMiT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10)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pomocy dla </w:t>
      </w:r>
      <w:r w:rsidR="002972DD" w:rsidRPr="00F304D9">
        <w:rPr>
          <w:rFonts w:ascii="Times New Roman" w:hAnsi="Times New Roman" w:cs="Times New Roman"/>
          <w:szCs w:val="24"/>
        </w:rPr>
        <w:t xml:space="preserve">dzieci </w:t>
      </w:r>
      <w:r w:rsidRPr="00F304D9">
        <w:rPr>
          <w:rFonts w:ascii="Times New Roman" w:hAnsi="Times New Roman" w:cs="Times New Roman"/>
          <w:szCs w:val="24"/>
        </w:rPr>
        <w:t xml:space="preserve">z FASD </w:t>
      </w:r>
      <w:r w:rsidR="002972DD" w:rsidRPr="00F304D9">
        <w:rPr>
          <w:rFonts w:ascii="Times New Roman" w:hAnsi="Times New Roman" w:cs="Times New Roman"/>
          <w:szCs w:val="24"/>
        </w:rPr>
        <w:t>oraz</w:t>
      </w:r>
      <w:r w:rsidRPr="00F304D9">
        <w:rPr>
          <w:rFonts w:ascii="Times New Roman" w:hAnsi="Times New Roman" w:cs="Times New Roman"/>
          <w:szCs w:val="24"/>
        </w:rPr>
        <w:t xml:space="preserve"> ich opiekunów</w:t>
      </w:r>
      <w:r w:rsidR="0063316F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PARPA, JST, MS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3.4. Diagnozowanie i badania zjawisk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ywaniem alkoholu: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monitorowanie poziomu i struktury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oraz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GUS,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inicjowanie, wspieranie i prowadzenie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problemów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ywania alkoholu w tym przemocy w rodzinie;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MZ, MRPiPS, MSWiA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inicjowanie, wspieranie i prowadzenie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czynników ryzyka i czynników chroni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przed problemami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cymi z picia alkoholu;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PARPA, IPiN, GIS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analiza aktywno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="00E6003B" w:rsidRPr="00F304D9">
        <w:rPr>
          <w:rFonts w:ascii="Times New Roman" w:hAnsi="Times New Roman" w:cs="Times New Roman"/>
          <w:szCs w:val="24"/>
        </w:rPr>
        <w:t>JST</w:t>
      </w:r>
      <w:r w:rsidRPr="00F304D9">
        <w:rPr>
          <w:rFonts w:ascii="Times New Roman" w:hAnsi="Times New Roman" w:cs="Times New Roman"/>
          <w:szCs w:val="24"/>
        </w:rPr>
        <w:t xml:space="preserve"> w zakresie profilaktyki i</w:t>
      </w:r>
      <w:r w:rsidR="00BD704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zywania problemów alkoholowych.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Regionalne Izby Obrachunkowe, Najwy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sza Izba Kontroli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3.5.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praca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dzynarodowa w zakresie profilaktyki i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zywania problemów alkoholowych.</w:t>
      </w:r>
      <w:r w:rsidRPr="00F304D9">
        <w:rPr>
          <w:rFonts w:ascii="Times New Roman" w:hAnsi="Times New Roman" w:cs="Times New Roman"/>
          <w:szCs w:val="24"/>
        </w:rPr>
        <w:tab/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4. Program zwalczania nast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ę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pstw zdrowotnych </w:t>
      </w:r>
      <w:r w:rsidR="00135AA3">
        <w:rPr>
          <w:rStyle w:val="Pogrubienie"/>
          <w:rFonts w:ascii="Times New Roman" w:hAnsi="Times New Roman" w:cs="Times New Roman"/>
          <w:szCs w:val="24"/>
        </w:rPr>
        <w:t>używania</w:t>
      </w:r>
      <w:r w:rsidR="00135AA3"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B83611">
        <w:rPr>
          <w:rStyle w:val="Pogrubienie"/>
          <w:rFonts w:ascii="Times New Roman" w:hAnsi="Times New Roman" w:cs="Times New Roman"/>
          <w:szCs w:val="24"/>
        </w:rPr>
        <w:t xml:space="preserve">wyrobów </w:t>
      </w:r>
      <w:r w:rsidRPr="00F304D9">
        <w:rPr>
          <w:rStyle w:val="Pogrubienie"/>
          <w:rFonts w:ascii="Times New Roman" w:hAnsi="Times New Roman" w:cs="Times New Roman"/>
          <w:szCs w:val="24"/>
        </w:rPr>
        <w:t>tytoni</w:t>
      </w:r>
      <w:r w:rsidR="00B83611">
        <w:rPr>
          <w:rStyle w:val="Pogrubienie"/>
          <w:rFonts w:ascii="Times New Roman" w:hAnsi="Times New Roman" w:cs="Times New Roman"/>
          <w:szCs w:val="24"/>
        </w:rPr>
        <w:t>owych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i wyrobów powi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ą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zanych </w:t>
      </w:r>
    </w:p>
    <w:p w:rsidR="00705A6B" w:rsidRPr="00F304D9" w:rsidRDefault="00705A6B" w:rsidP="00787D7A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eastAsiaTheme="minorHAnsi" w:hAnsi="Times New Roman" w:cs="Times New Roman"/>
          <w:szCs w:val="24"/>
        </w:rPr>
        <w:t xml:space="preserve">4.1. </w:t>
      </w:r>
      <w:r w:rsidR="006A2B02"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/>
          <w:szCs w:val="24"/>
        </w:rPr>
        <w:t>chron</w:t>
      </w:r>
      <w:r w:rsidR="006A2B02"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/>
          <w:szCs w:val="24"/>
        </w:rPr>
        <w:t xml:space="preserve"> przed dymem tytoniowym </w:t>
      </w:r>
      <w:r w:rsidR="00DA201B" w:rsidRPr="00F304D9">
        <w:rPr>
          <w:rFonts w:ascii="Times New Roman" w:hAnsi="Times New Roman" w:cs="Times New Roman"/>
          <w:szCs w:val="24"/>
        </w:rPr>
        <w:t>i par</w:t>
      </w:r>
      <w:r w:rsidR="00DA201B" w:rsidRPr="00F304D9">
        <w:rPr>
          <w:rFonts w:ascii="Times New Roman" w:hAnsi="Times New Roman" w:cs="Times New Roman" w:hint="eastAsia"/>
          <w:szCs w:val="24"/>
        </w:rPr>
        <w:t>ą</w:t>
      </w:r>
      <w:r w:rsidR="00DA201B" w:rsidRPr="00F304D9">
        <w:rPr>
          <w:rFonts w:ascii="Times New Roman" w:hAnsi="Times New Roman" w:cs="Times New Roman"/>
          <w:szCs w:val="24"/>
        </w:rPr>
        <w:t xml:space="preserve"> z papierosów elektronicznych</w:t>
      </w:r>
      <w:r w:rsidR="00CD6F7E" w:rsidRPr="00F304D9">
        <w:rPr>
          <w:rFonts w:ascii="Times New Roman" w:hAnsi="Times New Roman" w:cs="Times New Roman"/>
          <w:szCs w:val="24"/>
        </w:rPr>
        <w:t>.</w:t>
      </w:r>
    </w:p>
    <w:p w:rsidR="00787D7A" w:rsidRPr="00F304D9" w:rsidRDefault="00787D7A" w:rsidP="00787D7A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zmniejszanie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wyrobów tytoniowych, suszu tytoniowego oraz wyrobów powi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(wdra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anie ekonomicznych i administracyjnych stymulantów ograniczania konsumpcji wyrobów tytoniowych);</w:t>
      </w:r>
    </w:p>
    <w:p w:rsidR="00787D7A" w:rsidRPr="00F304D9" w:rsidRDefault="00787D7A" w:rsidP="00787D7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MF, MZ, MS</w:t>
      </w:r>
    </w:p>
    <w:p w:rsidR="00705A6B" w:rsidRPr="00F304D9" w:rsidRDefault="00787D7A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>) zapewni</w:t>
      </w:r>
      <w:r w:rsidR="00804C3A" w:rsidRPr="00F304D9">
        <w:rPr>
          <w:rFonts w:ascii="Times New Roman" w:hAnsi="Times New Roman" w:cs="Times New Roman"/>
          <w:szCs w:val="24"/>
        </w:rPr>
        <w:t>a</w:t>
      </w:r>
      <w:r w:rsidR="00705A6B" w:rsidRPr="00F304D9">
        <w:rPr>
          <w:rFonts w:ascii="Times New Roman" w:hAnsi="Times New Roman" w:cs="Times New Roman"/>
          <w:szCs w:val="24"/>
        </w:rPr>
        <w:t>nie skutecznego przestrzegania przepisów prawa;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MS, MSWiA,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PIS, MON</w:t>
      </w:r>
    </w:p>
    <w:p w:rsidR="00705A6B" w:rsidRPr="00F304D9" w:rsidRDefault="00787D7A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>) eliminowani</w:t>
      </w:r>
      <w:r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/>
          <w:szCs w:val="24"/>
        </w:rPr>
        <w:t xml:space="preserve"> nielegalnego obrotu wyrobami tytoniowymi</w:t>
      </w:r>
      <w:r w:rsidR="00DA201B" w:rsidRPr="00F304D9">
        <w:rPr>
          <w:rFonts w:ascii="Times New Roman" w:hAnsi="Times New Roman" w:cs="Times New Roman"/>
          <w:szCs w:val="24"/>
        </w:rPr>
        <w:t>,</w:t>
      </w:r>
      <w:r w:rsidR="00705A6B" w:rsidRPr="00F304D9">
        <w:rPr>
          <w:rFonts w:ascii="Times New Roman" w:hAnsi="Times New Roman" w:cs="Times New Roman"/>
          <w:szCs w:val="24"/>
        </w:rPr>
        <w:t xml:space="preserve"> suszem tytoniowym</w:t>
      </w:r>
      <w:r w:rsidR="00DA201B" w:rsidRPr="00F304D9">
        <w:rPr>
          <w:rFonts w:ascii="Times New Roman" w:hAnsi="Times New Roman" w:cs="Times New Roman"/>
          <w:szCs w:val="24"/>
        </w:rPr>
        <w:t xml:space="preserve"> oraz wyrobami powi</w:t>
      </w:r>
      <w:r w:rsidR="00DA201B" w:rsidRPr="00F304D9">
        <w:rPr>
          <w:rFonts w:ascii="Times New Roman" w:hAnsi="Times New Roman" w:cs="Times New Roman" w:hint="eastAsia"/>
          <w:szCs w:val="24"/>
        </w:rPr>
        <w:t>ą</w:t>
      </w:r>
      <w:r w:rsidR="00DA201B" w:rsidRPr="00F304D9">
        <w:rPr>
          <w:rFonts w:ascii="Times New Roman" w:hAnsi="Times New Roman" w:cs="Times New Roman"/>
          <w:szCs w:val="24"/>
        </w:rPr>
        <w:t>zanymi</w:t>
      </w:r>
      <w:r w:rsidR="00705A6B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MF</w:t>
      </w:r>
      <w:r w:rsidR="00787D7A" w:rsidRPr="00F304D9">
        <w:rPr>
          <w:rFonts w:ascii="Times New Roman" w:hAnsi="Times New Roman" w:cs="Times New Roman"/>
          <w:szCs w:val="24"/>
        </w:rPr>
        <w:t xml:space="preserve">, </w:t>
      </w:r>
      <w:r w:rsidR="0063316F">
        <w:rPr>
          <w:rFonts w:ascii="Times New Roman" w:hAnsi="Times New Roman" w:cs="Times New Roman"/>
          <w:szCs w:val="24"/>
        </w:rPr>
        <w:t>SC</w:t>
      </w:r>
      <w:r w:rsidR="00787D7A" w:rsidRPr="00F304D9">
        <w:rPr>
          <w:rFonts w:ascii="Times New Roman" w:hAnsi="Times New Roman" w:cs="Times New Roman"/>
          <w:szCs w:val="24"/>
        </w:rPr>
        <w:t xml:space="preserve">, </w:t>
      </w:r>
      <w:r w:rsidR="002972DD" w:rsidRPr="00F304D9">
        <w:rPr>
          <w:rFonts w:ascii="Times New Roman" w:hAnsi="Times New Roman" w:cs="Times New Roman"/>
          <w:szCs w:val="24"/>
        </w:rPr>
        <w:t>Policja</w:t>
      </w:r>
      <w:r w:rsidR="00787D7A" w:rsidRPr="00F304D9">
        <w:rPr>
          <w:rFonts w:ascii="Times New Roman" w:hAnsi="Times New Roman" w:cs="Times New Roman"/>
          <w:szCs w:val="24"/>
        </w:rPr>
        <w:t xml:space="preserve"> oraz </w:t>
      </w:r>
      <w:r w:rsidR="0063316F">
        <w:rPr>
          <w:rFonts w:ascii="Times New Roman" w:hAnsi="Times New Roman" w:cs="Times New Roman"/>
          <w:szCs w:val="24"/>
        </w:rPr>
        <w:t>SG</w:t>
      </w:r>
    </w:p>
    <w:p w:rsidR="006A2B02" w:rsidRPr="00F304D9" w:rsidRDefault="00787D7A" w:rsidP="006A2B02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6A2B02" w:rsidRPr="00F304D9">
        <w:rPr>
          <w:rFonts w:ascii="Times New Roman" w:hAnsi="Times New Roman" w:cs="Times New Roman"/>
          <w:szCs w:val="24"/>
        </w:rPr>
        <w:t>) prowadzenie nadzoru nad zawarto</w:t>
      </w:r>
      <w:r w:rsidR="006A2B02" w:rsidRPr="00F304D9">
        <w:rPr>
          <w:rFonts w:ascii="Times New Roman" w:hAnsi="Times New Roman" w:cs="Times New Roman" w:hint="eastAsia"/>
          <w:szCs w:val="24"/>
        </w:rPr>
        <w:t>ś</w:t>
      </w:r>
      <w:r w:rsidR="006A2B02" w:rsidRPr="00F304D9">
        <w:rPr>
          <w:rFonts w:ascii="Times New Roman" w:hAnsi="Times New Roman" w:cs="Times New Roman"/>
          <w:szCs w:val="24"/>
        </w:rPr>
        <w:t>ci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 xml:space="preserve"> dodatków oraz substancji szkodliwych dla zdrowia w</w:t>
      </w:r>
      <w:r w:rsidR="00B37D84" w:rsidRPr="00F304D9">
        <w:rPr>
          <w:rFonts w:ascii="Times New Roman" w:hAnsi="Times New Roman" w:cs="Times New Roman"/>
          <w:szCs w:val="24"/>
        </w:rPr>
        <w:t> </w:t>
      </w:r>
      <w:r w:rsidR="006A2B02" w:rsidRPr="00F304D9">
        <w:rPr>
          <w:rFonts w:ascii="Times New Roman" w:hAnsi="Times New Roman" w:cs="Times New Roman"/>
          <w:szCs w:val="24"/>
        </w:rPr>
        <w:t>wyrobach tytoniowych i wyrobach powi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zanych;</w:t>
      </w:r>
    </w:p>
    <w:p w:rsidR="006A2B02" w:rsidRPr="00F304D9" w:rsidRDefault="006A2B02" w:rsidP="006A2B02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Inspektor do spraw Substancji Chemicznych, PIS</w:t>
      </w:r>
    </w:p>
    <w:p w:rsidR="007D4113" w:rsidRPr="00F304D9" w:rsidRDefault="00787D7A" w:rsidP="007D4113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7D4113" w:rsidRPr="00F304D9">
        <w:rPr>
          <w:rFonts w:ascii="Times New Roman" w:hAnsi="Times New Roman" w:cs="Times New Roman"/>
          <w:szCs w:val="24"/>
        </w:rPr>
        <w:t>) monitorowanie</w:t>
      </w:r>
      <w:r w:rsidR="006A2B02" w:rsidRPr="00F304D9">
        <w:rPr>
          <w:rFonts w:ascii="Times New Roman" w:hAnsi="Times New Roman" w:cs="Times New Roman"/>
          <w:szCs w:val="24"/>
        </w:rPr>
        <w:t xml:space="preserve"> i eliminowanie</w:t>
      </w:r>
      <w:r w:rsidR="007D4113" w:rsidRPr="00F304D9">
        <w:rPr>
          <w:rFonts w:ascii="Times New Roman" w:hAnsi="Times New Roman" w:cs="Times New Roman"/>
          <w:szCs w:val="24"/>
        </w:rPr>
        <w:t xml:space="preserve"> </w:t>
      </w:r>
      <w:r w:rsidR="006A2B02" w:rsidRPr="00F304D9">
        <w:rPr>
          <w:rFonts w:ascii="Times New Roman" w:hAnsi="Times New Roman" w:cs="Times New Roman"/>
          <w:szCs w:val="24"/>
        </w:rPr>
        <w:t xml:space="preserve">nielegalnej </w:t>
      </w:r>
      <w:r w:rsidR="007D4113" w:rsidRPr="00F304D9">
        <w:rPr>
          <w:rFonts w:ascii="Times New Roman" w:hAnsi="Times New Roman" w:cs="Times New Roman"/>
          <w:szCs w:val="24"/>
        </w:rPr>
        <w:t>dzia</w:t>
      </w:r>
      <w:r w:rsidR="007D4113" w:rsidRPr="00F304D9">
        <w:rPr>
          <w:rFonts w:ascii="Times New Roman" w:hAnsi="Times New Roman" w:cs="Times New Roman" w:hint="eastAsia"/>
          <w:szCs w:val="24"/>
        </w:rPr>
        <w:t>ł</w:t>
      </w:r>
      <w:r w:rsidR="007D4113" w:rsidRPr="00F304D9">
        <w:rPr>
          <w:rFonts w:ascii="Times New Roman" w:hAnsi="Times New Roman" w:cs="Times New Roman"/>
          <w:szCs w:val="24"/>
        </w:rPr>
        <w:t>alno</w:t>
      </w:r>
      <w:r w:rsidR="007D4113" w:rsidRPr="00F304D9">
        <w:rPr>
          <w:rFonts w:ascii="Times New Roman" w:hAnsi="Times New Roman" w:cs="Times New Roman" w:hint="eastAsia"/>
          <w:szCs w:val="24"/>
        </w:rPr>
        <w:t>ś</w:t>
      </w:r>
      <w:r w:rsidR="007D4113" w:rsidRPr="00F304D9">
        <w:rPr>
          <w:rFonts w:ascii="Times New Roman" w:hAnsi="Times New Roman" w:cs="Times New Roman"/>
          <w:szCs w:val="24"/>
        </w:rPr>
        <w:t>ci marketingowej</w:t>
      </w:r>
      <w:r w:rsidR="006A2B02" w:rsidRPr="00F304D9">
        <w:rPr>
          <w:rFonts w:ascii="Times New Roman" w:hAnsi="Times New Roman" w:cs="Times New Roman"/>
          <w:szCs w:val="24"/>
        </w:rPr>
        <w:t xml:space="preserve"> i</w:t>
      </w:r>
      <w:r w:rsidR="007D4113" w:rsidRPr="00F304D9">
        <w:rPr>
          <w:rFonts w:ascii="Times New Roman" w:hAnsi="Times New Roman" w:cs="Times New Roman"/>
          <w:szCs w:val="24"/>
        </w:rPr>
        <w:t xml:space="preserve"> promocyjnej</w:t>
      </w:r>
      <w:r w:rsidR="00B37D84" w:rsidRPr="00F304D9">
        <w:rPr>
          <w:rFonts w:ascii="Times New Roman" w:hAnsi="Times New Roman" w:cs="Times New Roman"/>
          <w:szCs w:val="24"/>
        </w:rPr>
        <w:t>;</w:t>
      </w:r>
    </w:p>
    <w:p w:rsidR="007D4113" w:rsidRPr="00F304D9" w:rsidRDefault="007D4113" w:rsidP="007D4113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UOKiK</w:t>
      </w:r>
    </w:p>
    <w:p w:rsidR="00016AB4" w:rsidRPr="00F304D9" w:rsidRDefault="00787D7A" w:rsidP="00016AB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016AB4" w:rsidRPr="00F304D9">
        <w:rPr>
          <w:rFonts w:ascii="Times New Roman" w:hAnsi="Times New Roman" w:cs="Times New Roman"/>
          <w:szCs w:val="24"/>
        </w:rPr>
        <w:t xml:space="preserve">) szkolenie pracowników </w:t>
      </w:r>
      <w:r w:rsidR="006A2B02" w:rsidRPr="00F304D9">
        <w:rPr>
          <w:rFonts w:ascii="Times New Roman" w:hAnsi="Times New Roman" w:cs="Times New Roman"/>
          <w:szCs w:val="24"/>
        </w:rPr>
        <w:t>instytucji sprawuj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cych nadzór nad przestrzeganiem obowi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zuj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cych przepisów</w:t>
      </w:r>
      <w:r w:rsidR="0063316F">
        <w:rPr>
          <w:rFonts w:ascii="Times New Roman" w:hAnsi="Times New Roman" w:cs="Times New Roman"/>
          <w:szCs w:val="24"/>
        </w:rPr>
        <w:t>.</w:t>
      </w:r>
      <w:r w:rsidR="00016AB4" w:rsidRPr="00F304D9">
        <w:rPr>
          <w:rFonts w:ascii="Times New Roman" w:hAnsi="Times New Roman" w:cs="Times New Roman"/>
          <w:szCs w:val="24"/>
        </w:rPr>
        <w:t xml:space="preserve"> </w:t>
      </w:r>
    </w:p>
    <w:p w:rsidR="00016AB4" w:rsidRPr="00F304D9" w:rsidRDefault="00016AB4" w:rsidP="00016AB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PIS, MZ,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</w:t>
      </w:r>
      <w:r w:rsidR="006A2B02" w:rsidRPr="00F304D9">
        <w:rPr>
          <w:rFonts w:ascii="Times New Roman" w:hAnsi="Times New Roman" w:cs="Times New Roman"/>
          <w:szCs w:val="24"/>
        </w:rPr>
        <w:t xml:space="preserve"> UOKiK, MF, MS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4.2. </w:t>
      </w:r>
      <w:r w:rsidR="00A81DDD" w:rsidRPr="00F304D9">
        <w:rPr>
          <w:rFonts w:ascii="Times New Roman" w:hAnsi="Times New Roman" w:cs="Times New Roman"/>
          <w:szCs w:val="24"/>
        </w:rPr>
        <w:t>Działania informacyjno</w:t>
      </w:r>
      <w:r w:rsidR="007F2631">
        <w:rPr>
          <w:rFonts w:ascii="Times New Roman" w:hAnsi="Times New Roman" w:cs="Times New Roman"/>
          <w:szCs w:val="24"/>
        </w:rPr>
        <w:t>–</w:t>
      </w:r>
      <w:r w:rsidR="00A81DDD" w:rsidRPr="00F304D9">
        <w:rPr>
          <w:rFonts w:ascii="Times New Roman" w:hAnsi="Times New Roman" w:cs="Times New Roman"/>
          <w:szCs w:val="24"/>
        </w:rPr>
        <w:t>edukacyjne i p</w:t>
      </w:r>
      <w:r w:rsidRPr="00F304D9">
        <w:rPr>
          <w:rFonts w:ascii="Times New Roman" w:hAnsi="Times New Roman" w:cs="Times New Roman"/>
          <w:szCs w:val="24"/>
        </w:rPr>
        <w:t>rofilakty</w:t>
      </w:r>
      <w:r w:rsidR="00A81DDD" w:rsidRPr="00F304D9">
        <w:rPr>
          <w:rFonts w:ascii="Times New Roman" w:hAnsi="Times New Roman" w:cs="Times New Roman"/>
          <w:szCs w:val="24"/>
        </w:rPr>
        <w:t>czne</w:t>
      </w:r>
      <w:r w:rsidR="00CD6F7E" w:rsidRPr="00F304D9">
        <w:rPr>
          <w:rFonts w:ascii="Times New Roman" w:hAnsi="Times New Roman" w:cs="Times New Roman"/>
          <w:szCs w:val="24"/>
        </w:rPr>
        <w:t>.</w:t>
      </w:r>
    </w:p>
    <w:p w:rsidR="00A81DDD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63316F">
        <w:rPr>
          <w:rFonts w:ascii="Times New Roman" w:hAnsi="Times New Roman" w:cs="Times New Roman"/>
          <w:szCs w:val="24"/>
        </w:rPr>
        <w:t>p</w:t>
      </w:r>
      <w:r w:rsidR="0063316F" w:rsidRPr="00F304D9">
        <w:rPr>
          <w:rFonts w:ascii="Times New Roman" w:hAnsi="Times New Roman" w:cs="Times New Roman"/>
          <w:szCs w:val="24"/>
        </w:rPr>
        <w:t xml:space="preserve">rowadzenie </w:t>
      </w:r>
      <w:r w:rsidR="00D35D40" w:rsidRPr="00F304D9">
        <w:rPr>
          <w:rFonts w:ascii="Times New Roman" w:hAnsi="Times New Roman" w:cs="Times New Roman"/>
          <w:szCs w:val="24"/>
        </w:rPr>
        <w:t>działań informacyjno</w:t>
      </w:r>
      <w:r w:rsidR="007F2631">
        <w:rPr>
          <w:rFonts w:ascii="Times New Roman" w:hAnsi="Times New Roman" w:cs="Times New Roman"/>
          <w:szCs w:val="24"/>
        </w:rPr>
        <w:t>–</w:t>
      </w:r>
      <w:r w:rsidR="00D35D40" w:rsidRPr="00F304D9">
        <w:rPr>
          <w:rFonts w:ascii="Times New Roman" w:hAnsi="Times New Roman" w:cs="Times New Roman"/>
          <w:szCs w:val="24"/>
        </w:rPr>
        <w:t>edukacyjnych</w:t>
      </w:r>
      <w:r w:rsidR="0063316F">
        <w:rPr>
          <w:rFonts w:ascii="Times New Roman" w:hAnsi="Times New Roman" w:cs="Times New Roman"/>
          <w:szCs w:val="24"/>
        </w:rPr>
        <w:t>;</w:t>
      </w:r>
    </w:p>
    <w:p w:rsidR="00A81DDD" w:rsidRPr="00F304D9" w:rsidRDefault="00D35D40" w:rsidP="0063226E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PIS, COI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705A6B" w:rsidRPr="00F304D9">
        <w:rPr>
          <w:rFonts w:ascii="Times New Roman" w:hAnsi="Times New Roman" w:cs="Times New Roman"/>
          <w:szCs w:val="24"/>
        </w:rPr>
        <w:t>upowszechnianie, wdra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anie</w:t>
      </w:r>
      <w:r w:rsidR="00355BC2" w:rsidRPr="00F304D9">
        <w:rPr>
          <w:rFonts w:ascii="Times New Roman" w:hAnsi="Times New Roman" w:cs="Times New Roman"/>
          <w:szCs w:val="24"/>
        </w:rPr>
        <w:t>, udoskonalanie</w:t>
      </w:r>
      <w:r w:rsidR="00705A6B" w:rsidRPr="00F304D9">
        <w:rPr>
          <w:rFonts w:ascii="Times New Roman" w:hAnsi="Times New Roman" w:cs="Times New Roman"/>
          <w:szCs w:val="24"/>
        </w:rPr>
        <w:t xml:space="preserve"> i poszerzanie oferty programów</w:t>
      </w:r>
      <w:r w:rsidR="0090787E" w:rsidRPr="00F304D9">
        <w:rPr>
          <w:rFonts w:ascii="Times New Roman" w:hAnsi="Times New Roman" w:cs="Times New Roman"/>
          <w:szCs w:val="24"/>
        </w:rPr>
        <w:t xml:space="preserve"> profilaktyki uniwersalnej, wskazuj</w:t>
      </w:r>
      <w:r w:rsidR="0090787E" w:rsidRPr="00F304D9">
        <w:rPr>
          <w:rFonts w:ascii="Times New Roman" w:hAnsi="Times New Roman" w:cs="Times New Roman" w:hint="eastAsia"/>
          <w:szCs w:val="24"/>
        </w:rPr>
        <w:t>ą</w:t>
      </w:r>
      <w:r w:rsidR="0090787E" w:rsidRPr="00F304D9">
        <w:rPr>
          <w:rFonts w:ascii="Times New Roman" w:hAnsi="Times New Roman" w:cs="Times New Roman"/>
          <w:szCs w:val="24"/>
        </w:rPr>
        <w:t>cej i selektywnej,</w:t>
      </w:r>
      <w:r w:rsidR="00705A6B" w:rsidRPr="00F304D9">
        <w:rPr>
          <w:rFonts w:ascii="Times New Roman" w:hAnsi="Times New Roman" w:cs="Times New Roman"/>
          <w:szCs w:val="24"/>
        </w:rPr>
        <w:t xml:space="preserve"> zalecanych w ramach systemu rekomendacji programów profilaktycznych i promocji zdrowia psychicznego</w:t>
      </w:r>
      <w:r w:rsidR="00D35D40" w:rsidRPr="00F304D9">
        <w:rPr>
          <w:rFonts w:ascii="Times New Roman" w:hAnsi="Times New Roman" w:cs="Times New Roman"/>
          <w:szCs w:val="24"/>
        </w:rPr>
        <w:t>, w tym programów profilaktyki uniwersalnej, które biorą pod uwagę wspólne czynniki ryzyka palenia wyrobów tytoniowych i innych zachowań ryzykownych</w:t>
      </w:r>
      <w:r w:rsidR="00D100E8" w:rsidRPr="00F304D9">
        <w:rPr>
          <w:rFonts w:ascii="Times New Roman" w:hAnsi="Times New Roman" w:cs="Times New Roman"/>
          <w:szCs w:val="24"/>
        </w:rPr>
        <w:t>, czynniki chroniące i wspierające prawidłowy rozwój</w:t>
      </w:r>
      <w:r w:rsidR="00705A6B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PIS, MEN, MZ, ORE, MS, MSWiA,</w:t>
      </w:r>
      <w:r w:rsidR="00CF20BD" w:rsidRPr="00F304D9">
        <w:rPr>
          <w:rFonts w:ascii="Times New Roman" w:hAnsi="Times New Roman" w:cs="Times New Roman"/>
          <w:szCs w:val="24"/>
        </w:rPr>
        <w:t xml:space="preserve"> MON,</w:t>
      </w:r>
      <w:r w:rsidRPr="00F304D9">
        <w:rPr>
          <w:rFonts w:ascii="Times New Roman" w:hAnsi="Times New Roman" w:cs="Times New Roman"/>
          <w:szCs w:val="24"/>
        </w:rPr>
        <w:t xml:space="preserve"> OHP,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COI, JST oraz jednostki organizacyjne systemu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wiaty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 xml:space="preserve">) </w:t>
      </w:r>
      <w:r w:rsidR="00EA4534" w:rsidRPr="00F304D9">
        <w:rPr>
          <w:rFonts w:ascii="Times New Roman" w:hAnsi="Times New Roman" w:cs="Times New Roman"/>
          <w:szCs w:val="24"/>
        </w:rPr>
        <w:t>upowszechnienie informacji dotycz</w:t>
      </w:r>
      <w:r w:rsidR="00EA4534" w:rsidRPr="00F304D9">
        <w:rPr>
          <w:rFonts w:ascii="Times New Roman" w:hAnsi="Times New Roman" w:cs="Times New Roman" w:hint="eastAsia"/>
          <w:szCs w:val="24"/>
        </w:rPr>
        <w:t>ą</w:t>
      </w:r>
      <w:r w:rsidR="00EA4534" w:rsidRPr="00F304D9">
        <w:rPr>
          <w:rFonts w:ascii="Times New Roman" w:hAnsi="Times New Roman" w:cs="Times New Roman"/>
          <w:szCs w:val="24"/>
        </w:rPr>
        <w:t>cych zagro</w:t>
      </w:r>
      <w:r w:rsidR="00EA4534" w:rsidRPr="00F304D9">
        <w:rPr>
          <w:rFonts w:ascii="Times New Roman" w:hAnsi="Times New Roman" w:cs="Times New Roman" w:hint="eastAsia"/>
          <w:szCs w:val="24"/>
        </w:rPr>
        <w:t>ż</w:t>
      </w:r>
      <w:r w:rsidR="00EA4534" w:rsidRPr="00F304D9">
        <w:rPr>
          <w:rFonts w:ascii="Times New Roman" w:hAnsi="Times New Roman" w:cs="Times New Roman"/>
          <w:szCs w:val="24"/>
        </w:rPr>
        <w:t>e</w:t>
      </w:r>
      <w:r w:rsidR="00EA4534" w:rsidRPr="00F304D9">
        <w:rPr>
          <w:rFonts w:ascii="Times New Roman" w:hAnsi="Times New Roman" w:cs="Times New Roman" w:hint="eastAsia"/>
          <w:szCs w:val="24"/>
        </w:rPr>
        <w:t>ń</w:t>
      </w:r>
      <w:r w:rsidR="00EA4534" w:rsidRPr="00F304D9">
        <w:rPr>
          <w:rFonts w:ascii="Times New Roman" w:hAnsi="Times New Roman" w:cs="Times New Roman"/>
          <w:szCs w:val="24"/>
        </w:rPr>
        <w:t xml:space="preserve"> wynikaj</w:t>
      </w:r>
      <w:r w:rsidR="00EA4534" w:rsidRPr="00F304D9">
        <w:rPr>
          <w:rFonts w:ascii="Times New Roman" w:hAnsi="Times New Roman" w:cs="Times New Roman" w:hint="eastAsia"/>
          <w:szCs w:val="24"/>
        </w:rPr>
        <w:t>ą</w:t>
      </w:r>
      <w:r w:rsidR="00EA4534" w:rsidRPr="00F304D9">
        <w:rPr>
          <w:rFonts w:ascii="Times New Roman" w:hAnsi="Times New Roman" w:cs="Times New Roman"/>
          <w:szCs w:val="24"/>
        </w:rPr>
        <w:t>cych z u</w:t>
      </w:r>
      <w:r w:rsidR="00EA4534" w:rsidRPr="00F304D9">
        <w:rPr>
          <w:rFonts w:ascii="Times New Roman" w:hAnsi="Times New Roman" w:cs="Times New Roman" w:hint="eastAsia"/>
          <w:szCs w:val="24"/>
        </w:rPr>
        <w:t>ż</w:t>
      </w:r>
      <w:r w:rsidR="00EA4534" w:rsidRPr="00F304D9">
        <w:rPr>
          <w:rFonts w:ascii="Times New Roman" w:hAnsi="Times New Roman" w:cs="Times New Roman"/>
          <w:szCs w:val="24"/>
        </w:rPr>
        <w:t>ywania wyrobów tytoniowych i wyrobów powi</w:t>
      </w:r>
      <w:r w:rsidR="00EA4534" w:rsidRPr="00F304D9">
        <w:rPr>
          <w:rFonts w:ascii="Times New Roman" w:hAnsi="Times New Roman" w:cs="Times New Roman" w:hint="eastAsia"/>
          <w:szCs w:val="24"/>
        </w:rPr>
        <w:t>ą</w:t>
      </w:r>
      <w:r w:rsidR="00EA4534" w:rsidRPr="00F304D9">
        <w:rPr>
          <w:rFonts w:ascii="Times New Roman" w:hAnsi="Times New Roman" w:cs="Times New Roman"/>
          <w:szCs w:val="24"/>
        </w:rPr>
        <w:t xml:space="preserve">zanych, w tym </w:t>
      </w:r>
      <w:r w:rsidR="00705A6B" w:rsidRPr="00F304D9">
        <w:rPr>
          <w:rFonts w:ascii="Times New Roman" w:hAnsi="Times New Roman" w:cs="Times New Roman"/>
          <w:szCs w:val="24"/>
        </w:rPr>
        <w:t>realizacja kampanii informacyjno</w:t>
      </w:r>
      <w:r w:rsidR="007F2631">
        <w:rPr>
          <w:rFonts w:ascii="Times New Roman" w:hAnsi="Times New Roman" w:cs="Times New Roman"/>
          <w:szCs w:val="24"/>
        </w:rPr>
        <w:t>–</w:t>
      </w:r>
      <w:r w:rsidR="00705A6B" w:rsidRPr="00F304D9">
        <w:rPr>
          <w:rFonts w:ascii="Times New Roman" w:hAnsi="Times New Roman" w:cs="Times New Roman"/>
          <w:szCs w:val="24"/>
        </w:rPr>
        <w:t>edukacyjnych</w:t>
      </w:r>
      <w:r w:rsidR="00B37D84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MZ, PIS, MS, MSWiA,</w:t>
      </w:r>
      <w:r w:rsidR="00CF20BD" w:rsidRPr="00F304D9">
        <w:rPr>
          <w:rFonts w:ascii="Times New Roman" w:hAnsi="Times New Roman" w:cs="Times New Roman"/>
          <w:szCs w:val="24"/>
        </w:rPr>
        <w:t xml:space="preserve"> MON,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OHP, JST oraz jednostki organizacyjne systemu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wiaty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COI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705A6B" w:rsidRPr="00F304D9">
        <w:rPr>
          <w:rFonts w:ascii="Times New Roman" w:hAnsi="Times New Roman" w:cs="Times New Roman"/>
          <w:szCs w:val="24"/>
        </w:rPr>
        <w:t xml:space="preserve">) </w:t>
      </w:r>
      <w:r w:rsidR="0090787E" w:rsidRPr="00F304D9">
        <w:rPr>
          <w:rFonts w:ascii="Times New Roman" w:hAnsi="Times New Roman" w:cs="Times New Roman"/>
          <w:szCs w:val="24"/>
        </w:rPr>
        <w:t>prowadzenie dzia</w:t>
      </w:r>
      <w:r w:rsidR="0090787E" w:rsidRPr="00F304D9">
        <w:rPr>
          <w:rFonts w:ascii="Times New Roman" w:hAnsi="Times New Roman" w:cs="Times New Roman" w:hint="eastAsia"/>
          <w:szCs w:val="24"/>
        </w:rPr>
        <w:t>ł</w:t>
      </w:r>
      <w:r w:rsidR="0090787E" w:rsidRPr="00F304D9">
        <w:rPr>
          <w:rFonts w:ascii="Times New Roman" w:hAnsi="Times New Roman" w:cs="Times New Roman"/>
          <w:szCs w:val="24"/>
        </w:rPr>
        <w:t>a</w:t>
      </w:r>
      <w:r w:rsidR="0090787E" w:rsidRPr="00F304D9">
        <w:rPr>
          <w:rFonts w:ascii="Times New Roman" w:hAnsi="Times New Roman" w:cs="Times New Roman" w:hint="eastAsia"/>
          <w:szCs w:val="24"/>
        </w:rPr>
        <w:t>ń</w:t>
      </w:r>
      <w:r w:rsidR="0090787E" w:rsidRPr="00F304D9">
        <w:rPr>
          <w:rFonts w:ascii="Times New Roman" w:hAnsi="Times New Roman" w:cs="Times New Roman"/>
          <w:szCs w:val="24"/>
        </w:rPr>
        <w:t xml:space="preserve"> ograniczaj</w:t>
      </w:r>
      <w:r w:rsidR="0090787E" w:rsidRPr="00F304D9">
        <w:rPr>
          <w:rFonts w:ascii="Times New Roman" w:hAnsi="Times New Roman" w:cs="Times New Roman" w:hint="eastAsia"/>
          <w:szCs w:val="24"/>
        </w:rPr>
        <w:t>ą</w:t>
      </w:r>
      <w:r w:rsidR="0090787E" w:rsidRPr="00F304D9">
        <w:rPr>
          <w:rFonts w:ascii="Times New Roman" w:hAnsi="Times New Roman" w:cs="Times New Roman"/>
          <w:szCs w:val="24"/>
        </w:rPr>
        <w:t xml:space="preserve">cych </w:t>
      </w:r>
      <w:r w:rsidR="00705A6B" w:rsidRPr="00F304D9">
        <w:rPr>
          <w:rFonts w:ascii="Times New Roman" w:hAnsi="Times New Roman" w:cs="Times New Roman"/>
          <w:szCs w:val="24"/>
        </w:rPr>
        <w:t xml:space="preserve">problem </w:t>
      </w:r>
      <w:r w:rsidR="00135AA3">
        <w:rPr>
          <w:rFonts w:ascii="Times New Roman" w:hAnsi="Times New Roman" w:cs="Times New Roman"/>
          <w:szCs w:val="24"/>
        </w:rPr>
        <w:t>używania</w:t>
      </w:r>
      <w:r w:rsidR="00135AA3" w:rsidRPr="00F304D9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>wyrobów tytoniowych i wyrobów powi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zanych w zak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adach pracy</w:t>
      </w:r>
      <w:r w:rsidR="008745C7" w:rsidRPr="00F304D9">
        <w:rPr>
          <w:rFonts w:ascii="Times New Roman" w:hAnsi="Times New Roman" w:cs="Times New Roman"/>
          <w:szCs w:val="24"/>
        </w:rPr>
        <w:t>;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90787E" w:rsidRPr="00F304D9">
        <w:rPr>
          <w:rFonts w:ascii="Times New Roman" w:hAnsi="Times New Roman" w:cs="Times New Roman"/>
          <w:szCs w:val="24"/>
        </w:rPr>
        <w:t>organizacje reprezentatywne dla pracodawców wybrane w drodze konkursów og</w:t>
      </w:r>
      <w:r w:rsidR="0090787E" w:rsidRPr="00F304D9">
        <w:rPr>
          <w:rFonts w:ascii="Times New Roman" w:hAnsi="Times New Roman" w:cs="Times New Roman" w:hint="eastAsia"/>
          <w:szCs w:val="24"/>
        </w:rPr>
        <w:t>ł</w:t>
      </w:r>
      <w:r w:rsidR="0090787E" w:rsidRPr="00F304D9">
        <w:rPr>
          <w:rFonts w:ascii="Times New Roman" w:hAnsi="Times New Roman" w:cs="Times New Roman"/>
          <w:szCs w:val="24"/>
        </w:rPr>
        <w:t>aszanych przez MZ</w:t>
      </w:r>
    </w:p>
    <w:p w:rsidR="00016AB4" w:rsidRPr="00F304D9" w:rsidRDefault="00A81DDD" w:rsidP="00016AB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016AB4" w:rsidRPr="00F304D9">
        <w:rPr>
          <w:rFonts w:ascii="Times New Roman" w:hAnsi="Times New Roman" w:cs="Times New Roman"/>
          <w:szCs w:val="24"/>
        </w:rPr>
        <w:t xml:space="preserve">) doskonalenie zawodowe nauczycieli </w:t>
      </w:r>
      <w:r w:rsidR="00D35D40" w:rsidRPr="00F304D9">
        <w:rPr>
          <w:rFonts w:ascii="Times New Roman" w:hAnsi="Times New Roman" w:cs="Times New Roman"/>
          <w:szCs w:val="24"/>
        </w:rPr>
        <w:t xml:space="preserve">i innych osób pracujących z dziećmi i młodzieżą </w:t>
      </w:r>
      <w:r w:rsidR="00016AB4" w:rsidRPr="00F304D9">
        <w:rPr>
          <w:rFonts w:ascii="Times New Roman" w:hAnsi="Times New Roman" w:cs="Times New Roman"/>
          <w:szCs w:val="24"/>
        </w:rPr>
        <w:t>w</w:t>
      </w:r>
      <w:r w:rsidR="00B37D84" w:rsidRPr="00F304D9">
        <w:rPr>
          <w:rFonts w:ascii="Times New Roman" w:hAnsi="Times New Roman" w:cs="Times New Roman"/>
          <w:szCs w:val="24"/>
        </w:rPr>
        <w:t> </w:t>
      </w:r>
      <w:r w:rsidR="00016AB4" w:rsidRPr="00F304D9">
        <w:rPr>
          <w:rFonts w:ascii="Times New Roman" w:hAnsi="Times New Roman" w:cs="Times New Roman"/>
          <w:szCs w:val="24"/>
        </w:rPr>
        <w:t>zakresie skutecznych dzia</w:t>
      </w:r>
      <w:r w:rsidR="00016AB4" w:rsidRPr="00F304D9">
        <w:rPr>
          <w:rFonts w:ascii="Times New Roman" w:hAnsi="Times New Roman" w:cs="Times New Roman" w:hint="eastAsia"/>
          <w:szCs w:val="24"/>
        </w:rPr>
        <w:t>ł</w:t>
      </w:r>
      <w:r w:rsidR="00016AB4" w:rsidRPr="00F304D9">
        <w:rPr>
          <w:rFonts w:ascii="Times New Roman" w:hAnsi="Times New Roman" w:cs="Times New Roman"/>
          <w:szCs w:val="24"/>
        </w:rPr>
        <w:t>a</w:t>
      </w:r>
      <w:r w:rsidR="00016AB4" w:rsidRPr="00F304D9">
        <w:rPr>
          <w:rFonts w:ascii="Times New Roman" w:hAnsi="Times New Roman" w:cs="Times New Roman" w:hint="eastAsia"/>
          <w:szCs w:val="24"/>
        </w:rPr>
        <w:t>ń</w:t>
      </w:r>
      <w:r w:rsidR="00016AB4" w:rsidRPr="00F304D9">
        <w:rPr>
          <w:rFonts w:ascii="Times New Roman" w:hAnsi="Times New Roman" w:cs="Times New Roman"/>
          <w:szCs w:val="24"/>
        </w:rPr>
        <w:t xml:space="preserve"> profilaktycznych; </w:t>
      </w:r>
    </w:p>
    <w:p w:rsidR="00016AB4" w:rsidRPr="00F304D9" w:rsidRDefault="00016AB4" w:rsidP="00016AB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ORE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 oraz GIS</w:t>
      </w:r>
    </w:p>
    <w:p w:rsidR="00705A6B" w:rsidRPr="00F304D9" w:rsidRDefault="00A81DDD" w:rsidP="002A2094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705A6B" w:rsidRPr="00F304D9">
        <w:rPr>
          <w:rFonts w:ascii="Times New Roman" w:hAnsi="Times New Roman" w:cs="Times New Roman"/>
          <w:szCs w:val="24"/>
        </w:rPr>
        <w:t xml:space="preserve">) szkolenie personelu medycznego </w:t>
      </w:r>
      <w:r w:rsidR="0090787E" w:rsidRPr="00F304D9">
        <w:rPr>
          <w:rFonts w:ascii="Times New Roman" w:hAnsi="Times New Roman" w:cs="Times New Roman"/>
          <w:szCs w:val="24"/>
        </w:rPr>
        <w:t xml:space="preserve">w zakresie leczenia </w:t>
      </w:r>
      <w:r w:rsidR="00705A6B" w:rsidRPr="00F304D9">
        <w:rPr>
          <w:rFonts w:ascii="Times New Roman" w:hAnsi="Times New Roman" w:cs="Times New Roman"/>
          <w:szCs w:val="24"/>
        </w:rPr>
        <w:t>uzale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nienia od tytoniu oraz przeprowadzania minimalnych interwencji antytytoniowych;</w:t>
      </w:r>
    </w:p>
    <w:p w:rsidR="00016AB4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90787E" w:rsidRPr="00F304D9">
        <w:rPr>
          <w:rFonts w:ascii="Times New Roman" w:hAnsi="Times New Roman" w:cs="Times New Roman"/>
          <w:szCs w:val="24"/>
        </w:rPr>
        <w:t>COI na podstawie umowy zawartej z MZ na wniosek Instytutu</w:t>
      </w:r>
    </w:p>
    <w:p w:rsidR="00705A6B" w:rsidRPr="00F304D9" w:rsidRDefault="00A81DDD" w:rsidP="002A2094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</w:t>
      </w:r>
      <w:r w:rsidR="00705A6B" w:rsidRPr="00F304D9">
        <w:rPr>
          <w:rFonts w:ascii="Times New Roman" w:hAnsi="Times New Roman" w:cs="Times New Roman"/>
          <w:szCs w:val="24"/>
        </w:rPr>
        <w:t>) u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atwianie wychodzenia z na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 xml:space="preserve">ogu </w:t>
      </w:r>
      <w:r w:rsidR="009E21C4">
        <w:rPr>
          <w:rFonts w:ascii="Times New Roman" w:hAnsi="Times New Roman" w:cs="Times New Roman"/>
          <w:szCs w:val="24"/>
        </w:rPr>
        <w:t>używania</w:t>
      </w:r>
      <w:r w:rsidR="009E21C4" w:rsidRPr="00F304D9">
        <w:rPr>
          <w:rFonts w:ascii="Times New Roman" w:hAnsi="Times New Roman" w:cs="Times New Roman"/>
          <w:szCs w:val="24"/>
        </w:rPr>
        <w:t xml:space="preserve"> </w:t>
      </w:r>
      <w:r w:rsidR="00CD6F7E" w:rsidRPr="00F304D9">
        <w:rPr>
          <w:rFonts w:ascii="Times New Roman" w:hAnsi="Times New Roman" w:cs="Times New Roman"/>
          <w:szCs w:val="24"/>
        </w:rPr>
        <w:t>wyrobów tytoniowych i wyrobów powi</w:t>
      </w:r>
      <w:r w:rsidR="00CD6F7E" w:rsidRPr="00F304D9">
        <w:rPr>
          <w:rFonts w:ascii="Times New Roman" w:hAnsi="Times New Roman" w:cs="Times New Roman" w:hint="eastAsia"/>
          <w:szCs w:val="24"/>
        </w:rPr>
        <w:t>ą</w:t>
      </w:r>
      <w:r w:rsidR="00CD6F7E" w:rsidRPr="00F304D9">
        <w:rPr>
          <w:rFonts w:ascii="Times New Roman" w:hAnsi="Times New Roman" w:cs="Times New Roman"/>
          <w:szCs w:val="24"/>
        </w:rPr>
        <w:t xml:space="preserve">zanych </w:t>
      </w:r>
      <w:r w:rsidR="007D4113" w:rsidRPr="00F304D9">
        <w:rPr>
          <w:rFonts w:ascii="Times New Roman" w:hAnsi="Times New Roman" w:cs="Times New Roman"/>
          <w:szCs w:val="24"/>
        </w:rPr>
        <w:t xml:space="preserve">poprzez </w:t>
      </w:r>
      <w:r w:rsidR="00705A6B" w:rsidRPr="00F304D9">
        <w:rPr>
          <w:rFonts w:ascii="Times New Roman" w:hAnsi="Times New Roman" w:cs="Times New Roman"/>
          <w:szCs w:val="24"/>
        </w:rPr>
        <w:t>zapewnienie osobom pal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cym dost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 xml:space="preserve">pu do </w:t>
      </w:r>
      <w:r w:rsidR="007D4113" w:rsidRPr="00F304D9">
        <w:rPr>
          <w:rFonts w:ascii="Times New Roman" w:hAnsi="Times New Roman" w:cs="Times New Roman" w:hint="eastAsia"/>
          <w:szCs w:val="24"/>
        </w:rPr>
        <w:t>ś</w:t>
      </w:r>
      <w:r w:rsidR="007D4113" w:rsidRPr="00F304D9">
        <w:rPr>
          <w:rFonts w:ascii="Times New Roman" w:hAnsi="Times New Roman" w:cs="Times New Roman"/>
          <w:szCs w:val="24"/>
        </w:rPr>
        <w:t>wiadcze</w:t>
      </w:r>
      <w:r w:rsidR="007D4113" w:rsidRPr="00F304D9">
        <w:rPr>
          <w:rFonts w:ascii="Times New Roman" w:hAnsi="Times New Roman" w:cs="Times New Roman" w:hint="eastAsia"/>
          <w:szCs w:val="24"/>
        </w:rPr>
        <w:t>ń</w:t>
      </w:r>
      <w:r w:rsidR="007D4113" w:rsidRPr="00F304D9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>specjalistyczn</w:t>
      </w:r>
      <w:r w:rsidR="007D4113" w:rsidRPr="00F304D9">
        <w:rPr>
          <w:rFonts w:ascii="Times New Roman" w:hAnsi="Times New Roman" w:cs="Times New Roman"/>
          <w:szCs w:val="24"/>
        </w:rPr>
        <w:t>ych</w:t>
      </w:r>
      <w:r w:rsidR="00705A6B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i NFZ</w:t>
      </w:r>
    </w:p>
    <w:p w:rsidR="00705A6B" w:rsidRPr="00F304D9" w:rsidRDefault="00A81DDD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</w:t>
      </w:r>
      <w:r w:rsidR="00705A6B" w:rsidRPr="00F304D9">
        <w:rPr>
          <w:rFonts w:ascii="Times New Roman" w:hAnsi="Times New Roman" w:cs="Times New Roman"/>
          <w:szCs w:val="24"/>
        </w:rPr>
        <w:t>) prowadzenie Telefonicznej Poradni Pomocy Pal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cym.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COI na podstawie umowy zawartej z MZ na wniosek Instytutu.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4.3. </w:t>
      </w:r>
      <w:r w:rsidR="00016AB4" w:rsidRPr="00F304D9">
        <w:rPr>
          <w:rFonts w:ascii="Times New Roman" w:hAnsi="Times New Roman" w:cs="Times New Roman"/>
          <w:szCs w:val="24"/>
        </w:rPr>
        <w:t>Prowadzenie</w:t>
      </w:r>
      <w:r w:rsidRPr="00F304D9">
        <w:rPr>
          <w:rFonts w:ascii="Times New Roman" w:hAnsi="Times New Roman" w:cs="Times New Roman"/>
          <w:szCs w:val="24"/>
        </w:rPr>
        <w:t xml:space="preserve"> monitoring</w:t>
      </w:r>
      <w:r w:rsidR="00016AB4"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/>
          <w:szCs w:val="24"/>
        </w:rPr>
        <w:t>, ewaluacj</w:t>
      </w:r>
      <w:r w:rsidR="00016AB4" w:rsidRPr="00F304D9">
        <w:rPr>
          <w:rFonts w:ascii="Times New Roman" w:hAnsi="Times New Roman" w:cs="Times New Roman"/>
          <w:szCs w:val="24"/>
        </w:rPr>
        <w:t>i</w:t>
      </w:r>
      <w:r w:rsidRPr="00F304D9">
        <w:rPr>
          <w:rFonts w:ascii="Times New Roman" w:hAnsi="Times New Roman" w:cs="Times New Roman"/>
          <w:szCs w:val="24"/>
        </w:rPr>
        <w:t xml:space="preserve"> oraz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</w:t>
      </w:r>
      <w:r w:rsidR="00016AB4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</w:t>
      </w:r>
      <w:r w:rsidR="00016AB4" w:rsidRPr="00F304D9">
        <w:rPr>
          <w:rFonts w:ascii="Times New Roman" w:hAnsi="Times New Roman" w:cs="Times New Roman"/>
          <w:szCs w:val="24"/>
        </w:rPr>
        <w:t>ej</w:t>
      </w:r>
      <w:r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2A2094">
      <w:pPr>
        <w:pStyle w:val="ARTartustawynprozporzdzenia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prowadzenie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</w:t>
      </w:r>
      <w:r w:rsidR="009E21C4">
        <w:rPr>
          <w:rFonts w:ascii="Times New Roman" w:hAnsi="Times New Roman" w:cs="Times New Roman"/>
          <w:szCs w:val="24"/>
        </w:rPr>
        <w:t>używania</w:t>
      </w:r>
      <w:r w:rsidR="009E21C4" w:rsidRPr="00F304D9">
        <w:rPr>
          <w:rFonts w:ascii="Times New Roman" w:hAnsi="Times New Roman" w:cs="Times New Roman"/>
          <w:szCs w:val="24"/>
        </w:rPr>
        <w:t xml:space="preserve"> </w:t>
      </w:r>
      <w:r w:rsidR="00CD6F7E" w:rsidRPr="00F304D9">
        <w:rPr>
          <w:rFonts w:ascii="Times New Roman" w:hAnsi="Times New Roman" w:cs="Times New Roman"/>
          <w:szCs w:val="24"/>
        </w:rPr>
        <w:t>wyrobów tytoniowych i wyrobów powi</w:t>
      </w:r>
      <w:r w:rsidR="00CD6F7E" w:rsidRPr="00F304D9">
        <w:rPr>
          <w:rFonts w:ascii="Times New Roman" w:hAnsi="Times New Roman" w:cs="Times New Roman" w:hint="eastAsia"/>
          <w:szCs w:val="24"/>
        </w:rPr>
        <w:t>ą</w:t>
      </w:r>
      <w:r w:rsidR="00CD6F7E" w:rsidRPr="00F304D9">
        <w:rPr>
          <w:rFonts w:ascii="Times New Roman" w:hAnsi="Times New Roman" w:cs="Times New Roman"/>
          <w:szCs w:val="24"/>
        </w:rPr>
        <w:t>zanych</w:t>
      </w:r>
      <w:r w:rsidRPr="00F304D9">
        <w:rPr>
          <w:rFonts w:ascii="Times New Roman" w:hAnsi="Times New Roman" w:cs="Times New Roman"/>
          <w:szCs w:val="24"/>
        </w:rPr>
        <w:t xml:space="preserve"> przez osoby doros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</w:t>
      </w:r>
      <w:r w:rsidR="007D4113" w:rsidRPr="00F304D9">
        <w:rPr>
          <w:rFonts w:ascii="Times New Roman" w:hAnsi="Times New Roman" w:cs="Times New Roman"/>
          <w:szCs w:val="24"/>
        </w:rPr>
        <w:t>, dzieci i m</w:t>
      </w:r>
      <w:r w:rsidR="007D4113" w:rsidRPr="00F304D9">
        <w:rPr>
          <w:rFonts w:ascii="Times New Roman" w:hAnsi="Times New Roman" w:cs="Times New Roman" w:hint="eastAsia"/>
          <w:szCs w:val="24"/>
        </w:rPr>
        <w:t>ł</w:t>
      </w:r>
      <w:r w:rsidR="007D4113" w:rsidRPr="00F304D9">
        <w:rPr>
          <w:rFonts w:ascii="Times New Roman" w:hAnsi="Times New Roman" w:cs="Times New Roman"/>
          <w:szCs w:val="24"/>
        </w:rPr>
        <w:t>odzie</w:t>
      </w:r>
      <w:r w:rsidR="007D4113"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PIS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rodkiem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Organizacj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Zdrowia przy COI</w:t>
      </w:r>
    </w:p>
    <w:p w:rsidR="00705A6B" w:rsidRPr="00F304D9" w:rsidRDefault="0063316F" w:rsidP="00705A6B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 xml:space="preserve">) </w:t>
      </w:r>
      <w:r w:rsidR="00016AB4" w:rsidRPr="00F304D9">
        <w:rPr>
          <w:rFonts w:ascii="Times New Roman" w:hAnsi="Times New Roman" w:cs="Times New Roman"/>
          <w:szCs w:val="24"/>
        </w:rPr>
        <w:t>badanie</w:t>
      </w:r>
      <w:r w:rsidR="00705A6B" w:rsidRPr="00F304D9">
        <w:rPr>
          <w:rFonts w:ascii="Times New Roman" w:hAnsi="Times New Roman" w:cs="Times New Roman"/>
          <w:szCs w:val="24"/>
        </w:rPr>
        <w:t xml:space="preserve"> nielegalnego obrotu wyrob</w:t>
      </w:r>
      <w:r w:rsidR="00582B00">
        <w:rPr>
          <w:rFonts w:ascii="Times New Roman" w:hAnsi="Times New Roman" w:cs="Times New Roman"/>
          <w:szCs w:val="24"/>
        </w:rPr>
        <w:t>ami</w:t>
      </w:r>
      <w:r w:rsidR="00705A6B" w:rsidRPr="00F304D9">
        <w:rPr>
          <w:rFonts w:ascii="Times New Roman" w:hAnsi="Times New Roman" w:cs="Times New Roman"/>
          <w:szCs w:val="24"/>
        </w:rPr>
        <w:t xml:space="preserve"> tytoniowy</w:t>
      </w:r>
      <w:r w:rsidR="00582B00">
        <w:rPr>
          <w:rFonts w:ascii="Times New Roman" w:hAnsi="Times New Roman" w:cs="Times New Roman"/>
          <w:szCs w:val="24"/>
        </w:rPr>
        <w:t>mi</w:t>
      </w:r>
      <w:r w:rsidR="006A2B02" w:rsidRPr="00F304D9">
        <w:rPr>
          <w:rFonts w:ascii="Times New Roman" w:hAnsi="Times New Roman" w:cs="Times New Roman"/>
          <w:szCs w:val="24"/>
        </w:rPr>
        <w:t xml:space="preserve"> i wyrob</w:t>
      </w:r>
      <w:r w:rsidR="00582B00">
        <w:rPr>
          <w:rFonts w:ascii="Times New Roman" w:hAnsi="Times New Roman" w:cs="Times New Roman"/>
          <w:szCs w:val="24"/>
        </w:rPr>
        <w:t>ami</w:t>
      </w:r>
      <w:r w:rsidR="006A2B02" w:rsidRPr="00F304D9">
        <w:rPr>
          <w:rFonts w:ascii="Times New Roman" w:hAnsi="Times New Roman" w:cs="Times New Roman"/>
          <w:szCs w:val="24"/>
        </w:rPr>
        <w:t xml:space="preserve"> powi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zany</w:t>
      </w:r>
      <w:r w:rsidR="00582B00">
        <w:rPr>
          <w:rFonts w:ascii="Times New Roman" w:hAnsi="Times New Roman" w:cs="Times New Roman"/>
          <w:szCs w:val="24"/>
        </w:rPr>
        <w:t>mi</w:t>
      </w:r>
      <w:r w:rsidR="006A2B02" w:rsidRPr="00F304D9">
        <w:rPr>
          <w:rFonts w:ascii="Times New Roman" w:hAnsi="Times New Roman" w:cs="Times New Roman"/>
          <w:szCs w:val="24"/>
        </w:rPr>
        <w:t xml:space="preserve"> oraz dost</w:t>
      </w:r>
      <w:r w:rsidR="006A2B02" w:rsidRPr="00F304D9">
        <w:rPr>
          <w:rFonts w:ascii="Times New Roman" w:hAnsi="Times New Roman" w:cs="Times New Roman" w:hint="eastAsia"/>
          <w:szCs w:val="24"/>
        </w:rPr>
        <w:t>ę</w:t>
      </w:r>
      <w:r w:rsidR="006A2B02" w:rsidRPr="00F304D9">
        <w:rPr>
          <w:rFonts w:ascii="Times New Roman" w:hAnsi="Times New Roman" w:cs="Times New Roman"/>
          <w:szCs w:val="24"/>
        </w:rPr>
        <w:t>pno</w:t>
      </w:r>
      <w:r w:rsidR="006A2B02" w:rsidRPr="00F304D9">
        <w:rPr>
          <w:rFonts w:ascii="Times New Roman" w:hAnsi="Times New Roman" w:cs="Times New Roman" w:hint="eastAsia"/>
          <w:szCs w:val="24"/>
        </w:rPr>
        <w:t>ś</w:t>
      </w:r>
      <w:r w:rsidR="006A2B02" w:rsidRPr="00F304D9">
        <w:rPr>
          <w:rFonts w:ascii="Times New Roman" w:hAnsi="Times New Roman" w:cs="Times New Roman"/>
          <w:szCs w:val="24"/>
        </w:rPr>
        <w:t>ci ekonomicznej wyrobów tytoniowych i wyrobów powi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zanych</w:t>
      </w:r>
      <w:r w:rsidR="00705A6B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MF</w:t>
      </w:r>
    </w:p>
    <w:p w:rsidR="00705A6B" w:rsidRPr="00F304D9" w:rsidRDefault="0063316F" w:rsidP="00705A6B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705A6B" w:rsidRPr="00F304D9">
        <w:rPr>
          <w:rFonts w:ascii="Times New Roman" w:hAnsi="Times New Roman" w:cs="Times New Roman"/>
          <w:szCs w:val="24"/>
        </w:rPr>
        <w:t>) prowadzenie bada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  <w:r w:rsidR="00016AB4" w:rsidRPr="00F304D9">
        <w:rPr>
          <w:rFonts w:ascii="Times New Roman" w:hAnsi="Times New Roman" w:cs="Times New Roman"/>
          <w:szCs w:val="24"/>
        </w:rPr>
        <w:t xml:space="preserve">zdrowotnych i </w:t>
      </w:r>
      <w:r w:rsidR="00705A6B" w:rsidRPr="00F304D9">
        <w:rPr>
          <w:rFonts w:ascii="Times New Roman" w:hAnsi="Times New Roman" w:cs="Times New Roman"/>
          <w:szCs w:val="24"/>
        </w:rPr>
        <w:t xml:space="preserve">ekonomicznych skutków </w:t>
      </w:r>
      <w:r w:rsidR="009E21C4">
        <w:rPr>
          <w:rFonts w:ascii="Times New Roman" w:hAnsi="Times New Roman" w:cs="Times New Roman"/>
          <w:szCs w:val="24"/>
        </w:rPr>
        <w:t>używania</w:t>
      </w:r>
      <w:r w:rsidR="009E21C4" w:rsidRPr="00F304D9">
        <w:rPr>
          <w:rFonts w:ascii="Times New Roman" w:hAnsi="Times New Roman" w:cs="Times New Roman"/>
          <w:szCs w:val="24"/>
        </w:rPr>
        <w:t xml:space="preserve"> </w:t>
      </w:r>
      <w:r w:rsidR="006A2B02" w:rsidRPr="00F304D9">
        <w:rPr>
          <w:rFonts w:ascii="Times New Roman" w:hAnsi="Times New Roman" w:cs="Times New Roman"/>
          <w:szCs w:val="24"/>
        </w:rPr>
        <w:t xml:space="preserve">wyrobów </w:t>
      </w:r>
      <w:r w:rsidR="00705A6B" w:rsidRPr="00F304D9">
        <w:rPr>
          <w:rFonts w:ascii="Times New Roman" w:hAnsi="Times New Roman" w:cs="Times New Roman"/>
          <w:szCs w:val="24"/>
        </w:rPr>
        <w:t>tyton</w:t>
      </w:r>
      <w:r w:rsidR="006A2B02" w:rsidRPr="00F304D9">
        <w:rPr>
          <w:rFonts w:ascii="Times New Roman" w:hAnsi="Times New Roman" w:cs="Times New Roman"/>
          <w:szCs w:val="24"/>
        </w:rPr>
        <w:t>iowych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  <w:r w:rsidR="006A2B02" w:rsidRPr="00F304D9">
        <w:rPr>
          <w:rFonts w:ascii="Times New Roman" w:hAnsi="Times New Roman" w:cs="Times New Roman"/>
          <w:szCs w:val="24"/>
        </w:rPr>
        <w:t>i wyrobów powi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 xml:space="preserve">zanych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</w:t>
      </w:r>
    </w:p>
    <w:p w:rsidR="006A2B02" w:rsidRPr="00F304D9" w:rsidRDefault="0063316F" w:rsidP="006A2B02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6A2B02" w:rsidRPr="00F304D9">
        <w:rPr>
          <w:rFonts w:ascii="Times New Roman" w:hAnsi="Times New Roman" w:cs="Times New Roman"/>
          <w:szCs w:val="24"/>
        </w:rPr>
        <w:t>) analiza rynku upraw tytoniu;</w:t>
      </w:r>
    </w:p>
    <w:p w:rsidR="006A2B02" w:rsidRPr="00F304D9" w:rsidRDefault="006A2B02" w:rsidP="006A2B02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MRiRW</w:t>
      </w:r>
    </w:p>
    <w:p w:rsidR="00705A6B" w:rsidRPr="00F304D9" w:rsidRDefault="0063316F" w:rsidP="00705A6B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705A6B" w:rsidRPr="00F304D9">
        <w:rPr>
          <w:rFonts w:ascii="Times New Roman" w:hAnsi="Times New Roman" w:cs="Times New Roman"/>
          <w:szCs w:val="24"/>
        </w:rPr>
        <w:t>) prowadzenie wspó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pracy mi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dzynarodowej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cej polityki ograniczania nast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pstw zdrowotnych 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ywania </w:t>
      </w:r>
      <w:r w:rsidR="00135AA3">
        <w:rPr>
          <w:rFonts w:ascii="Times New Roman" w:hAnsi="Times New Roman" w:cs="Times New Roman"/>
          <w:szCs w:val="24"/>
        </w:rPr>
        <w:t>wyrobów tytoniowych</w:t>
      </w:r>
      <w:r w:rsidR="00135AA3" w:rsidRPr="00F304D9">
        <w:rPr>
          <w:rFonts w:ascii="Times New Roman" w:hAnsi="Times New Roman" w:cs="Times New Roman"/>
          <w:szCs w:val="24"/>
        </w:rPr>
        <w:t xml:space="preserve"> </w:t>
      </w:r>
      <w:r w:rsidR="006A2B02" w:rsidRPr="00F304D9">
        <w:rPr>
          <w:rFonts w:ascii="Times New Roman" w:hAnsi="Times New Roman" w:cs="Times New Roman"/>
          <w:szCs w:val="24"/>
        </w:rPr>
        <w:t>i wyrobów powi</w:t>
      </w:r>
      <w:r w:rsidR="006A2B02" w:rsidRPr="00F304D9">
        <w:rPr>
          <w:rFonts w:ascii="Times New Roman" w:hAnsi="Times New Roman" w:cs="Times New Roman" w:hint="eastAsia"/>
          <w:szCs w:val="24"/>
        </w:rPr>
        <w:t>ą</w:t>
      </w:r>
      <w:r w:rsidR="006A2B02" w:rsidRPr="00F304D9">
        <w:rPr>
          <w:rFonts w:ascii="Times New Roman" w:hAnsi="Times New Roman" w:cs="Times New Roman"/>
          <w:szCs w:val="24"/>
        </w:rPr>
        <w:t>zanych</w:t>
      </w:r>
      <w:r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rodkiem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wiatow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Organizacj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Zdrowia przy COI</w:t>
      </w:r>
    </w:p>
    <w:p w:rsidR="00705A6B" w:rsidRPr="00F304D9" w:rsidRDefault="00705A6B" w:rsidP="002A2094">
      <w:pPr>
        <w:pStyle w:val="LITliter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5. Program Przeciwdzia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ł</w:t>
      </w:r>
      <w:r w:rsidRPr="00F304D9">
        <w:rPr>
          <w:rStyle w:val="Pogrubienie"/>
          <w:rFonts w:ascii="Times New Roman" w:hAnsi="Times New Roman" w:cs="Times New Roman"/>
          <w:szCs w:val="24"/>
        </w:rPr>
        <w:t>ania Uzale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ż</w:t>
      </w:r>
      <w:r w:rsidRPr="00F304D9">
        <w:rPr>
          <w:rStyle w:val="Pogrubienie"/>
          <w:rFonts w:ascii="Times New Roman" w:hAnsi="Times New Roman" w:cs="Times New Roman"/>
          <w:szCs w:val="24"/>
        </w:rPr>
        <w:t>nieniom Behawioralnym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5.1. Prowadzenie polityki ukierunkowanej na </w:t>
      </w:r>
      <w:r w:rsidR="00C904DB" w:rsidRPr="00F304D9">
        <w:rPr>
          <w:rFonts w:ascii="Times New Roman" w:hAnsi="Times New Roman" w:cs="Times New Roman"/>
          <w:szCs w:val="24"/>
        </w:rPr>
        <w:t>wspieranie prawidłowego</w:t>
      </w:r>
      <w:r w:rsidR="00451F5A" w:rsidRPr="00F304D9">
        <w:rPr>
          <w:rFonts w:ascii="Times New Roman" w:hAnsi="Times New Roman" w:cs="Times New Roman"/>
          <w:szCs w:val="24"/>
        </w:rPr>
        <w:t xml:space="preserve"> rozw</w:t>
      </w:r>
      <w:r w:rsidR="00C904DB" w:rsidRPr="00F304D9">
        <w:rPr>
          <w:rFonts w:ascii="Times New Roman" w:hAnsi="Times New Roman" w:cs="Times New Roman"/>
          <w:szCs w:val="24"/>
        </w:rPr>
        <w:t>oju</w:t>
      </w:r>
      <w:r w:rsidR="00451F5A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i</w:t>
      </w:r>
      <w:r w:rsidR="004635D6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ograniczani</w:t>
      </w:r>
      <w:r w:rsidR="00C904DB"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/>
          <w:szCs w:val="24"/>
        </w:rPr>
        <w:t xml:space="preserve"> czynników ryzyka</w:t>
      </w:r>
      <w:r w:rsidR="00810C90" w:rsidRPr="00F304D9">
        <w:rPr>
          <w:rFonts w:ascii="Times New Roman" w:hAnsi="Times New Roman" w:cs="Times New Roman"/>
          <w:szCs w:val="24"/>
        </w:rPr>
        <w:t>, w szczególności z uwzględnieniem związku pomiędzy czynnikami ryzyka i czynnikami chroniącymi przed nadmiernym używaniem substancji psychoaktywnych i innymi zachowaniami ryzykownymi</w:t>
      </w:r>
      <w:r w:rsidR="008067D8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  <w:r w:rsidR="001D6546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517EDD" w:rsidRPr="00F304D9">
        <w:rPr>
          <w:rFonts w:ascii="Times New Roman" w:hAnsi="Times New Roman" w:cs="Times New Roman"/>
          <w:szCs w:val="24"/>
        </w:rPr>
        <w:t xml:space="preserve">MF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5.2. </w:t>
      </w:r>
      <w:r w:rsidR="0063316F">
        <w:rPr>
          <w:rFonts w:ascii="Times New Roman" w:hAnsi="Times New Roman" w:cs="Times New Roman"/>
          <w:szCs w:val="24"/>
        </w:rPr>
        <w:t>Działania szkoleniowe i edukacyjne</w:t>
      </w:r>
      <w:r w:rsidRPr="00F304D9">
        <w:rPr>
          <w:rFonts w:ascii="Times New Roman" w:hAnsi="Times New Roman" w:cs="Times New Roman"/>
          <w:szCs w:val="24"/>
        </w:rPr>
        <w:t xml:space="preserve">.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5.2.1.Szkolenie kadr,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realizacja szkole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w zakresie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 ze szczególnym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dnieniem metod o udokumentowanej skuteczno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 profilaktyce i leczeniu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realizacja projektów szkoleniowych w zakresie problematyki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 adresowanych do studentów kierunków maj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zastosowanie w obszarze zdrowia publicznego;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szkolenie </w:t>
      </w:r>
      <w:r w:rsidR="004E4DEB" w:rsidRPr="00F304D9">
        <w:rPr>
          <w:rFonts w:ascii="Times New Roman" w:hAnsi="Times New Roman" w:cs="Times New Roman"/>
          <w:szCs w:val="24"/>
        </w:rPr>
        <w:t>przedstawicieli zawodów mających kontakt z osobami uzależnionymi lub zagrożonymi uzależnieniami</w:t>
      </w:r>
      <w:r w:rsidR="004E4DEB" w:rsidRPr="00F304D9" w:rsidDel="004E4DEB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behawioralnymi (m. in. </w:t>
      </w:r>
      <w:r w:rsidR="003A6F87" w:rsidRPr="00F304D9">
        <w:rPr>
          <w:rFonts w:ascii="Times New Roman" w:hAnsi="Times New Roman" w:cs="Times New Roman"/>
          <w:szCs w:val="24"/>
        </w:rPr>
        <w:t>osoby pracujące z dziećmi i</w:t>
      </w:r>
      <w:r w:rsidR="00CB082B" w:rsidRPr="00F304D9">
        <w:rPr>
          <w:rFonts w:ascii="Times New Roman" w:hAnsi="Times New Roman" w:cs="Times New Roman"/>
          <w:szCs w:val="24"/>
        </w:rPr>
        <w:t> </w:t>
      </w:r>
      <w:r w:rsidR="003A6F87" w:rsidRPr="00F304D9">
        <w:rPr>
          <w:rFonts w:ascii="Times New Roman" w:hAnsi="Times New Roman" w:cs="Times New Roman"/>
          <w:szCs w:val="24"/>
        </w:rPr>
        <w:t>młodzieżą</w:t>
      </w:r>
      <w:r w:rsidRPr="00F304D9">
        <w:rPr>
          <w:rFonts w:ascii="Times New Roman" w:hAnsi="Times New Roman" w:cs="Times New Roman"/>
          <w:szCs w:val="24"/>
        </w:rPr>
        <w:t>, operatorzy gier losowych, pracownicy socjalni, itp.);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prowadzenie innych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ukierunkowanych na podnoszenie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programów profilaktycznych i terapeutycznych w zakresie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behawioralnych, w tym m.in. wydanie publikacji, przeprowadzenie seminariów, konferencji.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5.2.2. Edukacja zdrowotna: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1)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edukacyjnej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problematyki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behawioralnych, w tym m.in. prowadzenie kampanii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ecznych, wydawanie materia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prowadzenie telefonu zaufania w zakresie problematyki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prowadzenie strony internetowej upowszechniaj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wiedz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4) prowadzenie poradni internetowej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cej pomoc w zakresie problematyki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</w:t>
      </w:r>
      <w:r w:rsidR="008067D8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5.3. Profilaktyka.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5.3.1.Profilaktyka uniwersalna: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realizacja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żą</w:t>
      </w:r>
      <w:r w:rsidRPr="00F304D9">
        <w:rPr>
          <w:rFonts w:ascii="Times New Roman" w:hAnsi="Times New Roman" w:cs="Times New Roman"/>
          <w:szCs w:val="24"/>
        </w:rPr>
        <w:t>cych podniesieniu poziomu wiedzy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stwa i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kszeniu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wiadomo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ryzyka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zanego z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nieniami behawioralnymi,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towanie postaw prozdrowotnych, wzmacnianie czynników </w:t>
      </w:r>
      <w:r w:rsidR="00451F5A" w:rsidRPr="00F304D9">
        <w:rPr>
          <w:rFonts w:ascii="Times New Roman" w:hAnsi="Times New Roman" w:cs="Times New Roman"/>
          <w:szCs w:val="24"/>
        </w:rPr>
        <w:t xml:space="preserve">wspierających rozwój </w:t>
      </w:r>
      <w:r w:rsidRPr="00F304D9">
        <w:rPr>
          <w:rFonts w:ascii="Times New Roman" w:hAnsi="Times New Roman" w:cs="Times New Roman"/>
          <w:szCs w:val="24"/>
        </w:rPr>
        <w:t>i ograniczanie czynników ryzyka;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  <w:r w:rsidR="00CF20BD" w:rsidRPr="00F304D9">
        <w:rPr>
          <w:rFonts w:ascii="Times New Roman" w:hAnsi="Times New Roman" w:cs="Times New Roman"/>
          <w:szCs w:val="24"/>
        </w:rPr>
        <w:t xml:space="preserve"> oraz MON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wspieranie realizacji programów profilaktycznych w miejscu pracy</w:t>
      </w:r>
      <w:r w:rsidR="00CB082B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5.3.2. Profilaktyka selektywna – poszerzanie</w:t>
      </w:r>
      <w:r w:rsidR="00355BC2" w:rsidRPr="00F304D9">
        <w:rPr>
          <w:rFonts w:ascii="Times New Roman" w:hAnsi="Times New Roman" w:cs="Times New Roman"/>
          <w:szCs w:val="24"/>
        </w:rPr>
        <w:t xml:space="preserve"> i udoskonalanie</w:t>
      </w:r>
      <w:r w:rsidRPr="00F304D9">
        <w:rPr>
          <w:rFonts w:ascii="Times New Roman" w:hAnsi="Times New Roman" w:cs="Times New Roman"/>
          <w:szCs w:val="24"/>
        </w:rPr>
        <w:t xml:space="preserve"> oferty programów wczesnej interwencji, profilaktyki selektywnej skierowanych do jednostek lub grup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onych na czynniki ryzyka.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5.4. Rehabilitacja, ograniczanie szkód zdrowotnych, reintegracja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eczna </w:t>
      </w:r>
      <w:r w:rsidRPr="00F304D9">
        <w:rPr>
          <w:rFonts w:ascii="Times New Roman" w:hAnsi="Times New Roman" w:cs="Times New Roman" w:hint="eastAsia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zywanie problemów wynikaj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 przez zapewnienie m.in.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 do zró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nicowanej oferty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pomocowych dla problemowych i</w:t>
      </w:r>
      <w:r w:rsidR="00CB082B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patologicznych hazardzistów oraz osób z innymi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nieniami behawioralnymi, ich bliskim i rodzinom.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KBPN w ramach FRPH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5.5. Badania naukowe, epidemiologiczne, monitoring, ewaluacja – wspieranie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naukowych, epidemiologicznych oraz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ewaluacyjnych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uzale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behawioralnych a tak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skutecznych metod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zywania problemów z</w:t>
      </w:r>
      <w:r w:rsidR="00CB082B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tym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KBPN w ramach FRPH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VII.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realizacji celu operacyjnego 3: </w:t>
      </w:r>
      <w:r w:rsidR="00451F5A" w:rsidRPr="00F304D9">
        <w:rPr>
          <w:rFonts w:ascii="Times New Roman" w:hAnsi="Times New Roman" w:cs="Times New Roman"/>
          <w:b/>
          <w:szCs w:val="24"/>
        </w:rPr>
        <w:t>Profilaktyka problemów zdrowia psychicznego i poprawa dobrostanu psychicznego spo</w:t>
      </w:r>
      <w:r w:rsidR="00451F5A" w:rsidRPr="00F304D9">
        <w:rPr>
          <w:rFonts w:ascii="Times New Roman" w:hAnsi="Times New Roman" w:cs="Times New Roman" w:hint="eastAsia"/>
          <w:b/>
          <w:szCs w:val="24"/>
        </w:rPr>
        <w:t>ł</w:t>
      </w:r>
      <w:r w:rsidR="00451F5A" w:rsidRPr="00F304D9">
        <w:rPr>
          <w:rFonts w:ascii="Times New Roman" w:hAnsi="Times New Roman" w:cs="Times New Roman"/>
          <w:b/>
          <w:szCs w:val="24"/>
        </w:rPr>
        <w:t>ecze</w:t>
      </w:r>
      <w:r w:rsidR="00451F5A" w:rsidRPr="00F304D9">
        <w:rPr>
          <w:rFonts w:ascii="Times New Roman" w:hAnsi="Times New Roman" w:cs="Times New Roman" w:hint="eastAsia"/>
          <w:b/>
          <w:szCs w:val="24"/>
        </w:rPr>
        <w:t>ń</w:t>
      </w:r>
      <w:r w:rsidR="00451F5A" w:rsidRPr="00F304D9">
        <w:rPr>
          <w:rFonts w:ascii="Times New Roman" w:hAnsi="Times New Roman" w:cs="Times New Roman"/>
          <w:b/>
          <w:szCs w:val="24"/>
        </w:rPr>
        <w:t>stwa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 Wspieranie zdrowia psychicznego.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1.1. </w:t>
      </w:r>
      <w:r w:rsidR="00451F5A" w:rsidRPr="00F304D9">
        <w:rPr>
          <w:rFonts w:ascii="Times New Roman" w:hAnsi="Times New Roman" w:cs="Times New Roman"/>
          <w:szCs w:val="24"/>
        </w:rPr>
        <w:t xml:space="preserve">Ustalenie priorytetów działań w obszarze zdrowia psychicznego na lata 2016 </w:t>
      </w:r>
      <w:r w:rsidR="00CB082B" w:rsidRPr="00F304D9">
        <w:rPr>
          <w:rFonts w:ascii="Times New Roman" w:hAnsi="Times New Roman" w:cs="Times New Roman"/>
          <w:szCs w:val="24"/>
        </w:rPr>
        <w:br/>
      </w:r>
      <w:r w:rsidR="007F2631">
        <w:rPr>
          <w:rFonts w:ascii="Times New Roman" w:hAnsi="Times New Roman" w:cs="Times New Roman"/>
          <w:szCs w:val="24"/>
        </w:rPr>
        <w:t>–</w:t>
      </w:r>
      <w:r w:rsidR="00451F5A" w:rsidRPr="00F304D9">
        <w:rPr>
          <w:rFonts w:ascii="Times New Roman" w:hAnsi="Times New Roman" w:cs="Times New Roman"/>
          <w:szCs w:val="24"/>
        </w:rPr>
        <w:t xml:space="preserve"> 2020 r.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 </w:t>
      </w:r>
      <w:r w:rsidR="00030CA8" w:rsidRPr="00F304D9">
        <w:rPr>
          <w:rFonts w:ascii="Times New Roman" w:hAnsi="Times New Roman" w:cs="Times New Roman"/>
          <w:szCs w:val="24"/>
        </w:rPr>
        <w:t>we współpracy z właściwymi towarzystwami naukowymi oraz Radą ds.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="00030CA8" w:rsidRPr="00F304D9">
        <w:rPr>
          <w:rFonts w:ascii="Times New Roman" w:hAnsi="Times New Roman" w:cs="Times New Roman"/>
          <w:szCs w:val="24"/>
        </w:rPr>
        <w:t>Zdrowia Psychicznego</w:t>
      </w:r>
    </w:p>
    <w:p w:rsidR="00451F5A" w:rsidRPr="00F304D9" w:rsidRDefault="00451F5A" w:rsidP="002A2094">
      <w:pPr>
        <w:pStyle w:val="LITlitera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 Prowadzenie prozdrowotnej polityki państwa w sposób umożliwiający i ułatwiający społeczeństwu podejmowanie działań ukierunkowanych na ochronę, umacnianie 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zwiększanie potencjału zdrowia psychicznego</w:t>
      </w:r>
      <w:r w:rsidR="00875DAF" w:rsidRPr="00F304D9">
        <w:rPr>
          <w:rFonts w:ascii="Times New Roman" w:hAnsi="Times New Roman" w:cs="Times New Roman"/>
          <w:szCs w:val="24"/>
        </w:rPr>
        <w:t>.</w:t>
      </w:r>
    </w:p>
    <w:p w:rsidR="00451F5A" w:rsidRPr="00F304D9" w:rsidRDefault="00451F5A" w:rsidP="00451F5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współpracy z MRPiPS</w:t>
      </w:r>
    </w:p>
    <w:p w:rsidR="00451F5A" w:rsidRPr="00F304D9" w:rsidRDefault="00451F5A" w:rsidP="002A2094">
      <w:pPr>
        <w:pStyle w:val="LITlitera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 Prowadzenie działań n</w:t>
      </w:r>
      <w:r w:rsidR="00DF72AF" w:rsidRPr="00F304D9">
        <w:rPr>
          <w:rFonts w:ascii="Times New Roman" w:hAnsi="Times New Roman" w:cs="Times New Roman"/>
          <w:szCs w:val="24"/>
        </w:rPr>
        <w:t>a rzecz upowszechniania</w:t>
      </w:r>
      <w:r w:rsidRPr="00F304D9">
        <w:rPr>
          <w:rFonts w:ascii="Times New Roman" w:hAnsi="Times New Roman" w:cs="Times New Roman"/>
          <w:szCs w:val="24"/>
        </w:rPr>
        <w:t xml:space="preserve"> wiedzy na temat zdrowia psychicznego i jego uwarunkowań, kształtowanie przekonań, postaw, zachowań 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stylu życia wspierającego zdrowie psychiczne, rozwijanie umiejętności radzenia sobie w sytuacjach zagrażających zdrowiu psychicznemu</w:t>
      </w:r>
      <w:r w:rsidR="00DF72AF" w:rsidRPr="00F304D9">
        <w:rPr>
          <w:rFonts w:ascii="Times New Roman" w:hAnsi="Times New Roman" w:cs="Times New Roman"/>
          <w:szCs w:val="24"/>
        </w:rPr>
        <w:t>, przeciwdziałanie seksualizacji dzieci i młodzieży</w:t>
      </w:r>
      <w:r w:rsidRPr="00F304D9">
        <w:rPr>
          <w:rFonts w:ascii="Times New Roman" w:hAnsi="Times New Roman" w:cs="Times New Roman"/>
          <w:szCs w:val="24"/>
        </w:rPr>
        <w:t xml:space="preserve"> – w szczególności przez prowadzenie działań informacyjnych i edukacyjnych.</w:t>
      </w:r>
    </w:p>
    <w:p w:rsidR="00451F5A" w:rsidRPr="00F304D9" w:rsidRDefault="00451F5A" w:rsidP="0063226E">
      <w:pPr>
        <w:pStyle w:val="LITlitera"/>
        <w:ind w:left="51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 we współpracy z MRPiPS, MEN, MSWiA, MS, MON, podmioty wyłonione w drodze konkursów organizowanych przez te ministerstwa oraz JST </w:t>
      </w:r>
    </w:p>
    <w:p w:rsidR="00451F5A" w:rsidRPr="00F304D9" w:rsidRDefault="00451F5A" w:rsidP="002A2094">
      <w:pPr>
        <w:pStyle w:val="LITlitera"/>
        <w:ind w:left="51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i podmioty wyłonione w drodze konkursów organizowanych przez JST</w:t>
      </w:r>
    </w:p>
    <w:p w:rsidR="00451F5A" w:rsidRPr="00F304D9" w:rsidRDefault="00451F5A" w:rsidP="002A2094">
      <w:pPr>
        <w:pStyle w:val="LITlitera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 </w:t>
      </w:r>
      <w:r w:rsidR="007F73E3"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/>
          <w:szCs w:val="24"/>
        </w:rPr>
        <w:t>pracowanie i realizacja samorządowych programów lub strategii ochrony zdrowia psychicznego</w:t>
      </w:r>
      <w:r w:rsidR="00875DAF" w:rsidRPr="00F304D9">
        <w:rPr>
          <w:rFonts w:ascii="Times New Roman" w:hAnsi="Times New Roman" w:cs="Times New Roman"/>
          <w:szCs w:val="24"/>
        </w:rPr>
        <w:t>.</w:t>
      </w:r>
    </w:p>
    <w:p w:rsidR="003161DA" w:rsidRPr="00F304D9" w:rsidRDefault="00451F5A" w:rsidP="002A2094">
      <w:pPr>
        <w:pStyle w:val="LITlitera"/>
        <w:ind w:left="51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</w:p>
    <w:p w:rsidR="00705A6B" w:rsidRPr="00F304D9" w:rsidRDefault="003161DA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1.5. </w:t>
      </w:r>
      <w:r w:rsidR="007F73E3" w:rsidRPr="00F304D9">
        <w:rPr>
          <w:rFonts w:ascii="Times New Roman" w:hAnsi="Times New Roman" w:cs="Times New Roman"/>
          <w:szCs w:val="24"/>
        </w:rPr>
        <w:t>P</w:t>
      </w:r>
      <w:r w:rsidR="00D35D40" w:rsidRPr="00F304D9">
        <w:rPr>
          <w:rFonts w:ascii="Times New Roman" w:hAnsi="Times New Roman" w:cs="Times New Roman"/>
          <w:szCs w:val="24"/>
        </w:rPr>
        <w:t>rowadzenie aktywnej polityki wobec dzieci i młodzieży poprzez działania i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875DAF" w:rsidRPr="00F304D9">
        <w:rPr>
          <w:rFonts w:ascii="Times New Roman" w:hAnsi="Times New Roman" w:cs="Times New Roman"/>
          <w:szCs w:val="24"/>
        </w:rPr>
        <w:t>p</w:t>
      </w:r>
      <w:r w:rsidR="00D35D40" w:rsidRPr="00F304D9">
        <w:rPr>
          <w:rFonts w:ascii="Times New Roman" w:hAnsi="Times New Roman" w:cs="Times New Roman"/>
          <w:szCs w:val="24"/>
        </w:rPr>
        <w:t>rogramy prowadzenie działań mających na celu wszechstronny rozwój 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="00D35D40" w:rsidRPr="00F304D9">
        <w:rPr>
          <w:rFonts w:ascii="Times New Roman" w:hAnsi="Times New Roman" w:cs="Times New Roman"/>
          <w:szCs w:val="24"/>
        </w:rPr>
        <w:t xml:space="preserve">rozwijanie konstruktywnych relacji międzyludzkich, wzmacnianie potencjału zdrowia psychicznego dzieci i młodzieży przez wsparcie pozytywnego </w:t>
      </w:r>
      <w:r w:rsidR="00D35D40" w:rsidRPr="00F304D9">
        <w:rPr>
          <w:rFonts w:ascii="Times New Roman" w:hAnsi="Times New Roman" w:cs="Times New Roman"/>
          <w:szCs w:val="24"/>
        </w:rPr>
        <w:lastRenderedPageBreak/>
        <w:t>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="00D35D40" w:rsidRPr="00F304D9">
        <w:rPr>
          <w:rFonts w:ascii="Times New Roman" w:hAnsi="Times New Roman" w:cs="Times New Roman"/>
          <w:szCs w:val="24"/>
        </w:rPr>
        <w:t>harmonijnego rozwoju, kształtowanie osobowości, umiejętności osobistych 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="00D35D40" w:rsidRPr="00F304D9">
        <w:rPr>
          <w:rFonts w:ascii="Times New Roman" w:hAnsi="Times New Roman" w:cs="Times New Roman"/>
          <w:szCs w:val="24"/>
        </w:rPr>
        <w:t>społecznych, udzielanie wsparcia w rozwiązywaniu problemów i kryzysów rozwojowych, podnoszenie odporności psychicznej i poprawę funkcjonowania emocjonalnego. Cechą wspólną tej polityki jest rozwijanie potencjałów i</w:t>
      </w:r>
      <w:r w:rsidR="00875DAF" w:rsidRPr="00F304D9">
        <w:rPr>
          <w:rFonts w:ascii="Times New Roman" w:hAnsi="Times New Roman" w:cs="Times New Roman"/>
          <w:szCs w:val="24"/>
        </w:rPr>
        <w:t> </w:t>
      </w:r>
      <w:r w:rsidR="00D35D40" w:rsidRPr="00F304D9">
        <w:rPr>
          <w:rFonts w:ascii="Times New Roman" w:hAnsi="Times New Roman" w:cs="Times New Roman"/>
          <w:szCs w:val="24"/>
        </w:rPr>
        <w:t>koncentrowanie się na mocnych stronach dzieci i młodzieży</w:t>
      </w:r>
      <w:r w:rsidR="00705A6B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</w:t>
      </w:r>
    </w:p>
    <w:p w:rsidR="003161DA" w:rsidRPr="00F304D9" w:rsidRDefault="003161DA" w:rsidP="002A2094">
      <w:pPr>
        <w:pStyle w:val="PKTpunkt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 </w:t>
      </w:r>
      <w:r w:rsidR="0063316F">
        <w:rPr>
          <w:rFonts w:ascii="Times New Roman" w:hAnsi="Times New Roman" w:cs="Times New Roman"/>
          <w:szCs w:val="24"/>
        </w:rPr>
        <w:t>P</w:t>
      </w:r>
      <w:r w:rsidR="0063316F" w:rsidRPr="00F304D9">
        <w:rPr>
          <w:rFonts w:ascii="Times New Roman" w:hAnsi="Times New Roman" w:cs="Times New Roman"/>
          <w:szCs w:val="24"/>
        </w:rPr>
        <w:t xml:space="preserve">rowadzenie </w:t>
      </w:r>
      <w:r w:rsidRPr="00F304D9">
        <w:rPr>
          <w:rFonts w:ascii="Times New Roman" w:hAnsi="Times New Roman" w:cs="Times New Roman"/>
          <w:szCs w:val="24"/>
        </w:rPr>
        <w:t>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 rzecz ochrony zdrowia psychicznego w miejscu pracy, w tym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anie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eniu na stres, zapobieganie mobbingowi i promowanie zachowania równowagi pomi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dzy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yciem zawodowym a prywatnym.</w:t>
      </w:r>
    </w:p>
    <w:p w:rsidR="003161DA" w:rsidRPr="00F304D9" w:rsidRDefault="003161DA" w:rsidP="003161D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 w ramach umowy zawartej z MRPiPS na wniosek Instytutu, MON</w:t>
      </w:r>
    </w:p>
    <w:p w:rsidR="003161DA" w:rsidRPr="00F304D9" w:rsidRDefault="003161DA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 Zapobieganie zaburzeniom psychicznym</w:t>
      </w:r>
    </w:p>
    <w:p w:rsidR="003161DA" w:rsidRPr="00F304D9" w:rsidRDefault="003161DA" w:rsidP="003161DA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2.1. </w:t>
      </w:r>
      <w:r w:rsidR="0063316F">
        <w:rPr>
          <w:rFonts w:ascii="Times New Roman" w:hAnsi="Times New Roman" w:cs="Times New Roman"/>
          <w:szCs w:val="24"/>
        </w:rPr>
        <w:t>U</w:t>
      </w:r>
      <w:r w:rsidR="0063316F" w:rsidRPr="00F304D9">
        <w:rPr>
          <w:rFonts w:ascii="Times New Roman" w:hAnsi="Times New Roman" w:cs="Times New Roman"/>
          <w:szCs w:val="24"/>
        </w:rPr>
        <w:t>powszechnianie</w:t>
      </w:r>
      <w:r w:rsidRPr="00F304D9">
        <w:rPr>
          <w:rFonts w:ascii="Times New Roman" w:hAnsi="Times New Roman" w:cs="Times New Roman"/>
          <w:szCs w:val="24"/>
        </w:rPr>
        <w:t>, wdrażanie</w:t>
      </w:r>
      <w:r w:rsidR="00355BC2" w:rsidRPr="00F304D9">
        <w:rPr>
          <w:rFonts w:ascii="Times New Roman" w:hAnsi="Times New Roman" w:cs="Times New Roman"/>
          <w:szCs w:val="24"/>
        </w:rPr>
        <w:t>, udoskonalanie</w:t>
      </w:r>
      <w:r w:rsidRPr="00F304D9">
        <w:rPr>
          <w:rFonts w:ascii="Times New Roman" w:hAnsi="Times New Roman" w:cs="Times New Roman"/>
          <w:szCs w:val="24"/>
        </w:rPr>
        <w:t xml:space="preserve"> i poszerzanie oferty programów profilaktyki uniwersalnej, wskazującej i selektywnej, w szczególności zalecanych w ramach Systemu rekomendacji programów profilaktycznych i promocji zdrowia psychicznego; w tym programów profilaktyki uniwersalnej, które biorą pod uwagę wspólne czynniki ryzyka problemów zdrowia psychicznego i zachowań ryzykownych (np. używanie substancji psychoaktywnych, ryzykowne zachowania seksualne</w:t>
      </w:r>
      <w:r w:rsidR="00DF72AF" w:rsidRPr="00F304D9">
        <w:rPr>
          <w:rFonts w:ascii="Times New Roman" w:hAnsi="Times New Roman" w:cs="Times New Roman"/>
          <w:szCs w:val="24"/>
        </w:rPr>
        <w:t>, korzystanie z pornografi</w:t>
      </w:r>
      <w:r w:rsidR="0063316F">
        <w:rPr>
          <w:rFonts w:ascii="Times New Roman" w:hAnsi="Times New Roman" w:cs="Times New Roman"/>
          <w:szCs w:val="24"/>
        </w:rPr>
        <w:t>i,</w:t>
      </w:r>
      <w:r w:rsidR="0063316F" w:rsidRPr="0063316F">
        <w:rPr>
          <w:rFonts w:ascii="Times New Roman" w:hAnsi="Times New Roman" w:cs="Times New Roman"/>
          <w:szCs w:val="24"/>
        </w:rPr>
        <w:t xml:space="preserve"> </w:t>
      </w:r>
      <w:r w:rsidR="0063316F" w:rsidRPr="00F304D9">
        <w:rPr>
          <w:rFonts w:ascii="Times New Roman" w:hAnsi="Times New Roman" w:cs="Times New Roman"/>
          <w:szCs w:val="24"/>
        </w:rPr>
        <w:t>przemoc)</w:t>
      </w:r>
      <w:r w:rsidR="0063316F">
        <w:rPr>
          <w:rFonts w:ascii="Times New Roman" w:hAnsi="Times New Roman" w:cs="Times New Roman"/>
          <w:szCs w:val="24"/>
        </w:rPr>
        <w:t>.</w:t>
      </w:r>
    </w:p>
    <w:p w:rsidR="003161DA" w:rsidRPr="00F304D9" w:rsidRDefault="003161DA" w:rsidP="003161DA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PARPA, KBPN, ORE oraz IPIN</w:t>
      </w:r>
    </w:p>
    <w:p w:rsidR="003161DA" w:rsidRPr="00F304D9" w:rsidRDefault="003161DA" w:rsidP="003161DA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2.2. </w:t>
      </w:r>
      <w:r w:rsidR="00875DAF" w:rsidRPr="00F304D9">
        <w:rPr>
          <w:rFonts w:ascii="Times New Roman" w:hAnsi="Times New Roman" w:cs="Times New Roman"/>
          <w:szCs w:val="24"/>
        </w:rPr>
        <w:t>P</w:t>
      </w:r>
      <w:r w:rsidRPr="00F304D9">
        <w:rPr>
          <w:rFonts w:ascii="Times New Roman" w:hAnsi="Times New Roman" w:cs="Times New Roman"/>
          <w:szCs w:val="24"/>
        </w:rPr>
        <w:t>odnoszenie kompetencji kadr medycznych uczestnicz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realizacji profilaktycznej opieki psychiatrycznej, w tym wczesnego wykrywania objawów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psychicznych. </w:t>
      </w:r>
    </w:p>
    <w:p w:rsidR="003161DA" w:rsidRPr="00F304D9" w:rsidRDefault="003161DA" w:rsidP="003161D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3161DA" w:rsidRPr="00F304D9" w:rsidRDefault="003161DA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2.3. Prowadzenie wczesnej diagnostyki i rehabilitacji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neurorozwojowych u</w:t>
      </w:r>
      <w:r w:rsidR="00E0047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dzieci w wieku 2–6 lat</w:t>
      </w:r>
      <w:r w:rsidR="0063316F">
        <w:rPr>
          <w:rFonts w:ascii="Times New Roman" w:hAnsi="Times New Roman" w:cs="Times New Roman"/>
          <w:szCs w:val="24"/>
        </w:rPr>
        <w:t>.</w:t>
      </w:r>
    </w:p>
    <w:p w:rsidR="003161DA" w:rsidRPr="00F304D9" w:rsidRDefault="003161DA" w:rsidP="003161D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</w:t>
      </w:r>
    </w:p>
    <w:p w:rsidR="003161DA" w:rsidRPr="00F304D9" w:rsidRDefault="003161DA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2.4. </w:t>
      </w:r>
      <w:r w:rsidRPr="00F304D9">
        <w:rPr>
          <w:rFonts w:ascii="Times New Roman" w:hAnsi="Times New Roman" w:cs="Times New Roman"/>
        </w:rPr>
        <w:t xml:space="preserve">Prowadzenie działań na rzecz zapobiegania depresji, samobójstwom i innym zachowaniom </w:t>
      </w:r>
      <w:r w:rsidRPr="00F304D9">
        <w:rPr>
          <w:rFonts w:ascii="Times New Roman" w:hAnsi="Times New Roman" w:cs="Times New Roman"/>
          <w:szCs w:val="24"/>
        </w:rPr>
        <w:t>autodestrukcyjnym</w:t>
      </w:r>
      <w:r w:rsidRPr="00F304D9">
        <w:rPr>
          <w:rFonts w:ascii="Times New Roman" w:hAnsi="Times New Roman" w:cs="Times New Roman"/>
        </w:rPr>
        <w:t xml:space="preserve"> w populacjach o zwiększonym ryzyku, w tym</w:t>
      </w:r>
      <w:r w:rsidR="007174D5">
        <w:rPr>
          <w:rFonts w:ascii="Times New Roman" w:hAnsi="Times New Roman" w:cs="Times New Roman"/>
        </w:rPr>
        <w:t xml:space="preserve"> </w:t>
      </w:r>
      <w:r w:rsidRPr="00F304D9">
        <w:rPr>
          <w:rFonts w:ascii="Times New Roman" w:hAnsi="Times New Roman" w:cs="Times New Roman"/>
        </w:rPr>
        <w:t>konsultacja działań w ramach grupy roboczej utworzonej przy Radzie do spraw Zdrowia Publicznego</w:t>
      </w:r>
      <w:r w:rsidR="006670DC" w:rsidRPr="00F304D9">
        <w:rPr>
          <w:rFonts w:ascii="Times New Roman" w:hAnsi="Times New Roman" w:cs="Times New Roman"/>
        </w:rPr>
        <w:t xml:space="preserve"> oraz finansowanie działań badawczych i profilaktycznych</w:t>
      </w:r>
      <w:r w:rsidR="0063316F">
        <w:rPr>
          <w:rFonts w:ascii="Times New Roman" w:hAnsi="Times New Roman" w:cs="Times New Roman"/>
        </w:rPr>
        <w:t>.</w:t>
      </w:r>
    </w:p>
    <w:p w:rsidR="003161DA" w:rsidRPr="00F304D9" w:rsidRDefault="003161DA" w:rsidP="0063226E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  <w:r w:rsidR="006670DC" w:rsidRPr="00F304D9">
        <w:rPr>
          <w:rFonts w:ascii="Times New Roman" w:hAnsi="Times New Roman" w:cs="Times New Roman"/>
          <w:szCs w:val="24"/>
        </w:rPr>
        <w:t xml:space="preserve"> we współpracy z MEN, MRPiPS, MS, MSWiA, MON</w:t>
      </w:r>
    </w:p>
    <w:p w:rsidR="003161DA" w:rsidRPr="00F304D9" w:rsidRDefault="006670DC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 xml:space="preserve">2.5. </w:t>
      </w:r>
      <w:r w:rsidR="0063316F">
        <w:rPr>
          <w:rFonts w:ascii="Times New Roman" w:hAnsi="Times New Roman" w:cs="Times New Roman"/>
          <w:szCs w:val="24"/>
        </w:rPr>
        <w:t>P</w:t>
      </w:r>
      <w:r w:rsidR="0063316F" w:rsidRPr="00F304D9">
        <w:rPr>
          <w:rFonts w:ascii="Times New Roman" w:hAnsi="Times New Roman" w:cs="Times New Roman"/>
          <w:szCs w:val="24"/>
        </w:rPr>
        <w:t xml:space="preserve">rowadzenie </w:t>
      </w:r>
      <w:r w:rsidR="003161DA" w:rsidRPr="00F304D9">
        <w:rPr>
          <w:rFonts w:ascii="Times New Roman" w:hAnsi="Times New Roman" w:cs="Times New Roman"/>
          <w:szCs w:val="24"/>
        </w:rPr>
        <w:t>dzia</w:t>
      </w:r>
      <w:r w:rsidR="003161DA" w:rsidRPr="00F304D9">
        <w:rPr>
          <w:rFonts w:ascii="Times New Roman" w:hAnsi="Times New Roman" w:cs="Times New Roman" w:hint="eastAsia"/>
          <w:szCs w:val="24"/>
        </w:rPr>
        <w:t>ł</w:t>
      </w:r>
      <w:r w:rsidR="003161DA" w:rsidRPr="00F304D9">
        <w:rPr>
          <w:rFonts w:ascii="Times New Roman" w:hAnsi="Times New Roman" w:cs="Times New Roman"/>
          <w:szCs w:val="24"/>
        </w:rPr>
        <w:t>a</w:t>
      </w:r>
      <w:r w:rsidR="003161DA" w:rsidRPr="00F304D9">
        <w:rPr>
          <w:rFonts w:ascii="Times New Roman" w:hAnsi="Times New Roman" w:cs="Times New Roman" w:hint="eastAsia"/>
          <w:szCs w:val="24"/>
        </w:rPr>
        <w:t>ń</w:t>
      </w:r>
      <w:r w:rsidR="003161DA" w:rsidRPr="00F304D9">
        <w:rPr>
          <w:rFonts w:ascii="Times New Roman" w:hAnsi="Times New Roman" w:cs="Times New Roman"/>
          <w:szCs w:val="24"/>
        </w:rPr>
        <w:t xml:space="preserve"> na rzecz zapobiegania zaburzeniom od</w:t>
      </w:r>
      <w:r w:rsidR="003161DA" w:rsidRPr="00F304D9">
        <w:rPr>
          <w:rFonts w:ascii="Times New Roman" w:hAnsi="Times New Roman" w:cs="Times New Roman" w:hint="eastAsia"/>
          <w:szCs w:val="24"/>
        </w:rPr>
        <w:t>ż</w:t>
      </w:r>
      <w:r w:rsidR="003161DA" w:rsidRPr="00F304D9">
        <w:rPr>
          <w:rFonts w:ascii="Times New Roman" w:hAnsi="Times New Roman" w:cs="Times New Roman"/>
          <w:szCs w:val="24"/>
        </w:rPr>
        <w:t xml:space="preserve">ywiania </w:t>
      </w:r>
      <w:r w:rsidRPr="00F304D9">
        <w:rPr>
          <w:rFonts w:ascii="Times New Roman" w:hAnsi="Times New Roman" w:cs="Times New Roman"/>
          <w:szCs w:val="24"/>
        </w:rPr>
        <w:t xml:space="preserve">o podłożu psychicznych </w:t>
      </w:r>
      <w:r w:rsidR="003161DA" w:rsidRPr="00F304D9">
        <w:rPr>
          <w:rFonts w:ascii="Times New Roman" w:hAnsi="Times New Roman" w:cs="Times New Roman"/>
          <w:szCs w:val="24"/>
        </w:rPr>
        <w:t>(</w:t>
      </w:r>
      <w:r w:rsidRPr="00F304D9">
        <w:rPr>
          <w:rFonts w:ascii="Times New Roman" w:hAnsi="Times New Roman" w:cs="Times New Roman"/>
          <w:szCs w:val="24"/>
        </w:rPr>
        <w:t>w tym anoreksja i</w:t>
      </w:r>
      <w:r w:rsidR="003161DA" w:rsidRPr="00F304D9">
        <w:rPr>
          <w:rFonts w:ascii="Times New Roman" w:hAnsi="Times New Roman" w:cs="Times New Roman"/>
          <w:szCs w:val="24"/>
        </w:rPr>
        <w:t xml:space="preserve"> bulimia) w populacji generalnej oraz w populacjach o</w:t>
      </w:r>
      <w:r w:rsidR="00E00473" w:rsidRPr="00F304D9">
        <w:rPr>
          <w:rFonts w:ascii="Times New Roman" w:hAnsi="Times New Roman" w:cs="Times New Roman"/>
          <w:szCs w:val="24"/>
        </w:rPr>
        <w:t> </w:t>
      </w:r>
      <w:r w:rsidR="003161DA" w:rsidRPr="00F304D9">
        <w:rPr>
          <w:rFonts w:ascii="Times New Roman" w:hAnsi="Times New Roman" w:cs="Times New Roman"/>
          <w:szCs w:val="24"/>
        </w:rPr>
        <w:t>zwi</w:t>
      </w:r>
      <w:r w:rsidR="003161DA" w:rsidRPr="00F304D9">
        <w:rPr>
          <w:rFonts w:ascii="Times New Roman" w:hAnsi="Times New Roman" w:cs="Times New Roman" w:hint="eastAsia"/>
          <w:szCs w:val="24"/>
        </w:rPr>
        <w:t>ę</w:t>
      </w:r>
      <w:r w:rsidR="003161DA" w:rsidRPr="00F304D9">
        <w:rPr>
          <w:rFonts w:ascii="Times New Roman" w:hAnsi="Times New Roman" w:cs="Times New Roman"/>
          <w:szCs w:val="24"/>
        </w:rPr>
        <w:t>kszonym ryzyku</w:t>
      </w:r>
      <w:r w:rsidR="0063316F">
        <w:rPr>
          <w:rFonts w:ascii="Times New Roman" w:hAnsi="Times New Roman" w:cs="Times New Roman"/>
          <w:szCs w:val="24"/>
        </w:rPr>
        <w:t>.</w:t>
      </w:r>
    </w:p>
    <w:p w:rsidR="003161DA" w:rsidRPr="00F304D9" w:rsidRDefault="003161DA" w:rsidP="003161DA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aniane w drodze konkursu przez MZ </w:t>
      </w:r>
    </w:p>
    <w:p w:rsidR="006670DC" w:rsidRPr="00F304D9" w:rsidRDefault="006670DC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2.6. Opracowanie i realizacja programów zapobiegania problemom zdrowia psychicznego w rodzinie i 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 lokalnym</w:t>
      </w:r>
      <w:r w:rsidR="0063316F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PARPA, MRPiPS oraz JST</w:t>
      </w:r>
    </w:p>
    <w:p w:rsidR="00E33361" w:rsidRPr="00F304D9" w:rsidRDefault="00E33361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2.7</w:t>
      </w:r>
      <w:r w:rsidR="0063316F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Upowszechnienie wiedzy o zagrożeniach wynikających z kontaktu dzieci i młodzieży z materiałami zawierającymi treści pornograficzne, uprzedmiatawiające i seksualizujące</w:t>
      </w:r>
      <w:r w:rsidR="0063316F">
        <w:rPr>
          <w:rFonts w:ascii="Times New Roman" w:hAnsi="Times New Roman" w:cs="Times New Roman"/>
          <w:szCs w:val="24"/>
        </w:rPr>
        <w:t>.</w:t>
      </w:r>
    </w:p>
    <w:p w:rsidR="00E33361" w:rsidRPr="00F304D9" w:rsidRDefault="00E33361" w:rsidP="00F304D9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aniane w drodze konkursu przez MZ </w:t>
      </w:r>
    </w:p>
    <w:p w:rsidR="00E33361" w:rsidRPr="00F304D9" w:rsidRDefault="00E33361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2.8</w:t>
      </w:r>
      <w:r w:rsidR="0063316F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Analiza istniejących zapisów prawnych pod kątem ochrony dzieci i młodzieży przed zbyt łatwym dostępem do treści seksualizujących i pornograficznych.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E33361" w:rsidRPr="00F304D9" w:rsidRDefault="00E33361" w:rsidP="00F304D9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aniane w drodze konkursu przez MZ </w:t>
      </w:r>
    </w:p>
    <w:p w:rsidR="00E33361" w:rsidRPr="00F304D9" w:rsidRDefault="00E33361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2.9</w:t>
      </w:r>
      <w:r w:rsidR="0063316F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Prowadzenie badań dotyczących kontaktu dzieci i młodzieży z materiałami pornograficznymi i seksualizującymi, a także skutków tego kontaktu dla rozwoju psychoseksualnego i zdrowia psychicznego dzieci i młodzieży.</w:t>
      </w:r>
    </w:p>
    <w:p w:rsidR="00E33361" w:rsidRPr="00F304D9" w:rsidRDefault="00E33361" w:rsidP="00F304D9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aniane w drodze konkursu przez MZ </w:t>
      </w:r>
    </w:p>
    <w:p w:rsidR="00E33361" w:rsidRPr="00F304D9" w:rsidRDefault="00E33361" w:rsidP="00F304D9">
      <w:pPr>
        <w:pStyle w:val="ARTartustawynprozporzdzenia"/>
        <w:rPr>
          <w:rFonts w:cs="Times New Roman"/>
          <w:bCs/>
          <w:szCs w:val="24"/>
        </w:rPr>
      </w:pPr>
      <w:r w:rsidRPr="00F304D9">
        <w:rPr>
          <w:rFonts w:ascii="Times New Roman" w:hAnsi="Times New Roman" w:cs="Times New Roman"/>
          <w:bCs/>
          <w:szCs w:val="24"/>
        </w:rPr>
        <w:t>2.10</w:t>
      </w:r>
      <w:r w:rsidR="0063316F">
        <w:rPr>
          <w:rFonts w:ascii="Times New Roman" w:hAnsi="Times New Roman" w:cs="Times New Roman"/>
          <w:bCs/>
          <w:szCs w:val="24"/>
        </w:rPr>
        <w:t>.</w:t>
      </w:r>
      <w:r w:rsidR="007174D5">
        <w:rPr>
          <w:rFonts w:ascii="Times New Roman" w:hAnsi="Times New Roman" w:cs="Times New Roman"/>
          <w:bCs/>
          <w:szCs w:val="24"/>
        </w:rPr>
        <w:t xml:space="preserve"> </w:t>
      </w:r>
      <w:r w:rsidRPr="00F304D9">
        <w:rPr>
          <w:rFonts w:ascii="Times New Roman" w:hAnsi="Times New Roman" w:cs="Times New Roman"/>
          <w:bCs/>
          <w:szCs w:val="24"/>
        </w:rPr>
        <w:t xml:space="preserve">Rozwijanie oferty i upowszechnianie programów profilaktycznych opartych na podstawach naukowych, które zapobiegają zagrożeniom związanym z dostępem dzieci i młodzieży do treści </w:t>
      </w:r>
      <w:r w:rsidRPr="00F304D9">
        <w:rPr>
          <w:rFonts w:ascii="Times New Roman" w:hAnsi="Times New Roman" w:cs="Times New Roman"/>
          <w:szCs w:val="24"/>
        </w:rPr>
        <w:t>pornograficznych</w:t>
      </w:r>
      <w:r w:rsidRPr="00F304D9">
        <w:rPr>
          <w:rFonts w:ascii="Times New Roman" w:hAnsi="Times New Roman" w:cs="Times New Roman"/>
          <w:bCs/>
          <w:szCs w:val="24"/>
        </w:rPr>
        <w:t xml:space="preserve">, uprzedmiatawiających i seksualizujących. </w:t>
      </w:r>
    </w:p>
    <w:p w:rsidR="00E33361" w:rsidRPr="00F304D9" w:rsidRDefault="00E33361" w:rsidP="00F304D9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aniane w drodze konkursu przez MZ </w:t>
      </w:r>
    </w:p>
    <w:p w:rsidR="00E33361" w:rsidRPr="00F304D9" w:rsidRDefault="00E33361" w:rsidP="00F304D9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2.11</w:t>
      </w:r>
      <w:r w:rsidR="0063316F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Szkolenia dla różnych grup zawodowych (w tym nauczycieli, lekarzy, inspektorów sanitarnych, prokuratorów, służb mundurowych, straży miejskich) dotyczące zagrożeń oraz konsekwencji rozwojowych i zdrowotnych u dzieci i młodzieży oglądającej pornografię.</w:t>
      </w:r>
    </w:p>
    <w:p w:rsidR="00E33361" w:rsidRPr="00620CFF" w:rsidRDefault="00E33361" w:rsidP="00F304D9">
      <w:pPr>
        <w:pStyle w:val="PKTpunkt"/>
        <w:ind w:firstLine="0"/>
        <w:rPr>
          <w:rFonts w:ascii="Times New Roman" w:hAnsi="Times New Roman" w:cs="Times New Roman"/>
          <w:szCs w:val="24"/>
          <w:lang w:val="en-US"/>
        </w:rPr>
      </w:pPr>
      <w:r w:rsidRPr="00620CFF">
        <w:rPr>
          <w:rFonts w:ascii="Times New Roman" w:hAnsi="Times New Roman" w:cs="Times New Roman"/>
          <w:szCs w:val="24"/>
          <w:lang w:val="en-US"/>
        </w:rPr>
        <w:t>Realizator: MEN, ORE, MZ, PIS, MF, MSW, MF, JST</w:t>
      </w:r>
    </w:p>
    <w:p w:rsidR="00027836" w:rsidRDefault="006670DC" w:rsidP="009E21C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</w:t>
      </w:r>
      <w:r w:rsidR="00E33361" w:rsidRPr="00F304D9">
        <w:rPr>
          <w:rFonts w:ascii="Times New Roman" w:hAnsi="Times New Roman" w:cs="Times New Roman"/>
          <w:szCs w:val="24"/>
        </w:rPr>
        <w:t>12</w:t>
      </w:r>
      <w:r w:rsidRPr="00F304D9">
        <w:rPr>
          <w:rFonts w:ascii="Times New Roman" w:hAnsi="Times New Roman" w:cs="Times New Roman"/>
          <w:szCs w:val="24"/>
        </w:rPr>
        <w:t xml:space="preserve">. </w:t>
      </w:r>
      <w:r w:rsidR="0063316F">
        <w:rPr>
          <w:rFonts w:ascii="Times New Roman" w:hAnsi="Times New Roman" w:cs="Times New Roman"/>
          <w:szCs w:val="24"/>
        </w:rPr>
        <w:t>P</w:t>
      </w:r>
      <w:r w:rsidR="0063316F" w:rsidRPr="00F304D9">
        <w:rPr>
          <w:rFonts w:ascii="Times New Roman" w:hAnsi="Times New Roman" w:cs="Times New Roman"/>
          <w:szCs w:val="24"/>
        </w:rPr>
        <w:t xml:space="preserve">rowadzenie </w:t>
      </w:r>
      <w:r w:rsidRPr="00F304D9">
        <w:rPr>
          <w:rFonts w:ascii="Times New Roman" w:hAnsi="Times New Roman" w:cs="Times New Roman"/>
          <w:szCs w:val="24"/>
        </w:rPr>
        <w:t>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zapobiegania problemom zdrowia </w:t>
      </w:r>
      <w:r w:rsidRPr="0063316F">
        <w:rPr>
          <w:rFonts w:ascii="Times New Roman" w:hAnsi="Times New Roman" w:cs="Times New Roman"/>
          <w:bCs/>
          <w:szCs w:val="24"/>
        </w:rPr>
        <w:t>psychicznego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="00E0047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placówkach, w których przebywaj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nieletni kierowani przez s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d, w populacji osób pozbawionych wolno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oraz funkcjonariuszy i pracowników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by 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ziennej</w:t>
      </w:r>
      <w:r w:rsidR="0063316F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MSWiA, MS oraz MZ</w:t>
      </w:r>
    </w:p>
    <w:p w:rsidR="00027836" w:rsidRDefault="006670DC" w:rsidP="009E21C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2.</w:t>
      </w:r>
      <w:r w:rsidR="00E33361" w:rsidRPr="00F304D9">
        <w:rPr>
          <w:rFonts w:ascii="Times New Roman" w:hAnsi="Times New Roman" w:cs="Times New Roman"/>
          <w:szCs w:val="24"/>
        </w:rPr>
        <w:t>13</w:t>
      </w:r>
      <w:r w:rsidRPr="00F304D9">
        <w:rPr>
          <w:rFonts w:ascii="Times New Roman" w:hAnsi="Times New Roman" w:cs="Times New Roman"/>
          <w:szCs w:val="24"/>
        </w:rPr>
        <w:t xml:space="preserve">. Prowadzenie działań na rzecz zapobiegania wypaleniu zawodowemu w rodzinach </w:t>
      </w:r>
      <w:r w:rsidRPr="0063316F">
        <w:rPr>
          <w:rFonts w:ascii="Times New Roman" w:hAnsi="Times New Roman" w:cs="Times New Roman"/>
          <w:bCs/>
          <w:szCs w:val="24"/>
        </w:rPr>
        <w:t>zast</w:t>
      </w:r>
      <w:r w:rsidRPr="0063316F">
        <w:rPr>
          <w:rFonts w:ascii="Times New Roman" w:hAnsi="Times New Roman" w:cs="Times New Roman" w:hint="eastAsia"/>
          <w:bCs/>
          <w:szCs w:val="24"/>
        </w:rPr>
        <w:t>ę</w:t>
      </w:r>
      <w:r w:rsidRPr="0063316F">
        <w:rPr>
          <w:rFonts w:ascii="Times New Roman" w:hAnsi="Times New Roman" w:cs="Times New Roman"/>
          <w:bCs/>
          <w:szCs w:val="24"/>
        </w:rPr>
        <w:t>pczych</w:t>
      </w:r>
      <w:r w:rsidRPr="00F304D9">
        <w:rPr>
          <w:rFonts w:ascii="Times New Roman" w:hAnsi="Times New Roman" w:cs="Times New Roman"/>
          <w:szCs w:val="24"/>
        </w:rPr>
        <w:t xml:space="preserve"> i rodzinnych domach dziecka oraz w populacji pracowników placówek instytucjonalnej pieczy zast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pczej, populacji pracowników i funkcjonariuszy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 i ratowniczych</w:t>
      </w:r>
      <w:r w:rsidR="0063316F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oraz MSWiA</w:t>
      </w:r>
    </w:p>
    <w:p w:rsidR="00027836" w:rsidRDefault="006670DC" w:rsidP="009E21C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</w:t>
      </w:r>
      <w:r w:rsidR="00E33361" w:rsidRPr="00F304D9">
        <w:rPr>
          <w:rFonts w:ascii="Times New Roman" w:hAnsi="Times New Roman" w:cs="Times New Roman"/>
          <w:szCs w:val="24"/>
        </w:rPr>
        <w:t>14</w:t>
      </w:r>
      <w:r w:rsidRPr="00F304D9">
        <w:rPr>
          <w:rFonts w:ascii="Times New Roman" w:hAnsi="Times New Roman" w:cs="Times New Roman"/>
          <w:szCs w:val="24"/>
        </w:rPr>
        <w:t>. Prowadzenie działań psychoprofilaktycznych dla funkcjonariuszy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b </w:t>
      </w:r>
      <w:r w:rsidRPr="0063316F">
        <w:rPr>
          <w:rFonts w:ascii="Times New Roman" w:hAnsi="Times New Roman" w:cs="Times New Roman"/>
          <w:bCs/>
          <w:szCs w:val="24"/>
        </w:rPr>
        <w:t>mundurowych</w:t>
      </w:r>
      <w:r w:rsidR="0063316F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MS oraz MSWiA</w:t>
      </w:r>
    </w:p>
    <w:p w:rsidR="00027836" w:rsidRDefault="006670DC" w:rsidP="009E21C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2.1</w:t>
      </w:r>
      <w:r w:rsidR="00E33361" w:rsidRPr="00F304D9">
        <w:rPr>
          <w:rFonts w:ascii="Times New Roman" w:hAnsi="Times New Roman" w:cs="Times New Roman"/>
          <w:szCs w:val="24"/>
        </w:rPr>
        <w:t>5</w:t>
      </w:r>
      <w:r w:rsidRPr="00F304D9">
        <w:rPr>
          <w:rFonts w:ascii="Times New Roman" w:hAnsi="Times New Roman" w:cs="Times New Roman"/>
          <w:szCs w:val="24"/>
        </w:rPr>
        <w:t xml:space="preserve">. </w:t>
      </w:r>
      <w:r w:rsidR="00413295" w:rsidRPr="00F304D9">
        <w:rPr>
          <w:rFonts w:ascii="Times New Roman" w:hAnsi="Times New Roman" w:cs="Times New Roman"/>
          <w:szCs w:val="24"/>
        </w:rPr>
        <w:t>R</w:t>
      </w:r>
      <w:r w:rsidRPr="00F304D9">
        <w:rPr>
          <w:rFonts w:ascii="Times New Roman" w:hAnsi="Times New Roman" w:cs="Times New Roman"/>
          <w:szCs w:val="24"/>
        </w:rPr>
        <w:t>ealizacja programów z zakresu zapobiegania zaburzeniom związanym ze stresem, w tym następstwom stresu traumatycznego i stresu wynikającego z warunków służby oraz zaburzeń nastroju wśród żołnierzy</w:t>
      </w:r>
      <w:r w:rsidR="0063316F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MON</w:t>
      </w:r>
    </w:p>
    <w:p w:rsidR="00027836" w:rsidRDefault="006670DC" w:rsidP="009E21C4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2.1</w:t>
      </w:r>
      <w:r w:rsidR="00E33361" w:rsidRPr="00F304D9">
        <w:rPr>
          <w:rFonts w:ascii="Times New Roman" w:hAnsi="Times New Roman" w:cs="Times New Roman"/>
          <w:szCs w:val="24"/>
        </w:rPr>
        <w:t>6</w:t>
      </w:r>
      <w:r w:rsidRPr="00F304D9">
        <w:rPr>
          <w:rFonts w:ascii="Times New Roman" w:hAnsi="Times New Roman" w:cs="Times New Roman"/>
          <w:szCs w:val="24"/>
        </w:rPr>
        <w:t xml:space="preserve">. </w:t>
      </w:r>
      <w:r w:rsidR="00413295" w:rsidRPr="00F304D9">
        <w:rPr>
          <w:rFonts w:ascii="Times New Roman" w:hAnsi="Times New Roman" w:cs="Times New Roman"/>
          <w:szCs w:val="24"/>
        </w:rPr>
        <w:t>R</w:t>
      </w:r>
      <w:r w:rsidRPr="00F304D9">
        <w:rPr>
          <w:rFonts w:ascii="Times New Roman" w:hAnsi="Times New Roman" w:cs="Times New Roman"/>
          <w:szCs w:val="24"/>
        </w:rPr>
        <w:t>ealizacja działań z zakresu opieki i wsparcia psychologicznego i psychiatrycznego dla: żołnierzy weteranów uczestników misji wojskowych i ich rodzin, rodzin żołnierzy poległych w trakcie wykonywania zadań na misjach wojskowych oraz w trakcie wykonywania innych zadań służbowych</w:t>
      </w:r>
      <w:r w:rsidR="002A4000" w:rsidRPr="00F304D9">
        <w:rPr>
          <w:rFonts w:ascii="Times New Roman" w:hAnsi="Times New Roman" w:cs="Times New Roman"/>
          <w:szCs w:val="24"/>
        </w:rPr>
        <w:t>.</w:t>
      </w:r>
    </w:p>
    <w:p w:rsidR="006670DC" w:rsidRPr="00F304D9" w:rsidRDefault="006670DC" w:rsidP="006670DC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MON</w:t>
      </w:r>
    </w:p>
    <w:p w:rsidR="00705A6B" w:rsidRPr="00F304D9" w:rsidRDefault="00705A6B" w:rsidP="002A209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 Pozosta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 zadania wspieraj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realizacj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celu operacyjnego: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DF72AF" w:rsidRPr="00F304D9">
        <w:rPr>
          <w:rFonts w:ascii="Times New Roman" w:hAnsi="Times New Roman" w:cs="Times New Roman"/>
          <w:szCs w:val="24"/>
        </w:rPr>
        <w:t>z</w:t>
      </w:r>
      <w:r w:rsidR="004D4473" w:rsidRPr="00F304D9">
        <w:rPr>
          <w:rFonts w:ascii="Times New Roman" w:hAnsi="Times New Roman" w:cs="Times New Roman"/>
          <w:szCs w:val="24"/>
        </w:rPr>
        <w:t>lecenie w 2017 r. kompleksowego badania stanu zdrowia psychicznego społeczeństwa i</w:t>
      </w:r>
      <w:r w:rsidR="00D43116" w:rsidRPr="00F304D9">
        <w:rPr>
          <w:rFonts w:ascii="Times New Roman" w:hAnsi="Times New Roman" w:cs="Times New Roman"/>
          <w:szCs w:val="24"/>
        </w:rPr>
        <w:t> </w:t>
      </w:r>
      <w:r w:rsidR="004D4473" w:rsidRPr="00F304D9">
        <w:rPr>
          <w:rFonts w:ascii="Times New Roman" w:hAnsi="Times New Roman" w:cs="Times New Roman"/>
          <w:szCs w:val="24"/>
        </w:rPr>
        <w:t>jego uwarunkowań (EZOP II)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badawczy lub uczelnia medyczna wybrana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zapewnienie wsparcia naukowego na potrzeby realizacji NPZ przez finansowanie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,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rozpowszechniania i uwarunkowa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zaburze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psychicznych w wybranych populacjach oraz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dnienie zagadnie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zdrowia psychicznego w</w:t>
      </w:r>
      <w:r w:rsidR="00D43116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priorytetach NCN</w:t>
      </w:r>
      <w:r w:rsidR="0035696F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(przy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dnieniu istniej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systemu konkursów oraz podzia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 na panele i NCBR (po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dnieniu obecnej struktury programów) oraz po zaj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ciu stanowiska przez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ciwe organy NCN i NCBR;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MNiSzW, NCN, NCBiR oraz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</w:t>
      </w:r>
      <w:r w:rsidR="007F73E3" w:rsidRPr="00F304D9">
        <w:rPr>
          <w:rFonts w:ascii="Times New Roman" w:hAnsi="Times New Roman" w:cs="Times New Roman"/>
          <w:szCs w:val="24"/>
        </w:rPr>
        <w:t>p</w:t>
      </w:r>
      <w:r w:rsidR="004D4473" w:rsidRPr="00F304D9">
        <w:rPr>
          <w:rFonts w:ascii="Times New Roman" w:hAnsi="Times New Roman" w:cs="Times New Roman"/>
          <w:szCs w:val="24"/>
        </w:rPr>
        <w:t>rowadzenie działań na rzecz oceny potrzeb z zakresu ochrony zdrowia psychicznego w</w:t>
      </w:r>
      <w:r w:rsidR="00D43116" w:rsidRPr="00F304D9">
        <w:rPr>
          <w:rFonts w:ascii="Times New Roman" w:hAnsi="Times New Roman" w:cs="Times New Roman"/>
          <w:szCs w:val="24"/>
        </w:rPr>
        <w:t> </w:t>
      </w:r>
      <w:r w:rsidR="004D4473" w:rsidRPr="00F304D9">
        <w:rPr>
          <w:rFonts w:ascii="Times New Roman" w:hAnsi="Times New Roman" w:cs="Times New Roman"/>
          <w:szCs w:val="24"/>
        </w:rPr>
        <w:t>populacji rodzin zastępczych i prowadzących rodzinne domy dziecka oraz wychowawców w placówkach instytucjonalnej pieczy zastępczej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MRPiPS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4) </w:t>
      </w:r>
      <w:r w:rsidR="007F73E3" w:rsidRPr="00F304D9">
        <w:rPr>
          <w:rFonts w:ascii="Times New Roman" w:hAnsi="Times New Roman" w:cs="Times New Roman"/>
          <w:szCs w:val="24"/>
        </w:rPr>
        <w:t>p</w:t>
      </w:r>
      <w:r w:rsidR="004D4473" w:rsidRPr="00F304D9">
        <w:rPr>
          <w:rFonts w:ascii="Times New Roman" w:hAnsi="Times New Roman" w:cs="Times New Roman"/>
          <w:szCs w:val="24"/>
        </w:rPr>
        <w:t>odejmowanie działań służących ocenie potrzeb z zakresu ochrony zdrowia psychicznego w</w:t>
      </w:r>
      <w:r w:rsidR="000F3AFF" w:rsidRPr="00F304D9">
        <w:rPr>
          <w:rFonts w:ascii="Times New Roman" w:hAnsi="Times New Roman" w:cs="Times New Roman"/>
          <w:szCs w:val="24"/>
        </w:rPr>
        <w:t> </w:t>
      </w:r>
      <w:r w:rsidR="004D4473" w:rsidRPr="00F304D9">
        <w:rPr>
          <w:rFonts w:ascii="Times New Roman" w:hAnsi="Times New Roman" w:cs="Times New Roman"/>
          <w:szCs w:val="24"/>
        </w:rPr>
        <w:t>populacji żołnierzy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MON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5) </w:t>
      </w:r>
      <w:r w:rsidR="007F73E3" w:rsidRPr="00F304D9">
        <w:rPr>
          <w:rFonts w:ascii="Times New Roman" w:hAnsi="Times New Roman" w:cs="Times New Roman"/>
          <w:szCs w:val="24"/>
        </w:rPr>
        <w:t>k</w:t>
      </w:r>
      <w:r w:rsidR="004D4473" w:rsidRPr="00F304D9">
        <w:rPr>
          <w:rFonts w:ascii="Times New Roman" w:hAnsi="Times New Roman" w:cs="Times New Roman"/>
          <w:szCs w:val="24"/>
        </w:rPr>
        <w:t>oordynacja, monitorowanie oraz ewaluacja skuteczności i efektywności zadań prowadzonych w celu profilaktyki problemów zdrowia psychicznego i poprawy dobrostanu psychicznego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IPiN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6) </w:t>
      </w:r>
      <w:r w:rsidR="007F73E3" w:rsidRPr="00F304D9">
        <w:rPr>
          <w:rFonts w:ascii="Times New Roman" w:hAnsi="Times New Roman" w:cs="Times New Roman"/>
          <w:szCs w:val="24"/>
        </w:rPr>
        <w:t>p</w:t>
      </w:r>
      <w:r w:rsidR="004D4473" w:rsidRPr="00F304D9">
        <w:rPr>
          <w:rFonts w:ascii="Times New Roman" w:hAnsi="Times New Roman" w:cs="Times New Roman"/>
          <w:szCs w:val="24"/>
        </w:rPr>
        <w:t>owołanie zespołu koordynującego działanie i monitorującego realizację zadań dotyczących promocji zdrowia psychicznego i profilaktyki zaburzeń psychicznych, z udziałem przedstawicieli jednostek organizacyjnych pomocy społecznej, opieki zdrowotnej oraz systemu oświaty na danym obszarze</w:t>
      </w:r>
      <w:r w:rsidR="007F73E3"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JST</w:t>
      </w:r>
    </w:p>
    <w:p w:rsidR="006670DC" w:rsidRPr="00F304D9" w:rsidRDefault="006670DC" w:rsidP="00705A6B">
      <w:pPr>
        <w:pStyle w:val="LITlitera"/>
        <w:rPr>
          <w:rFonts w:ascii="Times New Roman" w:hAnsi="Times New Roman" w:cs="Times New Roman"/>
          <w:szCs w:val="24"/>
        </w:rPr>
      </w:pP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VIII.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>realizacji celu operacyjnego 4: Ograniczenie ryzyka zdrowotnego wynikaj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ą</w:t>
      </w:r>
      <w:r w:rsidRPr="00F304D9">
        <w:rPr>
          <w:rStyle w:val="Pogrubienie"/>
          <w:rFonts w:ascii="Times New Roman" w:hAnsi="Times New Roman" w:cs="Times New Roman"/>
          <w:szCs w:val="24"/>
        </w:rPr>
        <w:t>cego z zagro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ż</w:t>
      </w:r>
      <w:r w:rsidRPr="00F304D9">
        <w:rPr>
          <w:rStyle w:val="Pogrubienie"/>
          <w:rFonts w:ascii="Times New Roman" w:hAnsi="Times New Roman" w:cs="Times New Roman"/>
          <w:szCs w:val="24"/>
        </w:rPr>
        <w:t>e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fizycznych, chemicznych i biologicznych w</w:t>
      </w:r>
      <w:r w:rsidR="00D43116" w:rsidRPr="00F304D9">
        <w:rPr>
          <w:rStyle w:val="Pogrubienie"/>
          <w:rFonts w:ascii="Times New Roman" w:hAnsi="Times New Roman" w:cs="Times New Roman"/>
          <w:szCs w:val="24"/>
        </w:rPr>
        <w:t> 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ś</w:t>
      </w:r>
      <w:r w:rsidRPr="00F304D9">
        <w:rPr>
          <w:rStyle w:val="Pogrubienie"/>
          <w:rFonts w:ascii="Times New Roman" w:hAnsi="Times New Roman" w:cs="Times New Roman"/>
          <w:szCs w:val="24"/>
        </w:rPr>
        <w:t>rodowisku zewn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ę</w:t>
      </w:r>
      <w:r w:rsidRPr="00F304D9">
        <w:rPr>
          <w:rStyle w:val="Pogrubienie"/>
          <w:rFonts w:ascii="Times New Roman" w:hAnsi="Times New Roman" w:cs="Times New Roman"/>
          <w:szCs w:val="24"/>
        </w:rPr>
        <w:t>trznym, miejscu pracy, zamieszkania, rekreacji oraz nauki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towanie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 sprzyjaj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zdrowiu.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1.1. Prowadzenie polityki ukierunkowanej na </w:t>
      </w:r>
      <w:r w:rsidR="00517EDD" w:rsidRPr="00F304D9">
        <w:rPr>
          <w:rFonts w:ascii="Times New Roman" w:hAnsi="Times New Roman" w:cs="Times New Roman"/>
          <w:szCs w:val="24"/>
        </w:rPr>
        <w:t xml:space="preserve">zmniejszanie </w:t>
      </w:r>
      <w:r w:rsidRPr="00F304D9">
        <w:rPr>
          <w:rFonts w:ascii="Times New Roman" w:hAnsi="Times New Roman" w:cs="Times New Roman"/>
          <w:szCs w:val="24"/>
        </w:rPr>
        <w:t>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 na fizyczne, chemiczne i biologiczne czynniki ryzyka zdrowotnego przez: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wspieranie poprawy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powietrza;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 (z wy</w:t>
      </w:r>
      <w:r w:rsidRPr="00F304D9">
        <w:rPr>
          <w:rFonts w:ascii="Times New Roman" w:hAnsi="Times New Roman" w:cs="Times New Roman" w:hint="eastAsia"/>
          <w:szCs w:val="24"/>
        </w:rPr>
        <w:t>łą</w:t>
      </w:r>
      <w:r w:rsidRPr="00F304D9">
        <w:rPr>
          <w:rFonts w:ascii="Times New Roman" w:hAnsi="Times New Roman" w:cs="Times New Roman"/>
          <w:szCs w:val="24"/>
        </w:rPr>
        <w:t>czeniem wn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trz pomieszcze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) oraz GIS/PIS (w zakresie powietrza wewn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trz pomieszcze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)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promowanie bezpiecze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stwa zdrowotnego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wody;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135AA3">
        <w:rPr>
          <w:rFonts w:ascii="Times New Roman" w:hAnsi="Times New Roman" w:cs="Times New Roman"/>
          <w:szCs w:val="24"/>
        </w:rPr>
        <w:t>MRiRW</w:t>
      </w:r>
      <w:r w:rsidRPr="00F304D9">
        <w:rPr>
          <w:rFonts w:ascii="Times New Roman" w:hAnsi="Times New Roman" w:cs="Times New Roman"/>
          <w:szCs w:val="24"/>
        </w:rPr>
        <w:t xml:space="preserve">, </w:t>
      </w:r>
      <w:r w:rsidR="00135AA3">
        <w:rPr>
          <w:rFonts w:ascii="Times New Roman" w:hAnsi="Times New Roman" w:cs="Times New Roman"/>
          <w:szCs w:val="24"/>
        </w:rPr>
        <w:t>MŚ</w:t>
      </w:r>
      <w:r w:rsidRPr="00F304D9">
        <w:rPr>
          <w:rFonts w:ascii="Times New Roman" w:hAnsi="Times New Roman" w:cs="Times New Roman"/>
          <w:szCs w:val="24"/>
        </w:rPr>
        <w:t xml:space="preserve">, GIS,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MSW, GIS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MSW, MON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  <w:r w:rsidR="002053A5" w:rsidRPr="00F304D9">
        <w:rPr>
          <w:rFonts w:ascii="Times New Roman" w:hAnsi="Times New Roman" w:cs="Times New Roman"/>
          <w:szCs w:val="24"/>
        </w:rPr>
        <w:t xml:space="preserve"> i IMW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ograniczanie ekspozycji na nadmierny ha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 (w zakresie ha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asu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rodowiskowego), GIS/PIS, </w:t>
      </w:r>
      <w:r w:rsidR="003A581B" w:rsidRPr="00F304D9">
        <w:rPr>
          <w:rFonts w:ascii="Times New Roman" w:hAnsi="Times New Roman" w:cs="Times New Roman"/>
          <w:szCs w:val="24"/>
        </w:rPr>
        <w:t>MON</w:t>
      </w:r>
      <w:r w:rsidRPr="00F304D9">
        <w:rPr>
          <w:rFonts w:ascii="Times New Roman" w:hAnsi="Times New Roman" w:cs="Times New Roman"/>
          <w:szCs w:val="24"/>
        </w:rPr>
        <w:t>, GIS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MSW </w:t>
      </w:r>
      <w:r w:rsidR="007F73E3" w:rsidRPr="00F304D9">
        <w:rPr>
          <w:rFonts w:ascii="Times New Roman" w:hAnsi="Times New Roman" w:cs="Times New Roman"/>
          <w:szCs w:val="24"/>
        </w:rPr>
        <w:br/>
      </w:r>
      <w:r w:rsidRPr="00F304D9">
        <w:rPr>
          <w:rFonts w:ascii="Times New Roman" w:hAnsi="Times New Roman" w:cs="Times New Roman"/>
          <w:szCs w:val="24"/>
        </w:rPr>
        <w:t>(w zakresie ha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asu w pomieszczeniach 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 pracy)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zmniejszanie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enia na biologiczne czynniki chorobotwórcze;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MON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GIS, GIS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WP, </w:t>
      </w:r>
      <w:r w:rsidR="00B8130D" w:rsidRPr="00F304D9">
        <w:rPr>
          <w:rFonts w:ascii="Times New Roman" w:hAnsi="Times New Roman" w:cs="Times New Roman"/>
          <w:szCs w:val="24"/>
        </w:rPr>
        <w:t>NIL</w:t>
      </w:r>
      <w:r w:rsidR="002053A5" w:rsidRPr="00F304D9">
        <w:rPr>
          <w:rFonts w:ascii="Times New Roman" w:hAnsi="Times New Roman" w:cs="Times New Roman"/>
          <w:szCs w:val="24"/>
        </w:rPr>
        <w:t>, IMW</w:t>
      </w:r>
      <w:r w:rsidR="00B8130D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oraz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przeciwdzia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anie powstawaniu antybiotykooporno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u drobnoustrojów;</w:t>
      </w:r>
    </w:p>
    <w:p w:rsidR="00705A6B" w:rsidRPr="00F304D9" w:rsidRDefault="00705A6B" w:rsidP="0063226E">
      <w:pPr>
        <w:pStyle w:val="LITlitera"/>
        <w:ind w:hanging="278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MZ, NIL, MRiRW, MON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Inspekcj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Sanitarn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MSW oraz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ograniczanie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 na szkodliwe substancje chemiczne i czynniki biologiczne w</w:t>
      </w:r>
      <w:r w:rsidR="007F73E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otoczeniu cz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owieka (w tym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 ochrony ro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lin,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rodki uprawy ro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lin, produkty biobójcze, antybiotyki, substancje endokrynopodobne);</w:t>
      </w:r>
    </w:p>
    <w:p w:rsidR="00705A6B" w:rsidRPr="00F304D9" w:rsidRDefault="00705A6B" w:rsidP="0063226E">
      <w:pPr>
        <w:pStyle w:val="LITlitera"/>
        <w:ind w:hanging="278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GIS/PIS, MRiRW, M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,</w:t>
      </w:r>
      <w:r w:rsidR="003A581B" w:rsidRPr="00F304D9">
        <w:rPr>
          <w:rFonts w:ascii="Times New Roman" w:hAnsi="Times New Roman" w:cs="Times New Roman"/>
          <w:szCs w:val="24"/>
        </w:rPr>
        <w:t xml:space="preserve"> MON,</w:t>
      </w:r>
      <w:r w:rsidRPr="00F304D9">
        <w:rPr>
          <w:rFonts w:ascii="Times New Roman" w:hAnsi="Times New Roman" w:cs="Times New Roman"/>
          <w:szCs w:val="24"/>
        </w:rPr>
        <w:t xml:space="preserve">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PZH, Instytut Medycyny Pracy w 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odzi, </w:t>
      </w:r>
      <w:r w:rsidR="002053A5" w:rsidRPr="00F304D9">
        <w:rPr>
          <w:rFonts w:ascii="Times New Roman" w:hAnsi="Times New Roman" w:cs="Times New Roman"/>
          <w:szCs w:val="24"/>
        </w:rPr>
        <w:t xml:space="preserve">IMW,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 oraz Inspektor do spraw Substancji Chemicznych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zwi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kszenie zaanga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owania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medycyny pracy w zadania profilaktyczne.</w:t>
      </w:r>
    </w:p>
    <w:p w:rsidR="00705A6B" w:rsidRPr="00F304D9" w:rsidRDefault="00705A6B" w:rsidP="0063226E">
      <w:pPr>
        <w:pStyle w:val="LITlitera"/>
        <w:ind w:hanging="278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MZ, Instytut Medycyny Pracy w 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 oraz MON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1.2.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edukacyjnej,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3D6759" w:rsidRPr="00F304D9">
        <w:rPr>
          <w:rFonts w:ascii="Times New Roman" w:hAnsi="Times New Roman" w:cs="Times New Roman"/>
          <w:szCs w:val="24"/>
        </w:rPr>
        <w:tab/>
      </w:r>
      <w:r w:rsidRPr="00F304D9">
        <w:rPr>
          <w:rFonts w:ascii="Times New Roman" w:hAnsi="Times New Roman" w:cs="Times New Roman"/>
          <w:szCs w:val="24"/>
        </w:rPr>
        <w:t>upowszechnianie wiedzy na temat szkodliwego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ywania substancji chemicznych i</w:t>
      </w:r>
      <w:r w:rsidR="002C501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ich mieszanin na zdrowie cz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owieka 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rodowisko oraz wiedzy na temat zapobiegania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ywaniom czynnik</w:t>
      </w:r>
      <w:r w:rsidR="00B86F96" w:rsidRPr="00F304D9">
        <w:rPr>
          <w:rFonts w:ascii="Times New Roman" w:hAnsi="Times New Roman" w:cs="Times New Roman"/>
          <w:szCs w:val="24"/>
        </w:rPr>
        <w:t>ów</w:t>
      </w:r>
      <w:r w:rsidRPr="00F304D9">
        <w:rPr>
          <w:rFonts w:ascii="Times New Roman" w:hAnsi="Times New Roman" w:cs="Times New Roman"/>
          <w:szCs w:val="24"/>
        </w:rPr>
        <w:t xml:space="preserve"> chemiczn</w:t>
      </w:r>
      <w:r w:rsidR="00B86F96" w:rsidRPr="00F304D9">
        <w:rPr>
          <w:rFonts w:ascii="Times New Roman" w:hAnsi="Times New Roman" w:cs="Times New Roman"/>
          <w:szCs w:val="24"/>
        </w:rPr>
        <w:t>ych</w:t>
      </w:r>
      <w:r w:rsidRPr="00F304D9">
        <w:rPr>
          <w:rFonts w:ascii="Times New Roman" w:hAnsi="Times New Roman" w:cs="Times New Roman"/>
          <w:szCs w:val="24"/>
        </w:rPr>
        <w:t xml:space="preserve"> stosowan</w:t>
      </w:r>
      <w:r w:rsidR="00B86F96" w:rsidRPr="00F304D9">
        <w:rPr>
          <w:rFonts w:ascii="Times New Roman" w:hAnsi="Times New Roman" w:cs="Times New Roman"/>
          <w:szCs w:val="24"/>
        </w:rPr>
        <w:t>ych</w:t>
      </w:r>
      <w:r w:rsidRPr="00F304D9">
        <w:rPr>
          <w:rFonts w:ascii="Times New Roman" w:hAnsi="Times New Roman" w:cs="Times New Roman"/>
          <w:szCs w:val="24"/>
        </w:rPr>
        <w:t xml:space="preserve"> w gospodarstwach domowych i</w:t>
      </w:r>
      <w:r w:rsidR="007F73E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w miejscu pracy</w:t>
      </w:r>
      <w:r w:rsidR="00B86F96" w:rsidRPr="00F304D9">
        <w:rPr>
          <w:rFonts w:ascii="Times New Roman" w:hAnsi="Times New Roman" w:cs="Times New Roman"/>
          <w:szCs w:val="24"/>
        </w:rPr>
        <w:t xml:space="preserve"> na zdrowie człowieka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1A3C86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Inspektor do spraw Substancji Chemicznych, Instytut Medycyny Pracy</w:t>
      </w:r>
      <w:r w:rsidR="0084784E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w</w:t>
      </w:r>
      <w:r w:rsidR="007F73E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odzi, </w:t>
      </w:r>
      <w:r w:rsidR="002053A5" w:rsidRPr="00F304D9">
        <w:rPr>
          <w:rFonts w:ascii="Times New Roman" w:hAnsi="Times New Roman" w:cs="Times New Roman"/>
          <w:szCs w:val="24"/>
        </w:rPr>
        <w:t xml:space="preserve">IMW, </w:t>
      </w:r>
      <w:r w:rsidRPr="00F304D9">
        <w:rPr>
          <w:rFonts w:ascii="Times New Roman" w:hAnsi="Times New Roman" w:cs="Times New Roman"/>
          <w:szCs w:val="24"/>
        </w:rPr>
        <w:t xml:space="preserve">GIS,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</w:t>
      </w:r>
    </w:p>
    <w:p w:rsidR="00B86F96" w:rsidRPr="00F304D9" w:rsidRDefault="00705A6B" w:rsidP="00B86F96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</w:t>
      </w:r>
      <w:r w:rsidRPr="00F304D9">
        <w:rPr>
          <w:rFonts w:ascii="Times New Roman" w:hAnsi="Times New Roman" w:cs="Times New Roman"/>
          <w:szCs w:val="24"/>
        </w:rPr>
        <w:tab/>
        <w:t xml:space="preserve">upowszechnianie wiedzy na temat 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róde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 emisji i powstawania zanieczyszcze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w</w:t>
      </w:r>
      <w:r w:rsidR="007F73E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rodowisku, ich rozpraszania i migracji oraz szkodliwego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ywania na zdrowie cz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owieka, w tym </w:t>
      </w:r>
      <w:r w:rsidR="00B86F96" w:rsidRPr="00F304D9">
        <w:rPr>
          <w:rFonts w:ascii="Times New Roman" w:hAnsi="Times New Roman" w:cs="Times New Roman"/>
          <w:szCs w:val="24"/>
        </w:rPr>
        <w:t xml:space="preserve">możliwości </w:t>
      </w:r>
      <w:r w:rsidRPr="00F304D9">
        <w:rPr>
          <w:rFonts w:ascii="Times New Roman" w:hAnsi="Times New Roman" w:cs="Times New Roman"/>
          <w:szCs w:val="24"/>
        </w:rPr>
        <w:t>zapobiegania negatywnym ich oddzia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ywaniom</w:t>
      </w:r>
      <w:r w:rsidR="00517EDD" w:rsidRPr="00F304D9">
        <w:rPr>
          <w:rFonts w:ascii="Times New Roman" w:hAnsi="Times New Roman" w:cs="Times New Roman"/>
          <w:szCs w:val="24"/>
        </w:rPr>
        <w:t>;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027836" w:rsidRDefault="00B86F96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stwowa Inspekcja Sanitarna MSW, Instytut Medycyny Pracy w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</w:t>
      </w:r>
      <w:r w:rsidRPr="00F304D9">
        <w:rPr>
          <w:rFonts w:ascii="Times New Roman" w:hAnsi="Times New Roman" w:cs="Times New Roman"/>
          <w:szCs w:val="24"/>
        </w:rPr>
        <w:tab/>
        <w:t>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u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wiadamiania ryzyka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zanego z nadmiernym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eniem na zanieczyszczenie powietrza, wody, gleby, ha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asem oraz promieniowaniem elektromagnetycznym</w:t>
      </w:r>
      <w:r w:rsidR="00517EDD" w:rsidRPr="00F304D9">
        <w:rPr>
          <w:rFonts w:ascii="Times New Roman" w:hAnsi="Times New Roman" w:cs="Times New Roman"/>
          <w:szCs w:val="24"/>
        </w:rPr>
        <w:t>;</w:t>
      </w:r>
    </w:p>
    <w:p w:rsidR="00B86F96" w:rsidRPr="00F304D9" w:rsidRDefault="00B86F96" w:rsidP="0063226E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stwowa Inspekcja Sanitarna MSW, Instytut Medycyny Pracy w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</w:t>
      </w:r>
      <w:r w:rsidRPr="00F304D9">
        <w:rPr>
          <w:rFonts w:ascii="Times New Roman" w:hAnsi="Times New Roman" w:cs="Times New Roman"/>
          <w:szCs w:val="24"/>
        </w:rPr>
        <w:tab/>
        <w:t>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u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wiadamiania o ryzyku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zanym z chemikaliami i farmaceutykami obecnymi 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</w:t>
      </w:r>
      <w:r w:rsidR="00517EDD" w:rsidRPr="00F304D9">
        <w:rPr>
          <w:rFonts w:ascii="Times New Roman" w:hAnsi="Times New Roman" w:cs="Times New Roman"/>
          <w:szCs w:val="24"/>
        </w:rPr>
        <w:t>;</w:t>
      </w:r>
    </w:p>
    <w:p w:rsidR="00027836" w:rsidRDefault="00B86F96" w:rsidP="009E21C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stwowa Inspekcja Sanitarna MSW, Instytut Medycyny Pracy w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</w:t>
      </w:r>
      <w:r w:rsidRPr="00F304D9">
        <w:rPr>
          <w:rFonts w:ascii="Times New Roman" w:hAnsi="Times New Roman" w:cs="Times New Roman"/>
          <w:szCs w:val="24"/>
        </w:rPr>
        <w:tab/>
        <w:t>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promuj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zachowania prozdrowotne 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rodowisku, miejscach pracy i pobytu</w:t>
      </w:r>
      <w:r w:rsidR="00517EDD" w:rsidRPr="00F304D9">
        <w:rPr>
          <w:rFonts w:ascii="Times New Roman" w:hAnsi="Times New Roman" w:cs="Times New Roman"/>
          <w:szCs w:val="24"/>
        </w:rPr>
        <w:t>;</w:t>
      </w:r>
    </w:p>
    <w:p w:rsidR="00B86F96" w:rsidRPr="00F304D9" w:rsidRDefault="00B86F96" w:rsidP="0063226E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stwowa Inspekcja Sanitarna MSW, Instytut Medycyny Pracy w 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u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wiadamiania ryzyka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zanego z nadmiernym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eniem na promieniowanie ultrafioletowe;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 wybrany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7)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informacyjno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edukacyjnych promuj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zachowania prozdrowotne u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osób pracuj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eniu na czynniki szkodliwe w miejscu i ograniczanie nara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 na czynniki szkodliwe w zak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adach pracy.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</w:t>
      </w:r>
      <w:r w:rsidR="00B86F96"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/>
          <w:szCs w:val="24"/>
        </w:rPr>
        <w:t xml:space="preserve"> Inspekcj</w:t>
      </w:r>
      <w:r w:rsidR="00B86F96"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/>
          <w:szCs w:val="24"/>
        </w:rPr>
        <w:t xml:space="preserve"> Sanitarn</w:t>
      </w:r>
      <w:r w:rsidR="00B86F96"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/>
          <w:szCs w:val="24"/>
        </w:rPr>
        <w:t xml:space="preserve"> MSW, Instytut Medycyny Pracy w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odzi, </w:t>
      </w:r>
      <w:r w:rsidR="002053A5" w:rsidRPr="00F304D9">
        <w:rPr>
          <w:rFonts w:ascii="Times New Roman" w:hAnsi="Times New Roman" w:cs="Times New Roman"/>
          <w:szCs w:val="24"/>
        </w:rPr>
        <w:t xml:space="preserve">IMW, </w:t>
      </w:r>
      <w:r w:rsidR="00B86F96" w:rsidRPr="00F304D9">
        <w:rPr>
          <w:rFonts w:ascii="Times New Roman" w:hAnsi="Times New Roman" w:cs="Times New Roman"/>
          <w:szCs w:val="24"/>
        </w:rPr>
        <w:t xml:space="preserve">JST, </w:t>
      </w:r>
      <w:r w:rsidRPr="00F304D9">
        <w:rPr>
          <w:rFonts w:ascii="Times New Roman" w:hAnsi="Times New Roman" w:cs="Times New Roman"/>
          <w:szCs w:val="24"/>
        </w:rPr>
        <w:t>organizacje reprezentatywne dla pracodawców wybrane w</w:t>
      </w:r>
      <w:r w:rsidR="009B259F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MRPiPS oraz Centralny Instytut Ochrony Pracy –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stwowy Instytut Badawczy w ramach umowy zawartej z MRPiPS</w:t>
      </w:r>
      <w:r w:rsidR="00A251D2" w:rsidRPr="00F304D9">
        <w:rPr>
          <w:rFonts w:ascii="Times New Roman" w:hAnsi="Times New Roman" w:cs="Times New Roman"/>
          <w:szCs w:val="24"/>
        </w:rPr>
        <w:t>.</w:t>
      </w:r>
      <w:r w:rsidR="004309FA"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 Profilaktyka.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2.1.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zapobiegawczych,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</w:t>
      </w:r>
      <w:r w:rsidR="004309FA" w:rsidRPr="00F304D9">
        <w:rPr>
          <w:rFonts w:ascii="Times New Roman" w:hAnsi="Times New Roman" w:cs="Times New Roman"/>
          <w:szCs w:val="24"/>
        </w:rPr>
        <w:t xml:space="preserve">wypracowanie metodologii </w:t>
      </w:r>
      <w:r w:rsidRPr="00F304D9">
        <w:rPr>
          <w:rFonts w:ascii="Times New Roman" w:hAnsi="Times New Roman" w:cs="Times New Roman"/>
          <w:szCs w:val="24"/>
        </w:rPr>
        <w:t>ocen</w:t>
      </w:r>
      <w:r w:rsidR="004309FA" w:rsidRPr="00F304D9">
        <w:rPr>
          <w:rFonts w:ascii="Times New Roman" w:hAnsi="Times New Roman" w:cs="Times New Roman"/>
          <w:szCs w:val="24"/>
        </w:rPr>
        <w:t>y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rodowiskowych zagro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zdrowia mieszka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ców </w:t>
      </w:r>
      <w:r w:rsidR="00E6003B" w:rsidRPr="00F304D9">
        <w:rPr>
          <w:rFonts w:ascii="Times New Roman" w:hAnsi="Times New Roman" w:cs="Times New Roman"/>
          <w:szCs w:val="24"/>
        </w:rPr>
        <w:t xml:space="preserve">JST </w:t>
      </w:r>
      <w:r w:rsidR="004309FA" w:rsidRPr="00F304D9">
        <w:rPr>
          <w:rFonts w:ascii="Times New Roman" w:hAnsi="Times New Roman" w:cs="Times New Roman"/>
          <w:szCs w:val="24"/>
        </w:rPr>
        <w:t>oraz udzielanie wsparcia przy opracowywaniu wojewódzkich, powiatowych oraz gminnych programów ochrony środowiska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Jednostki naukowe zajmuj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rodowiskiem i zdrowiem (lub konsorcja) w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ramach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  <w:r w:rsidR="004309FA" w:rsidRPr="00F304D9">
        <w:rPr>
          <w:rFonts w:ascii="Times New Roman" w:hAnsi="Times New Roman" w:cs="Times New Roman"/>
          <w:szCs w:val="24"/>
        </w:rPr>
        <w:t xml:space="preserve"> we współpracy z MZ i MŚ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podejmowanie inicjatyw na rzecz profilaktyki chorób zawodowych i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prac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w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tym ze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nierzy zawodowych i funkcjonariuszy oraz wzmocnienie zdrowia pracuj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Medycyny Pracy im. prof. dr. J. Nofera,</w:t>
      </w:r>
      <w:r w:rsidRPr="00F304D9" w:rsidDel="0001301D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Instytut Medycyny Pracy i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 xml:space="preserve">Zdrowia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rodowiskowego oraz Instytut Medycyny Wsi w ramach umowy z MZ zawartej na wniosek </w:t>
      </w:r>
      <w:r w:rsidR="00C87DB9" w:rsidRPr="00F304D9">
        <w:rPr>
          <w:rFonts w:ascii="Times New Roman" w:hAnsi="Times New Roman" w:cs="Times New Roman"/>
          <w:szCs w:val="24"/>
        </w:rPr>
        <w:t xml:space="preserve">tych podmiotów </w:t>
      </w:r>
      <w:r w:rsidRPr="00F304D9">
        <w:rPr>
          <w:rFonts w:ascii="Times New Roman" w:hAnsi="Times New Roman" w:cs="Times New Roman"/>
          <w:szCs w:val="24"/>
        </w:rPr>
        <w:t>oraz WIHiE, w odniesieniu do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</w:t>
      </w:r>
    </w:p>
    <w:p w:rsidR="00027836" w:rsidRDefault="00705A6B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badanie, rozwijanie i promowanie zagadnie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czynnikami ryzyka chorób alergicznych i astmy, w tym szczególnie pochodzenia powietrzno</w:t>
      </w:r>
      <w:r w:rsidR="00B62106">
        <w:rPr>
          <w:rFonts w:ascii="Times New Roman" w:hAnsi="Times New Roman" w:cs="Times New Roman"/>
          <w:szCs w:val="24"/>
        </w:rPr>
        <w:t>-</w:t>
      </w:r>
      <w:r w:rsidRPr="00F304D9">
        <w:rPr>
          <w:rFonts w:ascii="Times New Roman" w:hAnsi="Times New Roman" w:cs="Times New Roman"/>
          <w:szCs w:val="24"/>
        </w:rPr>
        <w:t>pochodnego.</w:t>
      </w:r>
    </w:p>
    <w:p w:rsidR="00A251D2" w:rsidRPr="00F304D9" w:rsidRDefault="00C2147F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oraz podmiot wybrany w drodze konkursu ogłaszanego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prowadzenie zintegrowanej, skojarzonej profilaktyki próchnicy z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bów, w tym organizacja bezp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atnej opieki stomatologicznej (profilaktycznej i leczenia) dla dzieci i m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odzie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 oraz JST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5</w:t>
      </w:r>
      <w:r w:rsidR="00705A6B" w:rsidRPr="00F304D9">
        <w:rPr>
          <w:rFonts w:ascii="Times New Roman" w:hAnsi="Times New Roman" w:cs="Times New Roman"/>
          <w:szCs w:val="24"/>
        </w:rPr>
        <w:t>) profilaktyka chorób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nych i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u ludzi, z uwzgl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dnieniem podwy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szonego ryzyka zwi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zanego z pe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nieniem 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 xml:space="preserve">by przez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o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nierzy zawodowych i funkcjonariuszy, w tym przede wszystkim wirusowego zapalenia w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troby typu B i C, </w:t>
      </w:r>
      <w:r w:rsidR="004357F8" w:rsidRPr="00F304D9">
        <w:rPr>
          <w:rFonts w:ascii="Times New Roman" w:hAnsi="Times New Roman" w:cs="Times New Roman"/>
          <w:szCs w:val="24"/>
        </w:rPr>
        <w:t>zaka</w:t>
      </w:r>
      <w:r w:rsidR="004357F8" w:rsidRPr="00F304D9">
        <w:rPr>
          <w:rFonts w:ascii="Times New Roman" w:hAnsi="Times New Roman" w:cs="Times New Roman" w:hint="eastAsia"/>
          <w:szCs w:val="24"/>
        </w:rPr>
        <w:t>ż</w:t>
      </w:r>
      <w:r w:rsidR="004357F8" w:rsidRPr="00F304D9">
        <w:rPr>
          <w:rFonts w:ascii="Times New Roman" w:hAnsi="Times New Roman" w:cs="Times New Roman"/>
          <w:szCs w:val="24"/>
        </w:rPr>
        <w:t>e</w:t>
      </w:r>
      <w:r w:rsidR="004357F8" w:rsidRPr="00F304D9">
        <w:rPr>
          <w:rFonts w:ascii="Times New Roman" w:hAnsi="Times New Roman" w:cs="Times New Roman" w:hint="eastAsia"/>
          <w:szCs w:val="24"/>
        </w:rPr>
        <w:t>ń</w:t>
      </w:r>
      <w:r w:rsidR="004357F8" w:rsidRPr="00F304D9">
        <w:rPr>
          <w:rFonts w:ascii="Times New Roman" w:hAnsi="Times New Roman" w:cs="Times New Roman"/>
          <w:szCs w:val="24"/>
        </w:rPr>
        <w:t xml:space="preserve"> i </w:t>
      </w:r>
      <w:r w:rsidR="00705A6B" w:rsidRPr="00F304D9">
        <w:rPr>
          <w:rFonts w:ascii="Times New Roman" w:hAnsi="Times New Roman" w:cs="Times New Roman"/>
          <w:szCs w:val="24"/>
        </w:rPr>
        <w:t>chorób przenoszonych drog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 p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ciow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 (HIV, ki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a, rze</w:t>
      </w:r>
      <w:r w:rsidR="00705A6B" w:rsidRPr="00F304D9">
        <w:rPr>
          <w:rFonts w:ascii="Times New Roman" w:hAnsi="Times New Roman" w:cs="Times New Roman" w:hint="eastAsia"/>
          <w:szCs w:val="24"/>
        </w:rPr>
        <w:t>żą</w:t>
      </w:r>
      <w:r w:rsidR="00705A6B" w:rsidRPr="00F304D9">
        <w:rPr>
          <w:rFonts w:ascii="Times New Roman" w:hAnsi="Times New Roman" w:cs="Times New Roman"/>
          <w:szCs w:val="24"/>
        </w:rPr>
        <w:t>czka, chlamydioza, HPV), inwazyjnych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bakteryjnych (np. sepsa, zapalenie opon mózgowo</w:t>
      </w:r>
      <w:r w:rsidR="007F2631">
        <w:rPr>
          <w:rFonts w:ascii="Times New Roman" w:hAnsi="Times New Roman" w:cs="Times New Roman"/>
          <w:szCs w:val="24"/>
        </w:rPr>
        <w:t>–</w:t>
      </w:r>
      <w:r w:rsidR="00705A6B" w:rsidRPr="00F304D9">
        <w:rPr>
          <w:rFonts w:ascii="Times New Roman" w:hAnsi="Times New Roman" w:cs="Times New Roman"/>
          <w:szCs w:val="24"/>
        </w:rPr>
        <w:t>rdzeniowych i zapalenie p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uc z bakteriemi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), gru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licy oraz wybranych zagro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paso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ytniczych</w:t>
      </w:r>
      <w:r w:rsidR="00B62106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GIS, Pa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Inspekcj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Sanitarn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MSW</w:t>
      </w:r>
      <w:r w:rsidR="003A581B" w:rsidRPr="00F304D9">
        <w:rPr>
          <w:rFonts w:ascii="Times New Roman" w:hAnsi="Times New Roman" w:cs="Times New Roman"/>
          <w:szCs w:val="24"/>
        </w:rPr>
        <w:t>, MON,</w:t>
      </w:r>
      <w:r w:rsidRPr="00F304D9">
        <w:rPr>
          <w:rFonts w:ascii="Times New Roman" w:hAnsi="Times New Roman" w:cs="Times New Roman"/>
          <w:szCs w:val="24"/>
        </w:rPr>
        <w:t xml:space="preserve"> KCAIDS,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PZH, NIL</w:t>
      </w:r>
      <w:r w:rsidR="002053A5" w:rsidRPr="00F304D9">
        <w:rPr>
          <w:rFonts w:ascii="Times New Roman" w:hAnsi="Times New Roman" w:cs="Times New Roman"/>
          <w:szCs w:val="24"/>
        </w:rPr>
        <w:t>, IMW</w:t>
      </w:r>
      <w:r w:rsidRPr="00F304D9">
        <w:rPr>
          <w:rFonts w:ascii="Times New Roman" w:hAnsi="Times New Roman" w:cs="Times New Roman"/>
          <w:szCs w:val="24"/>
        </w:rPr>
        <w:t xml:space="preserve"> oraz Instytutem Gru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licy oraz WIHiE, w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odniesieniu do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705A6B" w:rsidRPr="00F304D9">
        <w:rPr>
          <w:rFonts w:ascii="Times New Roman" w:hAnsi="Times New Roman" w:cs="Times New Roman"/>
          <w:szCs w:val="24"/>
        </w:rPr>
        <w:t>) prowadzenie bada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w kierunku biologicznych czynników chorobotwórczych dla celów nadzoru epidemiologicznego obejmuj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ce: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 potwierdzenie podejrzenia albo rozpoznania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 lub choroby zaka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nej,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 prowadzenie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przegl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dowych oraz nadzoru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rodowiskowego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 chorób zaka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nych oraz wywo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je biologicznych czynników chorobotwórczych,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c) identyfikacj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oraz </w:t>
      </w:r>
      <w:r w:rsidR="004357F8" w:rsidRPr="00F304D9">
        <w:rPr>
          <w:rFonts w:ascii="Times New Roman" w:hAnsi="Times New Roman" w:cs="Times New Roman"/>
          <w:szCs w:val="24"/>
        </w:rPr>
        <w:t>charakterystyk</w:t>
      </w:r>
      <w:r w:rsidR="004357F8" w:rsidRPr="00F304D9">
        <w:rPr>
          <w:rFonts w:ascii="Times New Roman" w:hAnsi="Times New Roman" w:cs="Times New Roman" w:hint="eastAsia"/>
          <w:szCs w:val="24"/>
        </w:rPr>
        <w:t>ę</w:t>
      </w:r>
      <w:r w:rsidR="004357F8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biologicznych czynników chorobotwórczych w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zakresie ich cech genotypowych i fenotypowych, w tym ich lekooporno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d) badania niezb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dne do potwierdzenia nieobecno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biologicznych czynników chorobotwórczych wywo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choroby zaka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ne podlegaj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 eliminacji lub eradykacji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– w przypadkach uzasadnionych sytuacj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epidemiologiczn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oraz potrzebami krajowego i</w:t>
      </w:r>
      <w:r w:rsidR="00A251D2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dzynarodowego nadzoru epidemiologicznego nad zaka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eniami i chorobami zaka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nymi;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</w:t>
      </w:r>
      <w:r w:rsidR="00A251D2" w:rsidRPr="00F304D9">
        <w:rPr>
          <w:rFonts w:ascii="Times New Roman" w:hAnsi="Times New Roman" w:cs="Times New Roman"/>
          <w:szCs w:val="24"/>
        </w:rPr>
        <w:t>NIZP</w:t>
      </w:r>
      <w:r w:rsidR="007F2631">
        <w:rPr>
          <w:rFonts w:ascii="Times New Roman" w:hAnsi="Times New Roman" w:cs="Times New Roman"/>
          <w:szCs w:val="24"/>
        </w:rPr>
        <w:t>–</w:t>
      </w:r>
      <w:r w:rsidR="00A251D2" w:rsidRPr="00F304D9">
        <w:rPr>
          <w:rFonts w:ascii="Times New Roman" w:hAnsi="Times New Roman" w:cs="Times New Roman"/>
          <w:szCs w:val="24"/>
        </w:rPr>
        <w:t>PHZ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</w:t>
      </w:r>
      <w:r w:rsidR="00705A6B" w:rsidRPr="00F304D9">
        <w:rPr>
          <w:rFonts w:ascii="Times New Roman" w:hAnsi="Times New Roman" w:cs="Times New Roman"/>
          <w:szCs w:val="24"/>
        </w:rPr>
        <w:t>) prowadzenie dzia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na rzecz eradykacji polio oraz eliminacji odry i ró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yczki;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MZ, MON oraz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</w:t>
      </w:r>
      <w:r w:rsidR="00705A6B" w:rsidRPr="00F304D9">
        <w:rPr>
          <w:rFonts w:ascii="Times New Roman" w:hAnsi="Times New Roman" w:cs="Times New Roman"/>
          <w:szCs w:val="24"/>
        </w:rPr>
        <w:t>) poprawa bezpiecze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>stwa opieki zdrowotnej, w tym kszta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towanie postaw i umiej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tno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personelu medycznego,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metod sterylizacji, dekontaminacji i dezynfekcji;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MON</w:t>
      </w:r>
      <w:r w:rsidR="00C2147F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GIS</w:t>
      </w:r>
      <w:r w:rsidR="00C2147F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GIS</w:t>
      </w:r>
      <w:r w:rsidR="00C2147F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MSW, </w:t>
      </w:r>
      <w:r w:rsidR="00C2147F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</w:t>
      </w:r>
      <w:r w:rsidR="00AA74D5" w:rsidRPr="00F304D9">
        <w:rPr>
          <w:rFonts w:ascii="Times New Roman" w:hAnsi="Times New Roman" w:cs="Times New Roman"/>
          <w:szCs w:val="24"/>
        </w:rPr>
        <w:t>, NIL</w:t>
      </w:r>
      <w:r w:rsidRPr="00F304D9">
        <w:rPr>
          <w:rFonts w:ascii="Times New Roman" w:hAnsi="Times New Roman" w:cs="Times New Roman"/>
          <w:szCs w:val="24"/>
        </w:rPr>
        <w:t xml:space="preserve"> oraz CMJ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</w:t>
      </w:r>
      <w:r w:rsidR="00705A6B" w:rsidRPr="00F304D9">
        <w:rPr>
          <w:rFonts w:ascii="Times New Roman" w:hAnsi="Times New Roman" w:cs="Times New Roman"/>
          <w:szCs w:val="24"/>
        </w:rPr>
        <w:t>) zwi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kszania kompetencji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monitorowania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szpitalnych;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MON</w:t>
      </w:r>
      <w:r w:rsidR="00C2147F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GIS, </w:t>
      </w:r>
      <w:r w:rsidR="00C2147F" w:rsidRPr="00F304D9">
        <w:rPr>
          <w:rFonts w:ascii="Times New Roman" w:hAnsi="Times New Roman" w:cs="Times New Roman"/>
          <w:szCs w:val="24"/>
        </w:rPr>
        <w:t xml:space="preserve">GIS MSW, PIS </w:t>
      </w:r>
      <w:r w:rsidRPr="00F304D9">
        <w:rPr>
          <w:rFonts w:ascii="Times New Roman" w:hAnsi="Times New Roman" w:cs="Times New Roman"/>
          <w:szCs w:val="24"/>
        </w:rPr>
        <w:t>MSW</w:t>
      </w:r>
      <w:r w:rsidR="00C2147F" w:rsidRPr="00F304D9">
        <w:rPr>
          <w:rFonts w:ascii="Times New Roman" w:hAnsi="Times New Roman" w:cs="Times New Roman"/>
          <w:szCs w:val="24"/>
        </w:rPr>
        <w:t>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AA74D5" w:rsidRPr="00F304D9">
        <w:rPr>
          <w:rFonts w:ascii="Times New Roman" w:hAnsi="Times New Roman" w:cs="Times New Roman"/>
          <w:szCs w:val="24"/>
        </w:rPr>
        <w:t>NIL</w:t>
      </w:r>
      <w:r w:rsidRPr="00F304D9">
        <w:rPr>
          <w:rFonts w:ascii="Times New Roman" w:hAnsi="Times New Roman" w:cs="Times New Roman"/>
          <w:szCs w:val="24"/>
        </w:rPr>
        <w:t xml:space="preserve"> oraz CMJ</w:t>
      </w:r>
    </w:p>
    <w:p w:rsidR="00705A6B" w:rsidRPr="00F304D9" w:rsidRDefault="00A251D2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10</w:t>
      </w:r>
      <w:r w:rsidR="00705A6B" w:rsidRPr="00F304D9">
        <w:rPr>
          <w:rFonts w:ascii="Times New Roman" w:hAnsi="Times New Roman" w:cs="Times New Roman"/>
          <w:szCs w:val="24"/>
        </w:rPr>
        <w:t>) zach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canie do szczepie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nieobowi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zkowych, w tym 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b mundurowych celem utrzymania niskiej zapadalno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z przyczyn operacyjnych</w:t>
      </w:r>
      <w:r w:rsidR="007B5DCE"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MZ, MON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PZH, Instytut Medycyny Pracy w 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odzi,</w:t>
      </w:r>
      <w:r w:rsidR="00AA74D5" w:rsidRPr="00F304D9">
        <w:rPr>
          <w:rFonts w:ascii="Times New Roman" w:hAnsi="Times New Roman" w:cs="Times New Roman"/>
          <w:szCs w:val="24"/>
        </w:rPr>
        <w:t xml:space="preserve"> NIL,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037CF3" w:rsidRPr="00F304D9">
        <w:rPr>
          <w:rFonts w:ascii="Times New Roman" w:hAnsi="Times New Roman" w:cs="Times New Roman"/>
          <w:szCs w:val="24"/>
        </w:rPr>
        <w:t>GIS MSW,</w:t>
      </w:r>
      <w:r w:rsidR="00037CF3" w:rsidRPr="00F304D9" w:rsidDel="00407D5E">
        <w:rPr>
          <w:rFonts w:ascii="Times New Roman" w:hAnsi="Times New Roman" w:cs="Times New Roman"/>
          <w:szCs w:val="24"/>
        </w:rPr>
        <w:t xml:space="preserve"> </w:t>
      </w:r>
      <w:r w:rsidR="00407D5E" w:rsidRPr="00F304D9">
        <w:rPr>
          <w:rFonts w:ascii="Times New Roman" w:hAnsi="Times New Roman" w:cs="Times New Roman"/>
          <w:szCs w:val="24"/>
        </w:rPr>
        <w:t>PIS</w:t>
      </w:r>
      <w:r w:rsidRPr="00F304D9">
        <w:rPr>
          <w:rFonts w:ascii="Times New Roman" w:hAnsi="Times New Roman" w:cs="Times New Roman"/>
          <w:szCs w:val="24"/>
        </w:rPr>
        <w:t xml:space="preserve"> MSW oraz GIS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A251D2" w:rsidRPr="00F304D9">
        <w:rPr>
          <w:rFonts w:ascii="Times New Roman" w:hAnsi="Times New Roman" w:cs="Times New Roman"/>
          <w:szCs w:val="24"/>
        </w:rPr>
        <w:t>1</w:t>
      </w:r>
      <w:r w:rsidR="00705A6B" w:rsidRPr="00F304D9">
        <w:rPr>
          <w:rFonts w:ascii="Times New Roman" w:hAnsi="Times New Roman" w:cs="Times New Roman"/>
          <w:szCs w:val="24"/>
        </w:rPr>
        <w:t>) nadzór nad warunkami pracy</w:t>
      </w:r>
      <w:r w:rsidR="007B5DCE" w:rsidRPr="00F304D9">
        <w:rPr>
          <w:rFonts w:ascii="Times New Roman" w:hAnsi="Times New Roman" w:cs="Times New Roman"/>
          <w:szCs w:val="24"/>
        </w:rPr>
        <w:t xml:space="preserve">; </w:t>
      </w:r>
    </w:p>
    <w:p w:rsidR="00705A6B" w:rsidRPr="00F304D9" w:rsidRDefault="00705A6B" w:rsidP="00705A6B">
      <w:pPr>
        <w:pStyle w:val="PKTpunkt"/>
        <w:ind w:firstLine="8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GIS/PIS,</w:t>
      </w:r>
      <w:r w:rsidR="006E3A29" w:rsidRPr="00F304D9">
        <w:rPr>
          <w:rFonts w:ascii="Times New Roman" w:hAnsi="Times New Roman" w:cs="Times New Roman"/>
          <w:szCs w:val="24"/>
        </w:rPr>
        <w:t xml:space="preserve"> PIS MSW</w:t>
      </w:r>
      <w:r w:rsidR="003A581B" w:rsidRPr="00F304D9">
        <w:rPr>
          <w:rFonts w:ascii="Times New Roman" w:hAnsi="Times New Roman" w:cs="Times New Roman"/>
          <w:szCs w:val="24"/>
        </w:rPr>
        <w:t>, MON</w:t>
      </w:r>
      <w:r w:rsidR="002053A5" w:rsidRPr="00F304D9">
        <w:rPr>
          <w:rFonts w:ascii="Times New Roman" w:hAnsi="Times New Roman" w:cs="Times New Roman"/>
          <w:szCs w:val="24"/>
        </w:rPr>
        <w:t>, IMW</w:t>
      </w:r>
      <w:r w:rsidR="006E3A29" w:rsidRPr="00F304D9">
        <w:rPr>
          <w:rFonts w:ascii="Times New Roman" w:hAnsi="Times New Roman" w:cs="Times New Roman"/>
          <w:szCs w:val="24"/>
        </w:rPr>
        <w:t xml:space="preserve"> oraz</w:t>
      </w:r>
      <w:r w:rsidRPr="00F304D9">
        <w:rPr>
          <w:rFonts w:ascii="Times New Roman" w:hAnsi="Times New Roman" w:cs="Times New Roman"/>
          <w:szCs w:val="24"/>
        </w:rPr>
        <w:t xml:space="preserve"> Instytut Medycyny Pracy w 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odzi</w:t>
      </w:r>
    </w:p>
    <w:p w:rsidR="00705A6B" w:rsidRPr="00F304D9" w:rsidRDefault="00570880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A251D2" w:rsidRPr="00F304D9">
        <w:rPr>
          <w:rFonts w:ascii="Times New Roman" w:hAnsi="Times New Roman" w:cs="Times New Roman"/>
          <w:szCs w:val="24"/>
        </w:rPr>
        <w:t>2</w:t>
      </w:r>
      <w:r w:rsidR="00705A6B" w:rsidRPr="00F304D9">
        <w:rPr>
          <w:rFonts w:ascii="Times New Roman" w:hAnsi="Times New Roman" w:cs="Times New Roman"/>
          <w:szCs w:val="24"/>
        </w:rPr>
        <w:t>) podejmowanie inicjatyw na rzecz profilaktyki chorób zwi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zanych z zanieczyszczeniem 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rodowiska oraz zmian klimatu</w:t>
      </w:r>
      <w:r w:rsidR="00B62106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63226E">
      <w:pPr>
        <w:pStyle w:val="PKTpunkt"/>
        <w:ind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jednostki naukowe zajmuj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rodowiskiem i zdrowiem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(lub konsorcja</w:t>
      </w:r>
      <w:r w:rsidR="007B5DCE" w:rsidRPr="00F304D9">
        <w:rPr>
          <w:rFonts w:ascii="Times New Roman" w:hAnsi="Times New Roman" w:cs="Times New Roman"/>
          <w:szCs w:val="24"/>
        </w:rPr>
        <w:t xml:space="preserve"> jednostek naukowych</w:t>
      </w:r>
      <w:r w:rsidRPr="00F304D9">
        <w:rPr>
          <w:rFonts w:ascii="Times New Roman" w:hAnsi="Times New Roman" w:cs="Times New Roman"/>
          <w:szCs w:val="24"/>
        </w:rPr>
        <w:t>) w ramach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 Pozosta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 zadania wspieraj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prowadzenie monitoringu, w tym: </w:t>
      </w:r>
    </w:p>
    <w:p w:rsidR="00705A6B" w:rsidRPr="00F304D9" w:rsidRDefault="009D54AF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a) </w:t>
      </w:r>
      <w:r w:rsidR="00705A6B" w:rsidRPr="00F304D9">
        <w:rPr>
          <w:rFonts w:ascii="Times New Roman" w:hAnsi="Times New Roman" w:cs="Times New Roman"/>
          <w:szCs w:val="24"/>
        </w:rPr>
        <w:t>prowadzenie baz danych dot. wyst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powania czynników rakotwórczych i mutagennych w miejscu pracy</w:t>
      </w:r>
      <w:r w:rsidR="00B62106">
        <w:rPr>
          <w:rFonts w:ascii="Times New Roman" w:hAnsi="Times New Roman" w:cs="Times New Roman"/>
          <w:szCs w:val="24"/>
        </w:rPr>
        <w:t>,</w:t>
      </w:r>
    </w:p>
    <w:p w:rsidR="00705A6B" w:rsidRPr="00F304D9" w:rsidRDefault="009D54AF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</w:t>
      </w:r>
      <w:r w:rsidR="00705A6B" w:rsidRPr="00F304D9">
        <w:rPr>
          <w:rFonts w:ascii="Times New Roman" w:hAnsi="Times New Roman" w:cs="Times New Roman"/>
          <w:szCs w:val="24"/>
        </w:rPr>
        <w:t xml:space="preserve"> powadzenie Centralnego Rejestru Chorób Zawodowych, </w:t>
      </w:r>
    </w:p>
    <w:p w:rsidR="00705A6B" w:rsidRPr="00F304D9" w:rsidRDefault="009D54AF" w:rsidP="002A2094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c)</w:t>
      </w:r>
      <w:r w:rsidR="00705A6B" w:rsidRPr="00F304D9">
        <w:rPr>
          <w:rFonts w:ascii="Times New Roman" w:hAnsi="Times New Roman" w:cs="Times New Roman"/>
          <w:szCs w:val="24"/>
        </w:rPr>
        <w:t xml:space="preserve"> prowadzenie Krajowego Rejestru Czynników Biologicznych, </w:t>
      </w:r>
    </w:p>
    <w:p w:rsidR="00705A6B" w:rsidRPr="00F304D9" w:rsidRDefault="00705A6B" w:rsidP="0063226E">
      <w:pPr>
        <w:pStyle w:val="TIRtiret"/>
        <w:ind w:left="510" w:firstLine="0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Medycyny Pracy im. prof. dr. J. Nofera</w:t>
      </w:r>
      <w:r w:rsidR="002053A5" w:rsidRPr="00F304D9">
        <w:rPr>
          <w:rFonts w:ascii="Times New Roman" w:hAnsi="Times New Roman" w:cs="Times New Roman"/>
          <w:szCs w:val="24"/>
        </w:rPr>
        <w:t xml:space="preserve"> w ramach umowy zawartej z</w:t>
      </w:r>
      <w:r w:rsidR="0054222A" w:rsidRPr="00F304D9">
        <w:rPr>
          <w:rFonts w:ascii="Times New Roman" w:hAnsi="Times New Roman" w:cs="Times New Roman"/>
          <w:szCs w:val="24"/>
        </w:rPr>
        <w:t> </w:t>
      </w:r>
      <w:r w:rsidR="002053A5" w:rsidRPr="00F304D9">
        <w:rPr>
          <w:rFonts w:ascii="Times New Roman" w:hAnsi="Times New Roman" w:cs="Times New Roman"/>
          <w:szCs w:val="24"/>
        </w:rPr>
        <w:t>MZ na wniosek Instytutu</w:t>
      </w:r>
      <w:r w:rsidRPr="00F304D9">
        <w:rPr>
          <w:rFonts w:ascii="Times New Roman" w:hAnsi="Times New Roman" w:cs="Times New Roman"/>
          <w:szCs w:val="24"/>
        </w:rPr>
        <w:t>,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d</w:t>
      </w:r>
      <w:r w:rsidR="00705A6B" w:rsidRPr="00F304D9">
        <w:rPr>
          <w:rFonts w:ascii="Times New Roman" w:hAnsi="Times New Roman" w:cs="Times New Roman"/>
          <w:szCs w:val="24"/>
        </w:rPr>
        <w:t>) program monitorowania zdrowia s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u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b mundurowych,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3A581B" w:rsidRPr="00F304D9">
        <w:rPr>
          <w:rFonts w:ascii="Times New Roman" w:hAnsi="Times New Roman" w:cs="Times New Roman"/>
          <w:szCs w:val="24"/>
        </w:rPr>
        <w:t>MON</w:t>
      </w:r>
      <w:r w:rsidR="007174D5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/>
          <w:szCs w:val="24"/>
        </w:rPr>
        <w:t>) program monitorowania zdrowia pracuj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cych,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Medycyny Pracy im. prof. dr. J. Nofera,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GIS/PIS, 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f</w:t>
      </w:r>
      <w:r w:rsidR="00705A6B" w:rsidRPr="00F304D9">
        <w:rPr>
          <w:rFonts w:ascii="Times New Roman" w:hAnsi="Times New Roman" w:cs="Times New Roman"/>
          <w:szCs w:val="24"/>
        </w:rPr>
        <w:t xml:space="preserve">) gromadzenie informacji o stanie sanitarnym kraju,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GIS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G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>wnym Inspektorem Sanitarnym MSW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g</w:t>
      </w:r>
      <w:r w:rsidR="00705A6B" w:rsidRPr="00F304D9">
        <w:rPr>
          <w:rFonts w:ascii="Times New Roman" w:hAnsi="Times New Roman" w:cs="Times New Roman"/>
          <w:szCs w:val="24"/>
        </w:rPr>
        <w:t>) prowadzenie Pa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stwowego Monitoringu 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 xml:space="preserve">rodowiska,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IO</w:t>
      </w:r>
      <w:r w:rsidRPr="00F304D9">
        <w:rPr>
          <w:rFonts w:ascii="Times New Roman" w:hAnsi="Times New Roman" w:cs="Times New Roman" w:hint="eastAsia"/>
          <w:szCs w:val="24"/>
        </w:rPr>
        <w:t>Ś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h</w:t>
      </w:r>
      <w:r w:rsidR="00705A6B" w:rsidRPr="00F304D9">
        <w:rPr>
          <w:rFonts w:ascii="Times New Roman" w:hAnsi="Times New Roman" w:cs="Times New Roman"/>
          <w:szCs w:val="24"/>
        </w:rPr>
        <w:t>) monitorowanie zagro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fizycznych, chemicznych i biologicznych w miejscu pracy,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Medycyny Pracy im. prof. dr. J. Nofera</w:t>
      </w:r>
      <w:r w:rsidRPr="00F304D9" w:rsidDel="0001301D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oraz Instytut Medycyny Pracy i Zdrowia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rodowiskowego w ramach umowy z MZ zawartej na wniosek Instytutu 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i</w:t>
      </w:r>
      <w:r w:rsidR="00705A6B" w:rsidRPr="00F304D9">
        <w:rPr>
          <w:rFonts w:ascii="Times New Roman" w:hAnsi="Times New Roman" w:cs="Times New Roman"/>
          <w:szCs w:val="24"/>
        </w:rPr>
        <w:t>) nadzór epidemiologiczny nad chorobami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nymi, w tym w szczególno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ci:</w:t>
      </w:r>
    </w:p>
    <w:p w:rsidR="00705A6B" w:rsidRPr="00F304D9" w:rsidRDefault="007F2631" w:rsidP="00705A6B">
      <w:pPr>
        <w:pStyle w:val="LITliter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="00B62106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>sporz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dzenie krajowych raportów liczbowych o zarejestrowanych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eniach, zachorowaniach i zgonach na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enia i choroby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ne podlegaj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zg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 xml:space="preserve">oszeniu, </w:t>
      </w:r>
    </w:p>
    <w:p w:rsidR="00705A6B" w:rsidRPr="00F304D9" w:rsidRDefault="007F2631" w:rsidP="00705A6B">
      <w:pPr>
        <w:pStyle w:val="LITliter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–</w:t>
      </w:r>
      <w:r w:rsidR="00B62106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>sporz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dzenie rocznego raportu o stanie zaszczepienia przeciw chorobom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nym</w:t>
      </w:r>
      <w:r w:rsidR="00B62106">
        <w:rPr>
          <w:rFonts w:ascii="Times New Roman" w:hAnsi="Times New Roman" w:cs="Times New Roman"/>
          <w:szCs w:val="24"/>
        </w:rPr>
        <w:t>,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 w ramach umowy z GIS zawartej na wniosek Instytutu,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j</w:t>
      </w:r>
      <w:r w:rsidR="00705A6B" w:rsidRPr="00F304D9">
        <w:rPr>
          <w:rFonts w:ascii="Times New Roman" w:hAnsi="Times New Roman" w:cs="Times New Roman"/>
          <w:szCs w:val="24"/>
        </w:rPr>
        <w:t>) koordynacja przekazywania krajowych danych epidemiologicznych o zaka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eniach i</w:t>
      </w:r>
      <w:r w:rsidR="008172E8" w:rsidRPr="00F304D9">
        <w:rPr>
          <w:rFonts w:ascii="Times New Roman" w:hAnsi="Times New Roman" w:cs="Times New Roman"/>
          <w:szCs w:val="24"/>
        </w:rPr>
        <w:t> </w:t>
      </w:r>
      <w:r w:rsidR="00705A6B" w:rsidRPr="00F304D9">
        <w:rPr>
          <w:rFonts w:ascii="Times New Roman" w:hAnsi="Times New Roman" w:cs="Times New Roman"/>
          <w:szCs w:val="24"/>
        </w:rPr>
        <w:t>chorobach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nych do Europejskiego Centrum Zapobiegania oraz Kontroli Chorób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nych oraz innych instytucji i organizacji mi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dzynarodowych, w tym sporz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dzenie i przekazywanie raportów zawieraj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m.in. indywidualne (zanonimizowane) dane o zachorowaniach na choroby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 xml:space="preserve">ne zgodnie z definicjami przypadków,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 w ramach umowy z MZ zawartej na wniosek Instytutu,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k</w:t>
      </w:r>
      <w:r w:rsidR="00705A6B" w:rsidRPr="00F304D9">
        <w:rPr>
          <w:rFonts w:ascii="Times New Roman" w:hAnsi="Times New Roman" w:cs="Times New Roman"/>
          <w:szCs w:val="24"/>
        </w:rPr>
        <w:t>) kompleksowe badania rozpowszechnienia chorób zaka</w:t>
      </w:r>
      <w:r w:rsidR="00705A6B" w:rsidRPr="00F304D9">
        <w:rPr>
          <w:rFonts w:ascii="Times New Roman" w:hAnsi="Times New Roman" w:cs="Times New Roman" w:hint="eastAsia"/>
          <w:szCs w:val="24"/>
        </w:rPr>
        <w:t>ź</w:t>
      </w:r>
      <w:r w:rsidR="00705A6B" w:rsidRPr="00F304D9">
        <w:rPr>
          <w:rFonts w:ascii="Times New Roman" w:hAnsi="Times New Roman" w:cs="Times New Roman"/>
          <w:szCs w:val="24"/>
        </w:rPr>
        <w:t>nych oraz ich czynników ryzyka</w:t>
      </w:r>
      <w:r w:rsidR="00B62106">
        <w:rPr>
          <w:rFonts w:ascii="Times New Roman" w:hAnsi="Times New Roman" w:cs="Times New Roman"/>
          <w:szCs w:val="24"/>
        </w:rPr>
        <w:t>,</w:t>
      </w:r>
      <w:r w:rsidR="00B62106"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</w:t>
      </w:r>
      <w:r w:rsidR="000F3AFF" w:rsidRPr="00F304D9">
        <w:rPr>
          <w:rFonts w:ascii="Times New Roman" w:hAnsi="Times New Roman" w:cs="Times New Roman"/>
          <w:szCs w:val="24"/>
        </w:rPr>
        <w:t>NIZP</w:t>
      </w:r>
      <w:r w:rsidR="007F2631">
        <w:rPr>
          <w:rFonts w:ascii="Times New Roman" w:hAnsi="Times New Roman" w:cs="Times New Roman"/>
          <w:szCs w:val="24"/>
        </w:rPr>
        <w:t>–</w:t>
      </w:r>
      <w:r w:rsidR="000F3AFF" w:rsidRPr="00F304D9">
        <w:rPr>
          <w:rFonts w:ascii="Times New Roman" w:hAnsi="Times New Roman" w:cs="Times New Roman"/>
          <w:szCs w:val="24"/>
        </w:rPr>
        <w:t xml:space="preserve">PZH </w:t>
      </w:r>
    </w:p>
    <w:p w:rsidR="00705A6B" w:rsidRPr="00F304D9" w:rsidRDefault="00570880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l</w:t>
      </w:r>
      <w:r w:rsidR="00705A6B" w:rsidRPr="00F304D9">
        <w:rPr>
          <w:rFonts w:ascii="Times New Roman" w:hAnsi="Times New Roman" w:cs="Times New Roman"/>
          <w:szCs w:val="24"/>
        </w:rPr>
        <w:t>) prowadzenie baz danych dotycz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</w:t>
      </w:r>
      <w:r w:rsidR="007B5DCE" w:rsidRPr="00F304D9">
        <w:rPr>
          <w:rFonts w:ascii="Times New Roman" w:hAnsi="Times New Roman" w:cs="Times New Roman"/>
          <w:szCs w:val="24"/>
        </w:rPr>
        <w:t>ych</w:t>
      </w:r>
      <w:r w:rsidR="00705A6B" w:rsidRPr="00F304D9">
        <w:rPr>
          <w:rFonts w:ascii="Times New Roman" w:hAnsi="Times New Roman" w:cs="Times New Roman"/>
          <w:szCs w:val="24"/>
        </w:rPr>
        <w:t xml:space="preserve"> chemicznych zanieczyszcze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ci, pozosta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 xml:space="preserve">ci pestycydów, mikrobiologii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 xml:space="preserve">ci, dodatków do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ci, bezpiecze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>stwa materia</w:t>
      </w:r>
      <w:r w:rsidR="00705A6B" w:rsidRPr="00F304D9">
        <w:rPr>
          <w:rFonts w:ascii="Times New Roman" w:hAnsi="Times New Roman" w:cs="Times New Roman" w:hint="eastAsia"/>
          <w:szCs w:val="24"/>
        </w:rPr>
        <w:t>łó</w:t>
      </w:r>
      <w:r w:rsidR="00705A6B" w:rsidRPr="00F304D9">
        <w:rPr>
          <w:rFonts w:ascii="Times New Roman" w:hAnsi="Times New Roman" w:cs="Times New Roman"/>
          <w:szCs w:val="24"/>
        </w:rPr>
        <w:t xml:space="preserve">w i wyrobów przeznaczonych do kontaktu z </w:t>
      </w:r>
      <w:r w:rsidR="00705A6B" w:rsidRPr="00F304D9">
        <w:rPr>
          <w:rFonts w:ascii="Times New Roman" w:hAnsi="Times New Roman" w:cs="Times New Roman" w:hint="eastAsia"/>
          <w:szCs w:val="24"/>
        </w:rPr>
        <w:t>ż</w:t>
      </w:r>
      <w:r w:rsidR="00705A6B" w:rsidRPr="00F304D9">
        <w:rPr>
          <w:rFonts w:ascii="Times New Roman" w:hAnsi="Times New Roman" w:cs="Times New Roman"/>
          <w:szCs w:val="24"/>
        </w:rPr>
        <w:t>ywno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B5DCE"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</w:t>
      </w:r>
      <w:r w:rsidR="00514CE6" w:rsidRPr="00F304D9">
        <w:rPr>
          <w:rFonts w:ascii="Times New Roman" w:hAnsi="Times New Roman" w:cs="Times New Roman"/>
          <w:szCs w:val="24"/>
        </w:rPr>
        <w:t>NIZP</w:t>
      </w:r>
      <w:r w:rsidR="007F2631">
        <w:rPr>
          <w:rFonts w:ascii="Times New Roman" w:hAnsi="Times New Roman" w:cs="Times New Roman"/>
          <w:szCs w:val="24"/>
        </w:rPr>
        <w:t>–</w:t>
      </w:r>
      <w:r w:rsidR="00514CE6" w:rsidRPr="00F304D9">
        <w:rPr>
          <w:rFonts w:ascii="Times New Roman" w:hAnsi="Times New Roman" w:cs="Times New Roman"/>
          <w:szCs w:val="24"/>
        </w:rPr>
        <w:t>PZH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badania naukowe, w tym: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a) badanie i ocena wp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ywu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rodowiska na stan zdrowia, w tym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by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nierzy zawodowych i funkcjonariuszy, z 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dnieniem nast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cych komponentów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 i elementów z nim powi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zanych: powietrza, odpadów i</w:t>
      </w:r>
      <w:r w:rsidR="008172E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cieków odprowadzanych do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rodowiska (w tym farmaceutyki i substancje endokrynopodobne), wody przeznaczonej do spo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oraz wykorzystywanej do celów rekreacyjnych, ha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asu, promieniowania elektromagnetycznego, zanieczyszczenia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zkami chemicznymi gleb wykorzystywanych rolniczo, klimatu (susze i zjawiska ekstremalne, choroby wektorowe, osuwiska ziemi, powodzie i podtopienia itd.) i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adaptacj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do jego zmian,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 wybrany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  <w:r w:rsidR="00037CF3" w:rsidRPr="00F304D9">
        <w:rPr>
          <w:rFonts w:ascii="Times New Roman" w:hAnsi="Times New Roman" w:cs="Times New Roman"/>
          <w:szCs w:val="24"/>
        </w:rPr>
        <w:t xml:space="preserve"> oraz podmiot wybrany w drodze konkursu og</w:t>
      </w:r>
      <w:r w:rsidR="00037CF3" w:rsidRPr="00F304D9">
        <w:rPr>
          <w:rFonts w:ascii="Times New Roman" w:hAnsi="Times New Roman" w:cs="Times New Roman" w:hint="eastAsia"/>
          <w:szCs w:val="24"/>
        </w:rPr>
        <w:t>ł</w:t>
      </w:r>
      <w:r w:rsidR="00037CF3" w:rsidRPr="00F304D9">
        <w:rPr>
          <w:rFonts w:ascii="Times New Roman" w:hAnsi="Times New Roman" w:cs="Times New Roman"/>
          <w:szCs w:val="24"/>
        </w:rPr>
        <w:t>aszanego przez MON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037CF3" w:rsidRPr="00F304D9">
        <w:rPr>
          <w:rFonts w:ascii="Times New Roman" w:hAnsi="Times New Roman" w:cs="Times New Roman"/>
          <w:szCs w:val="24"/>
        </w:rPr>
        <w:t>(zgodnie z właściwością)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b) prowadzenie monitoringu oceniaj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ekspozycj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na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zki chemiczne w</w:t>
      </w:r>
      <w:r w:rsidR="008172E8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rodowisku pracy i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 xml:space="preserve">by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nierzy zawodowych i funkcjonariuszy oraz zamieszkania,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Instytut Medycyny Pracy im. prof. dr. J. Nofera</w:t>
      </w:r>
      <w:r w:rsidRPr="00F304D9" w:rsidDel="0001301D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oraz Instytut Medycyny Pracy i Zdrowia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rodowiskowego w ramach umowy z MZ zawartej na wniosek </w:t>
      </w:r>
      <w:r w:rsidR="00884662" w:rsidRPr="00F304D9">
        <w:rPr>
          <w:rFonts w:ascii="Times New Roman" w:hAnsi="Times New Roman" w:cs="Times New Roman"/>
          <w:szCs w:val="24"/>
        </w:rPr>
        <w:t>tych podmiotów</w:t>
      </w:r>
      <w:r w:rsidR="007B5DCE" w:rsidRPr="00F304D9">
        <w:rPr>
          <w:rFonts w:ascii="Times New Roman" w:hAnsi="Times New Roman" w:cs="Times New Roman"/>
          <w:szCs w:val="24"/>
        </w:rPr>
        <w:t>,</w:t>
      </w:r>
      <w:r w:rsidR="00884662" w:rsidRPr="00F304D9">
        <w:rPr>
          <w:rFonts w:ascii="Times New Roman" w:hAnsi="Times New Roman" w:cs="Times New Roman"/>
          <w:szCs w:val="24"/>
        </w:rPr>
        <w:t xml:space="preserve"> a</w:t>
      </w:r>
      <w:r w:rsidRPr="00F304D9">
        <w:rPr>
          <w:rFonts w:ascii="Times New Roman" w:hAnsi="Times New Roman" w:cs="Times New Roman"/>
          <w:szCs w:val="24"/>
        </w:rPr>
        <w:t xml:space="preserve"> w przypadku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 – WIHiE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c) prowadzenie bada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zmierzaj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do oceny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zku pomi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 potencjalnymi czynnikami szkodliwymi dla zdrowia lub innymi czynnikami ryzyka a stanem zdrowia ludno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ci, w tym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nierzy zawodowych 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w kraju i za granic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PZH, </w:t>
      </w:r>
      <w:r w:rsidR="007B5DCE" w:rsidRPr="00F304D9">
        <w:rPr>
          <w:rFonts w:ascii="Times New Roman" w:hAnsi="Times New Roman" w:cs="Times New Roman"/>
          <w:szCs w:val="24"/>
        </w:rPr>
        <w:t>w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7B5DCE" w:rsidRPr="00F304D9">
        <w:rPr>
          <w:rFonts w:ascii="Times New Roman" w:hAnsi="Times New Roman" w:cs="Times New Roman"/>
          <w:szCs w:val="24"/>
        </w:rPr>
        <w:t>przypadku</w:t>
      </w:r>
      <w:r w:rsidRPr="00F304D9">
        <w:rPr>
          <w:rFonts w:ascii="Times New Roman" w:hAnsi="Times New Roman" w:cs="Times New Roman"/>
          <w:szCs w:val="24"/>
        </w:rPr>
        <w:t xml:space="preserve"> 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b mundurowych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7B5DCE" w:rsidRPr="00F304D9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 WIHiE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IX.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>realizacji celu operacyjnego 5: Promocja zdrowego i</w:t>
      </w:r>
      <w:r w:rsidR="00864A23" w:rsidRPr="00F304D9">
        <w:rPr>
          <w:rStyle w:val="Pogrubienie"/>
          <w:rFonts w:ascii="Times New Roman" w:hAnsi="Times New Roman" w:cs="Times New Roman"/>
          <w:szCs w:val="24"/>
        </w:rPr>
        <w:t> </w:t>
      </w:r>
      <w:r w:rsidRPr="00F304D9">
        <w:rPr>
          <w:rStyle w:val="Pogrubienie"/>
          <w:rFonts w:ascii="Times New Roman" w:hAnsi="Times New Roman" w:cs="Times New Roman"/>
          <w:szCs w:val="24"/>
        </w:rPr>
        <w:t>aktywnego starzenia si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ę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1. Podejmowanie </w:t>
      </w:r>
      <w:r w:rsidR="00BE4103" w:rsidRPr="00F304D9">
        <w:rPr>
          <w:rFonts w:ascii="Times New Roman" w:hAnsi="Times New Roman" w:cs="Times New Roman"/>
          <w:szCs w:val="24"/>
        </w:rPr>
        <w:t xml:space="preserve">oraz promowanie </w:t>
      </w:r>
      <w:r w:rsidRPr="00F304D9">
        <w:rPr>
          <w:rFonts w:ascii="Times New Roman" w:hAnsi="Times New Roman" w:cs="Times New Roman"/>
          <w:szCs w:val="24"/>
        </w:rPr>
        <w:t>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sprzyjaj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zdrowemu i aktywnemu starzeniu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1.1. Prowadzenie polityki senioralnej ukierunkowanej na jak najd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sz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aktywno</w:t>
      </w:r>
      <w:r w:rsidRPr="00F304D9">
        <w:rPr>
          <w:rFonts w:ascii="Times New Roman" w:hAnsi="Times New Roman" w:cs="Times New Roman" w:hint="eastAsia"/>
          <w:szCs w:val="24"/>
        </w:rPr>
        <w:t>ść</w:t>
      </w:r>
      <w:r w:rsidRPr="00F304D9">
        <w:rPr>
          <w:rFonts w:ascii="Times New Roman" w:hAnsi="Times New Roman" w:cs="Times New Roman"/>
          <w:szCs w:val="24"/>
        </w:rPr>
        <w:t xml:space="preserve">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, zawodow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i rodzinn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osób starszych, w tym: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1) tworzenie przyjaznej seniorom przestrzeni publicznej</w:t>
      </w:r>
      <w:r w:rsidR="004D36E8" w:rsidRPr="00F304D9">
        <w:rPr>
          <w:rFonts w:ascii="Times New Roman" w:hAnsi="Times New Roman" w:cs="Times New Roman"/>
          <w:szCs w:val="24"/>
        </w:rPr>
        <w:t>, z uwzględnieniem potrzeb osób niepełnosprawnych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MRPiPS, 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MKiDzN, 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PIB, Uniwersytetami Trzeciego Wieku oraz JST</w:t>
      </w:r>
    </w:p>
    <w:p w:rsidR="00BE4103" w:rsidRPr="00F304D9" w:rsidRDefault="00705A6B" w:rsidP="00BE4103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</w:t>
      </w:r>
      <w:r w:rsidR="00BE4103" w:rsidRPr="00F304D9">
        <w:rPr>
          <w:rFonts w:ascii="Times New Roman" w:hAnsi="Times New Roman" w:cs="Times New Roman"/>
          <w:szCs w:val="24"/>
        </w:rPr>
        <w:t xml:space="preserve">wspieranie aktywności osób starszych na poziomie lokalnym; </w:t>
      </w:r>
    </w:p>
    <w:p w:rsidR="00705A6B" w:rsidRPr="00F304D9" w:rsidRDefault="00BE4103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oraz JST</w:t>
      </w:r>
    </w:p>
    <w:p w:rsidR="00BE4103" w:rsidRPr="00F304D9" w:rsidRDefault="00705A6B" w:rsidP="00BE4103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</w:t>
      </w:r>
      <w:r w:rsidR="00BE4103" w:rsidRPr="00F304D9">
        <w:rPr>
          <w:rFonts w:ascii="Times New Roman" w:hAnsi="Times New Roman" w:cs="Times New Roman"/>
          <w:szCs w:val="24"/>
        </w:rPr>
        <w:t>wspieranie osób starszych poprzez umożliwienie korzystania z nowoczesnych technologii przeciwdziałających e</w:t>
      </w:r>
      <w:r w:rsidR="007F2631">
        <w:rPr>
          <w:rFonts w:ascii="Times New Roman" w:hAnsi="Times New Roman" w:cs="Times New Roman"/>
          <w:szCs w:val="24"/>
        </w:rPr>
        <w:t>–</w:t>
      </w:r>
      <w:r w:rsidR="00BE4103" w:rsidRPr="00F304D9">
        <w:rPr>
          <w:rFonts w:ascii="Times New Roman" w:hAnsi="Times New Roman" w:cs="Times New Roman"/>
          <w:szCs w:val="24"/>
        </w:rPr>
        <w:t>wykluczeniu;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MC</w:t>
      </w:r>
    </w:p>
    <w:p w:rsidR="00BE4103" w:rsidRPr="00F304D9" w:rsidRDefault="00705A6B" w:rsidP="00BE4103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4) </w:t>
      </w:r>
      <w:r w:rsidR="00BE4103" w:rsidRPr="00F304D9">
        <w:rPr>
          <w:rFonts w:ascii="Times New Roman" w:hAnsi="Times New Roman" w:cs="Times New Roman"/>
          <w:szCs w:val="24"/>
        </w:rPr>
        <w:t>zbudowanie instrumentów promujących zachowania prozdrowotne w wieku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BE4103" w:rsidRPr="00F304D9">
        <w:rPr>
          <w:rFonts w:ascii="Times New Roman" w:hAnsi="Times New Roman" w:cs="Times New Roman"/>
          <w:szCs w:val="24"/>
        </w:rPr>
        <w:t>przedemerytalnym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BE4103" w:rsidRPr="00F304D9">
        <w:rPr>
          <w:rFonts w:ascii="Times New Roman" w:hAnsi="Times New Roman" w:cs="Times New Roman"/>
          <w:szCs w:val="24"/>
        </w:rPr>
        <w:t>w zakładach pracy, opracowanie instrumentów sprzyjających kształtowaniu profilaktyki chorób oraz niesprawności wieku okołoemerytalnego;</w:t>
      </w:r>
    </w:p>
    <w:p w:rsidR="00705A6B" w:rsidRPr="00F304D9" w:rsidRDefault="00BE4103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MZ, CIOP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PIB we współpracy z MRPiPS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5) </w:t>
      </w:r>
      <w:r w:rsidR="00BE4103" w:rsidRPr="00F304D9">
        <w:rPr>
          <w:rFonts w:ascii="Times New Roman" w:hAnsi="Times New Roman" w:cs="Times New Roman"/>
          <w:szCs w:val="24"/>
        </w:rPr>
        <w:t>podejmowanie działań niwelujących skutki ubóstwa i zapobieganie wykluczeniu społecznemu i marginalizacji osób starszych</w:t>
      </w:r>
      <w:r w:rsidRPr="00F304D9">
        <w:rPr>
          <w:rFonts w:ascii="Times New Roman" w:hAnsi="Times New Roman" w:cs="Times New Roman"/>
          <w:szCs w:val="24"/>
        </w:rPr>
        <w:t>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oraz JST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kszta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towanie polityki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ecznej i rodzinnej w sposób przyczyniaj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do ograniczania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ecznych nierówno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w zdrowiu;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</w:t>
      </w:r>
    </w:p>
    <w:p w:rsidR="00705A6B" w:rsidRPr="00F304D9" w:rsidRDefault="00BE4103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7</w:t>
      </w:r>
      <w:r w:rsidR="00705A6B" w:rsidRPr="00F304D9">
        <w:rPr>
          <w:rFonts w:ascii="Times New Roman" w:hAnsi="Times New Roman" w:cs="Times New Roman"/>
          <w:szCs w:val="24"/>
        </w:rPr>
        <w:t>) wspieranie i promowanie zorganizowanych zaj</w:t>
      </w:r>
      <w:r w:rsidR="00705A6B" w:rsidRPr="00F304D9">
        <w:rPr>
          <w:rFonts w:ascii="Times New Roman" w:hAnsi="Times New Roman" w:cs="Times New Roman" w:hint="eastAsia"/>
          <w:szCs w:val="24"/>
        </w:rPr>
        <w:t>ęć</w:t>
      </w:r>
      <w:r w:rsidR="00705A6B" w:rsidRPr="00F304D9">
        <w:rPr>
          <w:rFonts w:ascii="Times New Roman" w:hAnsi="Times New Roman" w:cs="Times New Roman"/>
          <w:szCs w:val="24"/>
        </w:rPr>
        <w:t xml:space="preserve"> adresowanych do osób starszych, z</w:t>
      </w:r>
      <w:r w:rsidR="00864A23" w:rsidRPr="00F304D9">
        <w:rPr>
          <w:rFonts w:ascii="Times New Roman" w:hAnsi="Times New Roman" w:cs="Times New Roman"/>
          <w:szCs w:val="24"/>
        </w:rPr>
        <w:t> </w:t>
      </w:r>
      <w:r w:rsidR="00705A6B" w:rsidRPr="00F304D9">
        <w:rPr>
          <w:rFonts w:ascii="Times New Roman" w:hAnsi="Times New Roman" w:cs="Times New Roman"/>
          <w:szCs w:val="24"/>
        </w:rPr>
        <w:t>w</w:t>
      </w:r>
      <w:r w:rsidR="00705A6B" w:rsidRPr="00F304D9">
        <w:rPr>
          <w:rFonts w:ascii="Times New Roman" w:hAnsi="Times New Roman" w:cs="Times New Roman" w:hint="eastAsia"/>
          <w:szCs w:val="24"/>
        </w:rPr>
        <w:t>łą</w:t>
      </w:r>
      <w:r w:rsidR="00705A6B" w:rsidRPr="00F304D9">
        <w:rPr>
          <w:rFonts w:ascii="Times New Roman" w:hAnsi="Times New Roman" w:cs="Times New Roman"/>
          <w:szCs w:val="24"/>
        </w:rPr>
        <w:t>czeniem w nie m</w:t>
      </w:r>
      <w:r w:rsidR="00705A6B" w:rsidRPr="00F304D9">
        <w:rPr>
          <w:rFonts w:ascii="Times New Roman" w:hAnsi="Times New Roman" w:cs="Times New Roman" w:hint="eastAsia"/>
          <w:szCs w:val="24"/>
        </w:rPr>
        <w:t>ł</w:t>
      </w:r>
      <w:r w:rsidR="00705A6B" w:rsidRPr="00F304D9">
        <w:rPr>
          <w:rFonts w:ascii="Times New Roman" w:hAnsi="Times New Roman" w:cs="Times New Roman"/>
          <w:szCs w:val="24"/>
        </w:rPr>
        <w:t>odszych pokole</w:t>
      </w:r>
      <w:r w:rsidR="00705A6B" w:rsidRPr="00F304D9">
        <w:rPr>
          <w:rFonts w:ascii="Times New Roman" w:hAnsi="Times New Roman" w:cs="Times New Roman" w:hint="eastAsia"/>
          <w:szCs w:val="24"/>
        </w:rPr>
        <w:t>ń</w:t>
      </w:r>
      <w:r w:rsidR="00705A6B" w:rsidRPr="00F304D9">
        <w:rPr>
          <w:rFonts w:ascii="Times New Roman" w:hAnsi="Times New Roman" w:cs="Times New Roman"/>
          <w:szCs w:val="24"/>
        </w:rPr>
        <w:t>, w celu wzmacniania wi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zi mi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>dzypokoleniowych</w:t>
      </w:r>
      <w:r w:rsidR="00B62106">
        <w:rPr>
          <w:rFonts w:ascii="Times New Roman" w:hAnsi="Times New Roman" w:cs="Times New Roman"/>
          <w:szCs w:val="24"/>
        </w:rPr>
        <w:t>;</w:t>
      </w:r>
      <w:r w:rsidR="00B62106"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oraz podmioty wy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onione w drodze konkursów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aszanych przez MRPiPS</w:t>
      </w:r>
    </w:p>
    <w:p w:rsidR="00705A6B" w:rsidRPr="00F304D9" w:rsidRDefault="00BE4103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</w:t>
      </w:r>
      <w:r w:rsidR="00705A6B" w:rsidRPr="00F304D9">
        <w:rPr>
          <w:rFonts w:ascii="Times New Roman" w:hAnsi="Times New Roman" w:cs="Times New Roman"/>
          <w:szCs w:val="24"/>
        </w:rPr>
        <w:t>) zbudowanie instrumentów wspieraj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realizacj</w:t>
      </w:r>
      <w:r w:rsidR="00705A6B" w:rsidRPr="00F304D9">
        <w:rPr>
          <w:rFonts w:ascii="Times New Roman" w:hAnsi="Times New Roman" w:cs="Times New Roman" w:hint="eastAsia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 xml:space="preserve"> programów podtrzymuj</w:t>
      </w:r>
      <w:r w:rsidR="00705A6B" w:rsidRPr="00F304D9">
        <w:rPr>
          <w:rFonts w:ascii="Times New Roman" w:hAnsi="Times New Roman" w:cs="Times New Roman" w:hint="eastAsia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>cych zachowanie zdolno</w:t>
      </w:r>
      <w:r w:rsidR="00705A6B" w:rsidRPr="00F304D9">
        <w:rPr>
          <w:rFonts w:ascii="Times New Roman" w:hAnsi="Times New Roman" w:cs="Times New Roman" w:hint="eastAsia"/>
          <w:szCs w:val="24"/>
        </w:rPr>
        <w:t>ś</w:t>
      </w:r>
      <w:r w:rsidR="00705A6B" w:rsidRPr="00F304D9">
        <w:rPr>
          <w:rFonts w:ascii="Times New Roman" w:hAnsi="Times New Roman" w:cs="Times New Roman"/>
          <w:szCs w:val="24"/>
        </w:rPr>
        <w:t>ci do pracy</w:t>
      </w:r>
      <w:r w:rsidRPr="00F304D9">
        <w:rPr>
          <w:rFonts w:ascii="Times New Roman" w:hAnsi="Times New Roman" w:cs="Times New Roman"/>
          <w:szCs w:val="24"/>
        </w:rPr>
        <w:t xml:space="preserve"> pracowników</w:t>
      </w:r>
      <w:r w:rsidR="00B62106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 (we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pracy z IMP)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2. Dostosowanie systemu opieki zdrowotnej do potrzeb osób starszych: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przygotowanie systemu opieki zdrowotnej do udzielania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zdrowotnych z</w:t>
      </w:r>
      <w:r w:rsidR="00864A2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uwzgl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dnieniem charakterystycznej w tej grupie wiekowej wielochorobowo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</w:t>
      </w:r>
      <w:r w:rsidR="00864A2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niepe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nosprawno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ci, w tym opracowanie i wdro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enie zasad koordynacji opieki nad osobami starszymi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jednostkami organizacyjnymi pomocy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ecznej;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MRPiPS, JST oraz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2) dostarczanie i udoskonalanie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 zawieraj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komponenty edukacyjne, w szczególno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 poradnictwa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ywieniowo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dietetycznego;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 oraz NIGRiR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zapewnianie dost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do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 ukierunkowanych na wczesne wykrywanie schorze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wyst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puj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powszechnie u osób starszych i zapobieganie im (zapobieganie powstawaniu tzw. wielkich zespo</w:t>
      </w:r>
      <w:r w:rsidRPr="00F304D9">
        <w:rPr>
          <w:rFonts w:ascii="Times New Roman" w:hAnsi="Times New Roman" w:cs="Times New Roman" w:hint="eastAsia"/>
          <w:szCs w:val="24"/>
        </w:rPr>
        <w:t>łó</w:t>
      </w:r>
      <w:r w:rsidRPr="00F304D9">
        <w:rPr>
          <w:rFonts w:ascii="Times New Roman" w:hAnsi="Times New Roman" w:cs="Times New Roman"/>
          <w:szCs w:val="24"/>
        </w:rPr>
        <w:t xml:space="preserve">w geriatrycznych);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 oraz NIGRiR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opracowanie i wdro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enie bilansu zdrowotnego 60–latka;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 oraz NIGRiR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rozwój us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ug i 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rodków geriatrycznych i wprowadzenie elementów geriatrii do praktyki lekarzy i piel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gniarek podstawowej opieki zdrowotnej;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 oraz NIGRiR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rozwijanie us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ug piel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gnacyjno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opieku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czych</w:t>
      </w:r>
      <w:r w:rsidR="000103B0" w:rsidRPr="00F304D9">
        <w:rPr>
          <w:rFonts w:ascii="Times New Roman" w:hAnsi="Times New Roman" w:cs="Times New Roman"/>
          <w:szCs w:val="24"/>
        </w:rPr>
        <w:t xml:space="preserve"> i rehabilitacyjnych</w:t>
      </w:r>
      <w:r w:rsidRPr="00F304D9">
        <w:rPr>
          <w:rFonts w:ascii="Times New Roman" w:hAnsi="Times New Roman" w:cs="Times New Roman"/>
          <w:szCs w:val="24"/>
        </w:rPr>
        <w:t xml:space="preserve"> dostosowanych do potrzeb osób starszych, niesamodzielnych;</w:t>
      </w:r>
    </w:p>
    <w:p w:rsidR="00B62106" w:rsidRDefault="00705A6B" w:rsidP="00A67156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bCs w:val="0"/>
          <w:szCs w:val="24"/>
        </w:rPr>
        <w:t xml:space="preserve">Realizator: </w:t>
      </w:r>
      <w:r w:rsidR="00A67156" w:rsidRPr="00F304D9">
        <w:rPr>
          <w:rFonts w:ascii="Times New Roman" w:hAnsi="Times New Roman" w:cs="Times New Roman"/>
          <w:szCs w:val="24"/>
        </w:rPr>
        <w:t>MZ we współpracy z NFZ, NIGRiR, MRPiPS oraz JST</w:t>
      </w:r>
    </w:p>
    <w:p w:rsidR="00027836" w:rsidRDefault="00705A6B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7) profilaktyka upadków u osób starszych.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NIGRiR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3.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 edukacyjne: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1) edukacja kadr w zakresie problematyki geriatrycznej i gerontologicznej, ukierunkowana 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ownie na podniesienie wiedzy i umiej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tno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lekarzy, piel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gniarek i innych osób wykonuj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zawody medyczne;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i podmioty wybrane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edukacja pracowników ochrony zdrowia w zakresie kompleksowej opieki nad osobami starszymi i wczesnego wykrywania chorób charakterystycznych dla wieku podesz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ego;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i podmioty wybrane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3) popularyzacja wiedzy w zakresie </w:t>
      </w:r>
      <w:r w:rsidR="001614E8" w:rsidRPr="00F304D9">
        <w:rPr>
          <w:rFonts w:ascii="Times New Roman" w:hAnsi="Times New Roman" w:cs="Times New Roman"/>
          <w:szCs w:val="24"/>
        </w:rPr>
        <w:t xml:space="preserve">specyficznych </w:t>
      </w:r>
      <w:r w:rsidRPr="00F304D9">
        <w:rPr>
          <w:rFonts w:ascii="Times New Roman" w:hAnsi="Times New Roman" w:cs="Times New Roman"/>
          <w:szCs w:val="24"/>
        </w:rPr>
        <w:t xml:space="preserve">potrzeb </w:t>
      </w:r>
      <w:r w:rsidR="001614E8" w:rsidRPr="00F304D9">
        <w:rPr>
          <w:rFonts w:ascii="Times New Roman" w:hAnsi="Times New Roman" w:cs="Times New Roman"/>
          <w:szCs w:val="24"/>
        </w:rPr>
        <w:t xml:space="preserve">i uwarunkowań </w:t>
      </w:r>
      <w:r w:rsidRPr="00F304D9">
        <w:rPr>
          <w:rFonts w:ascii="Times New Roman" w:hAnsi="Times New Roman" w:cs="Times New Roman"/>
          <w:szCs w:val="24"/>
        </w:rPr>
        <w:t>dietetycznych w</w:t>
      </w:r>
      <w:r w:rsidR="00864A2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grupie seniorów (</w:t>
      </w:r>
      <w:r w:rsidR="001614E8" w:rsidRPr="00F304D9">
        <w:rPr>
          <w:rFonts w:ascii="Times New Roman" w:hAnsi="Times New Roman" w:cs="Times New Roman"/>
          <w:szCs w:val="24"/>
        </w:rPr>
        <w:t xml:space="preserve">w tym </w:t>
      </w:r>
      <w:r w:rsidRPr="00F304D9">
        <w:rPr>
          <w:rFonts w:ascii="Times New Roman" w:hAnsi="Times New Roman" w:cs="Times New Roman"/>
          <w:szCs w:val="24"/>
        </w:rPr>
        <w:t>zapobieganie u</w:t>
      </w:r>
      <w:r w:rsidR="001614E8" w:rsidRPr="00F304D9">
        <w:rPr>
          <w:rFonts w:ascii="Times New Roman" w:hAnsi="Times New Roman" w:cs="Times New Roman"/>
          <w:szCs w:val="24"/>
        </w:rPr>
        <w:t>t</w:t>
      </w:r>
      <w:r w:rsidRPr="00F304D9">
        <w:rPr>
          <w:rFonts w:ascii="Times New Roman" w:hAnsi="Times New Roman" w:cs="Times New Roman"/>
          <w:szCs w:val="24"/>
        </w:rPr>
        <w:t>ra</w:t>
      </w:r>
      <w:r w:rsidR="001614E8" w:rsidRPr="00F304D9">
        <w:rPr>
          <w:rFonts w:ascii="Times New Roman" w:hAnsi="Times New Roman" w:cs="Times New Roman"/>
          <w:szCs w:val="24"/>
        </w:rPr>
        <w:t>cie</w:t>
      </w:r>
      <w:r w:rsidRPr="00F304D9">
        <w:rPr>
          <w:rFonts w:ascii="Times New Roman" w:hAnsi="Times New Roman" w:cs="Times New Roman"/>
          <w:szCs w:val="24"/>
        </w:rPr>
        <w:t xml:space="preserve"> masy cia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a </w:t>
      </w:r>
      <w:r w:rsidR="001614E8" w:rsidRPr="00F304D9">
        <w:rPr>
          <w:rFonts w:ascii="Times New Roman" w:hAnsi="Times New Roman" w:cs="Times New Roman"/>
          <w:szCs w:val="24"/>
        </w:rPr>
        <w:t xml:space="preserve">i </w:t>
      </w:r>
      <w:r w:rsidRPr="00F304D9">
        <w:rPr>
          <w:rFonts w:ascii="Times New Roman" w:hAnsi="Times New Roman" w:cs="Times New Roman"/>
          <w:szCs w:val="24"/>
        </w:rPr>
        <w:t>chorobom metabolicznym);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i podmioty wybrane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edukacja zdrowotna w profilaktyce urazów i w promocji bezpiecze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stwa;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PZH w ramach umowy zawartej z MZ na wniosek Instytutu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realizacja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na rzecz poprawy przestrzegania zalece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terapeutycznych przez pacjentów.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i podmioty wybrane w drodze konkursu og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aszanego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6) edukacja pracodawców, mened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erów, specjalistów 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dzania zasobami ludzkimi i</w:t>
      </w:r>
      <w:r w:rsidR="00864A2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ochrony zdrowia pracuj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w zakresie tworzenia i realizacji w zak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adach pracy programów 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dzania zdrowiem starzej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pracowników</w:t>
      </w:r>
      <w:r w:rsidR="00B62106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</w:t>
      </w:r>
    </w:p>
    <w:p w:rsidR="00705A6B" w:rsidRPr="00F304D9" w:rsidRDefault="00705A6B" w:rsidP="00135AA3">
      <w:pPr>
        <w:pStyle w:val="PKTpunkt"/>
        <w:ind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IMP w ramach umowy z </w:t>
      </w:r>
      <w:r w:rsidR="001614E8" w:rsidRPr="00F304D9">
        <w:rPr>
          <w:rFonts w:ascii="Times New Roman" w:hAnsi="Times New Roman" w:cs="Times New Roman"/>
          <w:szCs w:val="24"/>
        </w:rPr>
        <w:t xml:space="preserve">MZ </w:t>
      </w:r>
      <w:r w:rsidRPr="00F304D9">
        <w:rPr>
          <w:rFonts w:ascii="Times New Roman" w:hAnsi="Times New Roman" w:cs="Times New Roman"/>
          <w:szCs w:val="24"/>
        </w:rPr>
        <w:t>zawartej na wniosek Instytutu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4. Prowadzenie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alno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naukowo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>badawczej i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dzynarodowej</w:t>
      </w:r>
      <w:r w:rsidR="001614E8" w:rsidRPr="00F304D9">
        <w:rPr>
          <w:rFonts w:ascii="Times New Roman" w:hAnsi="Times New Roman" w:cs="Times New Roman"/>
          <w:szCs w:val="24"/>
        </w:rPr>
        <w:t xml:space="preserve"> związanej ze zdrowiem osób starszych</w:t>
      </w:r>
      <w:r w:rsidRPr="00F304D9">
        <w:rPr>
          <w:rFonts w:ascii="Times New Roman" w:hAnsi="Times New Roman" w:cs="Times New Roman"/>
          <w:szCs w:val="24"/>
        </w:rPr>
        <w:t>: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1) analiza danych o strukturze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 udzielonych osobom starszym;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NFZ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2) badanie poszczególnych obszarów stanu zdrowia osób starszych, w tym jako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ycia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zanej ze zdrowiem;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FC3FA4">
        <w:rPr>
          <w:rFonts w:ascii="Times New Roman" w:hAnsi="Times New Roman" w:cs="Times New Roman"/>
          <w:szCs w:val="24"/>
        </w:rPr>
        <w:t>instytut badawczy lub uczelnia wyższa wybrana w drodze konkursu ogłaszanego przez</w:t>
      </w:r>
      <w:r w:rsidRPr="00F304D9">
        <w:rPr>
          <w:rFonts w:ascii="Times New Roman" w:hAnsi="Times New Roman" w:cs="Times New Roman"/>
          <w:szCs w:val="24"/>
        </w:rPr>
        <w:t xml:space="preserve">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3) tworzenie innowacyjnych rozwi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farmakoterapii oraz 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prozdrowotnych i aktywizuj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cych osoby w wieku podesz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 xml:space="preserve">ym;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FC3FA4">
        <w:rPr>
          <w:rFonts w:ascii="Times New Roman" w:hAnsi="Times New Roman" w:cs="Times New Roman"/>
          <w:szCs w:val="24"/>
        </w:rPr>
        <w:t>instytut badawczy lub uczelnia wyższa wybrana w drodze konkursu ogłaszanego przez</w:t>
      </w:r>
      <w:r w:rsidR="00FC3FA4" w:rsidRPr="00F304D9">
        <w:rPr>
          <w:rFonts w:ascii="Times New Roman" w:hAnsi="Times New Roman" w:cs="Times New Roman"/>
          <w:szCs w:val="24"/>
        </w:rPr>
        <w:t xml:space="preserve">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4) analiza adekwatno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i efektywno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 xml:space="preserve">ci udzielanych 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wiadcze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opieki zdrowotnej w</w:t>
      </w:r>
      <w:r w:rsidR="00132233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 xml:space="preserve">odniesieniu do rozpoznanych potrzeb zdrowotnych osób starszych;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Instytutu 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5) prowadzenie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mi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dzynarodowej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cej profilaktyki problemów zdrowotnych osób starszych. </w:t>
      </w:r>
    </w:p>
    <w:p w:rsidR="00705A6B" w:rsidRPr="00F304D9" w:rsidRDefault="00705A6B" w:rsidP="00705A6B">
      <w:pPr>
        <w:pStyle w:val="LITliter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X. Wykaz zada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ń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 </w:t>
      </w:r>
      <w:r w:rsidR="00692E78" w:rsidRPr="00F304D9">
        <w:rPr>
          <w:rStyle w:val="Pogrubienie"/>
          <w:rFonts w:ascii="Times New Roman" w:hAnsi="Times New Roman" w:cs="Times New Roman"/>
          <w:szCs w:val="24"/>
        </w:rPr>
        <w:t xml:space="preserve">służących </w:t>
      </w:r>
      <w:r w:rsidRPr="00F304D9">
        <w:rPr>
          <w:rStyle w:val="Pogrubienie"/>
          <w:rFonts w:ascii="Times New Roman" w:hAnsi="Times New Roman" w:cs="Times New Roman"/>
          <w:szCs w:val="24"/>
        </w:rPr>
        <w:t>realizacji celu operacyjnego 6: Poprawa zdrowia prokreacyjnego</w:t>
      </w:r>
    </w:p>
    <w:p w:rsidR="00646053" w:rsidRPr="00F304D9" w:rsidRDefault="00C8486F" w:rsidP="0063226E">
      <w:pPr>
        <w:pStyle w:val="ARTartustawynprozporzdzenia"/>
        <w:ind w:firstLine="0"/>
      </w:pPr>
      <w:r w:rsidRPr="00F304D9">
        <w:rPr>
          <w:rFonts w:ascii="Times New Roman" w:hAnsi="Times New Roman" w:cs="Times New Roman"/>
          <w:szCs w:val="24"/>
        </w:rPr>
        <w:t>Ilekro</w:t>
      </w:r>
      <w:r w:rsidRPr="00F304D9">
        <w:rPr>
          <w:rFonts w:ascii="Times New Roman" w:hAnsi="Times New Roman" w:cs="Times New Roman" w:hint="eastAsia"/>
          <w:szCs w:val="24"/>
        </w:rPr>
        <w:t>ć</w:t>
      </w:r>
      <w:r w:rsidRPr="00F304D9">
        <w:rPr>
          <w:rFonts w:ascii="Times New Roman" w:hAnsi="Times New Roman" w:cs="Times New Roman"/>
          <w:szCs w:val="24"/>
        </w:rPr>
        <w:t xml:space="preserve"> w niniejszej cz</w:t>
      </w:r>
      <w:r w:rsidRPr="00F304D9">
        <w:rPr>
          <w:rFonts w:ascii="Times New Roman" w:hAnsi="Times New Roman" w:cs="Times New Roman" w:hint="eastAsia"/>
          <w:szCs w:val="24"/>
        </w:rPr>
        <w:t>ęś</w:t>
      </w:r>
      <w:r w:rsidRPr="00F304D9">
        <w:rPr>
          <w:rFonts w:ascii="Times New Roman" w:hAnsi="Times New Roman" w:cs="Times New Roman"/>
          <w:szCs w:val="24"/>
        </w:rPr>
        <w:t>ci jest mowa o zdrowiu prokreacyjnym, rozumie si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przez to </w:t>
      </w:r>
      <w:r w:rsidR="00810C90" w:rsidRPr="00F304D9">
        <w:rPr>
          <w:rFonts w:ascii="Times New Roman" w:hAnsi="Times New Roman" w:cs="Times New Roman"/>
          <w:szCs w:val="24"/>
        </w:rPr>
        <w:t xml:space="preserve">dobrostan </w:t>
      </w:r>
      <w:r w:rsidRPr="00F304D9">
        <w:rPr>
          <w:rFonts w:ascii="Times New Roman" w:hAnsi="Times New Roman" w:cs="Times New Roman"/>
          <w:szCs w:val="24"/>
        </w:rPr>
        <w:t>w aspekcie fizycznym, psychicznym i spo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ecznym,</w:t>
      </w:r>
      <w:r w:rsidR="00810C90" w:rsidRPr="00F304D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>a nie wy</w:t>
      </w:r>
      <w:r w:rsidRPr="00F304D9">
        <w:rPr>
          <w:rFonts w:ascii="Times New Roman" w:hAnsi="Times New Roman" w:cs="Times New Roman" w:hint="eastAsia"/>
          <w:szCs w:val="24"/>
        </w:rPr>
        <w:t>łą</w:t>
      </w:r>
      <w:r w:rsidRPr="00F304D9">
        <w:rPr>
          <w:rFonts w:ascii="Times New Roman" w:hAnsi="Times New Roman" w:cs="Times New Roman"/>
          <w:szCs w:val="24"/>
        </w:rPr>
        <w:t>cznie brak choroby lub niedomaga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>, we wszystkich sprawach zwi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zanych z uk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adem rozrodczym oraz jego funkcjami i procesami.</w:t>
      </w:r>
      <w:r w:rsidR="00810C90" w:rsidRPr="00F304D9">
        <w:rPr>
          <w:rFonts w:ascii="Times New Roman" w:hAnsi="Times New Roman" w:cs="Times New Roman"/>
          <w:szCs w:val="24"/>
        </w:rPr>
        <w:t xml:space="preserve"> Zdrowie prokreacyjne jest czynnikiem warunkującym poprawę sytuacji demograficznej ludności.</w:t>
      </w:r>
    </w:p>
    <w:p w:rsidR="00027836" w:rsidRDefault="00705A6B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B62106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B62106">
        <w:rPr>
          <w:rFonts w:ascii="Times New Roman" w:hAnsi="Times New Roman" w:cs="Times New Roman"/>
          <w:szCs w:val="24"/>
        </w:rPr>
        <w:t>P</w:t>
      </w:r>
      <w:r w:rsidR="00B62106" w:rsidRPr="00F304D9">
        <w:rPr>
          <w:rFonts w:ascii="Times New Roman" w:hAnsi="Times New Roman" w:cs="Times New Roman"/>
          <w:szCs w:val="24"/>
        </w:rPr>
        <w:t xml:space="preserve">rojektowanie </w:t>
      </w:r>
      <w:r w:rsidR="004E75A0" w:rsidRPr="00F304D9">
        <w:rPr>
          <w:rFonts w:ascii="Times New Roman" w:hAnsi="Times New Roman" w:cs="Times New Roman"/>
          <w:szCs w:val="24"/>
        </w:rPr>
        <w:t>i wdrażanie działań o charakterze regulacyjnym sprzyjających poprawie zdrowia prokreacyjnego, w tym</w:t>
      </w:r>
      <w:r w:rsidR="004E3510">
        <w:rPr>
          <w:rFonts w:ascii="Times New Roman" w:hAnsi="Times New Roman" w:cs="Times New Roman"/>
          <w:szCs w:val="24"/>
        </w:rPr>
        <w:t xml:space="preserve"> </w:t>
      </w:r>
      <w:r w:rsidR="00B62106">
        <w:rPr>
          <w:rFonts w:ascii="Times New Roman" w:hAnsi="Times New Roman" w:cs="Times New Roman"/>
          <w:szCs w:val="24"/>
        </w:rPr>
        <w:t>u</w:t>
      </w:r>
      <w:r w:rsidR="004E75A0" w:rsidRPr="00F304D9">
        <w:rPr>
          <w:rFonts w:ascii="Times New Roman" w:hAnsi="Times New Roman" w:cs="Times New Roman"/>
          <w:szCs w:val="24"/>
        </w:rPr>
        <w:t xml:space="preserve">względnianie zagadnień dotyczących czynników wpływających na zdrowie prokreacyjne w programach kształcenia na kierunkach medycznych, biologicznych, psychologicznych i pedagogicznych oraz w programach doskonalenia zawodowego. </w:t>
      </w:r>
    </w:p>
    <w:p w:rsidR="00705A6B" w:rsidRPr="00F304D9" w:rsidRDefault="00705A6B" w:rsidP="00705A6B">
      <w:pPr>
        <w:pStyle w:val="PKTpunkt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MRPiPS</w:t>
      </w:r>
      <w:r w:rsidR="004E75A0" w:rsidRPr="00F304D9">
        <w:rPr>
          <w:rFonts w:ascii="Times New Roman" w:hAnsi="Times New Roman" w:cs="Times New Roman"/>
          <w:szCs w:val="24"/>
        </w:rPr>
        <w:t>, MNiSzW</w:t>
      </w:r>
      <w:r w:rsidR="00C8486F" w:rsidRPr="00F304D9">
        <w:rPr>
          <w:rFonts w:ascii="Times New Roman" w:hAnsi="Times New Roman" w:cs="Times New Roman"/>
          <w:szCs w:val="24"/>
        </w:rPr>
        <w:t>, MEN</w:t>
      </w:r>
      <w:r w:rsidRPr="00F304D9">
        <w:rPr>
          <w:rFonts w:ascii="Times New Roman" w:hAnsi="Times New Roman" w:cs="Times New Roman"/>
          <w:szCs w:val="24"/>
        </w:rPr>
        <w:t xml:space="preserve"> we współpracy z MZ</w:t>
      </w:r>
    </w:p>
    <w:p w:rsidR="004E75A0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</w:t>
      </w:r>
      <w:r w:rsidR="00B62106">
        <w:rPr>
          <w:rFonts w:ascii="Times New Roman" w:hAnsi="Times New Roman" w:cs="Times New Roman"/>
          <w:szCs w:val="24"/>
        </w:rPr>
        <w:t>2.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B62106">
        <w:rPr>
          <w:rFonts w:ascii="Times New Roman" w:hAnsi="Times New Roman" w:cs="Times New Roman"/>
          <w:szCs w:val="24"/>
        </w:rPr>
        <w:t>P</w:t>
      </w:r>
      <w:r w:rsidRPr="00F304D9">
        <w:rPr>
          <w:rFonts w:ascii="Times New Roman" w:hAnsi="Times New Roman" w:cs="Times New Roman"/>
          <w:szCs w:val="24"/>
        </w:rPr>
        <w:t xml:space="preserve">rowadzenie edukacji zdrowotnej i działalności informacyjnej dotyczącej czynników </w:t>
      </w:r>
      <w:r w:rsidR="00C601F6" w:rsidRPr="00F304D9">
        <w:rPr>
          <w:rFonts w:ascii="Times New Roman" w:hAnsi="Times New Roman" w:cs="Times New Roman"/>
          <w:szCs w:val="24"/>
        </w:rPr>
        <w:t>endo</w:t>
      </w:r>
      <w:r w:rsidR="007F2631">
        <w:rPr>
          <w:rFonts w:ascii="Times New Roman" w:hAnsi="Times New Roman" w:cs="Times New Roman"/>
          <w:szCs w:val="24"/>
        </w:rPr>
        <w:t>–</w:t>
      </w:r>
      <w:r w:rsidR="00C601F6" w:rsidRPr="00F304D9">
        <w:rPr>
          <w:rFonts w:ascii="Times New Roman" w:hAnsi="Times New Roman" w:cs="Times New Roman"/>
          <w:szCs w:val="24"/>
        </w:rPr>
        <w:t xml:space="preserve"> i egzogennych </w:t>
      </w:r>
      <w:r w:rsidRPr="00F304D9">
        <w:rPr>
          <w:rFonts w:ascii="Times New Roman" w:hAnsi="Times New Roman" w:cs="Times New Roman"/>
          <w:szCs w:val="24"/>
        </w:rPr>
        <w:t>mających wpływ na zdrowie prokreacyjne kobiet i mężczyzn</w:t>
      </w:r>
      <w:r w:rsidR="00717950" w:rsidRPr="00F304D9">
        <w:rPr>
          <w:rFonts w:ascii="Times New Roman" w:hAnsi="Times New Roman" w:cs="Times New Roman"/>
          <w:szCs w:val="24"/>
        </w:rPr>
        <w:t>, przeciwdziałanie skutkom</w:t>
      </w:r>
      <w:r w:rsidR="00DF72AF" w:rsidRPr="00F304D9">
        <w:rPr>
          <w:rFonts w:ascii="Times New Roman" w:hAnsi="Times New Roman" w:cs="Times New Roman"/>
          <w:szCs w:val="24"/>
        </w:rPr>
        <w:t xml:space="preserve"> seksualizacji dzieci i młodzieży, </w:t>
      </w:r>
      <w:r w:rsidR="00717950" w:rsidRPr="00F304D9">
        <w:rPr>
          <w:rFonts w:ascii="Times New Roman" w:hAnsi="Times New Roman" w:cs="Times New Roman"/>
          <w:szCs w:val="24"/>
        </w:rPr>
        <w:t>zachowań ryzykownych, uzależnień behawioralnych</w:t>
      </w:r>
      <w:r w:rsidR="00DF72AF" w:rsidRPr="00F304D9">
        <w:rPr>
          <w:rFonts w:ascii="Times New Roman" w:hAnsi="Times New Roman" w:cs="Times New Roman"/>
          <w:szCs w:val="24"/>
        </w:rPr>
        <w:t xml:space="preserve">, uzależnień od substancji psychoaktywnych </w:t>
      </w:r>
      <w:r w:rsidRPr="00F304D9">
        <w:rPr>
          <w:rFonts w:ascii="Times New Roman" w:hAnsi="Times New Roman" w:cs="Times New Roman"/>
          <w:szCs w:val="24"/>
        </w:rPr>
        <w:t>oraz kształtowanie postaw sprzyjających zachowaniom prozdrowotnym</w:t>
      </w:r>
      <w:r w:rsidR="004E75A0" w:rsidRPr="00F304D9">
        <w:rPr>
          <w:rFonts w:ascii="Times New Roman" w:hAnsi="Times New Roman" w:cs="Times New Roman"/>
          <w:szCs w:val="24"/>
        </w:rPr>
        <w:t>, w tym:</w:t>
      </w:r>
    </w:p>
    <w:p w:rsidR="009C2D24" w:rsidRPr="00F304D9" w:rsidRDefault="00B83611" w:rsidP="00A5707E">
      <w:pPr>
        <w:pStyle w:val="PKTpunkt"/>
        <w:ind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4E75A0" w:rsidRPr="00F304D9">
        <w:rPr>
          <w:rFonts w:ascii="Times New Roman" w:hAnsi="Times New Roman" w:cs="Times New Roman"/>
          <w:szCs w:val="24"/>
        </w:rPr>
        <w:t>) organizacja powszechnej kampanii społecznej propłodnościowej i prozdrowotnej z</w:t>
      </w:r>
      <w:r w:rsidR="0016230D" w:rsidRPr="00F304D9">
        <w:rPr>
          <w:rFonts w:ascii="Times New Roman" w:hAnsi="Times New Roman" w:cs="Times New Roman"/>
          <w:szCs w:val="24"/>
        </w:rPr>
        <w:t> </w:t>
      </w:r>
      <w:r w:rsidR="004E75A0" w:rsidRPr="00F304D9">
        <w:rPr>
          <w:rFonts w:ascii="Times New Roman" w:hAnsi="Times New Roman" w:cs="Times New Roman"/>
          <w:szCs w:val="24"/>
        </w:rPr>
        <w:t>wykorzystaniem nowoczesnych narzędzi komunikacji społecznej</w:t>
      </w:r>
      <w:r>
        <w:rPr>
          <w:rFonts w:ascii="Times New Roman" w:hAnsi="Times New Roman" w:cs="Times New Roman"/>
          <w:szCs w:val="24"/>
        </w:rPr>
        <w:t>;</w:t>
      </w:r>
    </w:p>
    <w:p w:rsidR="009C2D24" w:rsidRPr="00F304D9" w:rsidRDefault="00B83611" w:rsidP="00A5707E">
      <w:pPr>
        <w:pStyle w:val="PKTpunkt"/>
        <w:ind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9C2D24" w:rsidRPr="00F304D9">
        <w:rPr>
          <w:rFonts w:ascii="Times New Roman" w:hAnsi="Times New Roman" w:cs="Times New Roman"/>
          <w:szCs w:val="24"/>
        </w:rPr>
        <w:t>) opracowanie podręcznika dla par z problemami z płodnością</w:t>
      </w:r>
      <w:r>
        <w:rPr>
          <w:rFonts w:ascii="Times New Roman" w:hAnsi="Times New Roman" w:cs="Times New Roman"/>
          <w:szCs w:val="24"/>
        </w:rPr>
        <w:t>;</w:t>
      </w:r>
    </w:p>
    <w:p w:rsidR="009C2D24" w:rsidRPr="00F304D9" w:rsidRDefault="00B83611" w:rsidP="00A5707E">
      <w:pPr>
        <w:pStyle w:val="PKTpunkt"/>
        <w:ind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9C2D24" w:rsidRPr="00F304D9">
        <w:rPr>
          <w:rFonts w:ascii="Times New Roman" w:hAnsi="Times New Roman" w:cs="Times New Roman"/>
          <w:szCs w:val="24"/>
        </w:rPr>
        <w:t xml:space="preserve">) organizacja konferencji i spotkań edukacyjnych popularyzujących wiedzę </w:t>
      </w:r>
      <w:r w:rsidR="005B0574" w:rsidRPr="00F304D9">
        <w:rPr>
          <w:rFonts w:ascii="Times New Roman" w:hAnsi="Times New Roman" w:cs="Times New Roman"/>
          <w:szCs w:val="24"/>
        </w:rPr>
        <w:t>na temat zdrowia prokreacyjnego</w:t>
      </w:r>
      <w:r>
        <w:rPr>
          <w:rFonts w:ascii="Times New Roman" w:hAnsi="Times New Roman" w:cs="Times New Roman"/>
          <w:szCs w:val="24"/>
        </w:rPr>
        <w:t>;</w:t>
      </w:r>
    </w:p>
    <w:p w:rsidR="00705A6B" w:rsidRPr="00F304D9" w:rsidRDefault="00B83611" w:rsidP="00A5707E">
      <w:pPr>
        <w:pStyle w:val="PKTpunkt"/>
        <w:ind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5B0574" w:rsidRPr="00F304D9">
        <w:rPr>
          <w:rFonts w:ascii="Times New Roman" w:hAnsi="Times New Roman" w:cs="Times New Roman"/>
          <w:szCs w:val="24"/>
        </w:rPr>
        <w:t>) uruchomienie i prowadzenie portalu informacyjnego z bazą wiedzy dotyczącą zdrowia prokreacyjnego</w:t>
      </w:r>
      <w:r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63226E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5B0574" w:rsidRPr="00F304D9">
        <w:rPr>
          <w:rFonts w:ascii="Times New Roman" w:hAnsi="Times New Roman" w:cs="Times New Roman"/>
          <w:szCs w:val="24"/>
        </w:rPr>
        <w:t>MZ</w:t>
      </w:r>
      <w:r w:rsidR="005B0574" w:rsidRPr="00F304D9" w:rsidDel="005B0574">
        <w:rPr>
          <w:rFonts w:ascii="Times New Roman" w:hAnsi="Times New Roman" w:cs="Times New Roman"/>
          <w:szCs w:val="24"/>
        </w:rPr>
        <w:t xml:space="preserve"> </w:t>
      </w:r>
      <w:r w:rsidR="005B0574" w:rsidRPr="00F304D9">
        <w:rPr>
          <w:rFonts w:ascii="Times New Roman" w:hAnsi="Times New Roman" w:cs="Times New Roman"/>
          <w:szCs w:val="24"/>
        </w:rPr>
        <w:t xml:space="preserve">oraz </w:t>
      </w:r>
      <w:r w:rsidRPr="00F304D9">
        <w:rPr>
          <w:rFonts w:ascii="Times New Roman" w:hAnsi="Times New Roman" w:cs="Times New Roman"/>
          <w:szCs w:val="24"/>
        </w:rPr>
        <w:t>organizacje pozarządowe, szkoły rodzenia i inne podmioty wybrane w drodze konkursów ogłaszanych przez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3</w:t>
      </w:r>
      <w:r w:rsidR="00B62106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B62106">
        <w:rPr>
          <w:rFonts w:ascii="Times New Roman" w:hAnsi="Times New Roman" w:cs="Times New Roman"/>
          <w:szCs w:val="24"/>
        </w:rPr>
        <w:t>P</w:t>
      </w:r>
      <w:r w:rsidRPr="00F304D9">
        <w:rPr>
          <w:rFonts w:ascii="Times New Roman" w:hAnsi="Times New Roman" w:cs="Times New Roman"/>
          <w:szCs w:val="24"/>
        </w:rPr>
        <w:t>rowadzenie działalności edukacyjnej dla pracowników opieki zdrowotnej w zakresie zdrowia prokreacyjnego, w tym szkolenia</w:t>
      </w:r>
      <w:r w:rsidR="00B83611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705A6B" w:rsidRPr="00F304D9" w:rsidRDefault="00705A6B" w:rsidP="00705A6B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B62106">
        <w:rPr>
          <w:rFonts w:ascii="Times New Roman" w:hAnsi="Times New Roman" w:cs="Times New Roman"/>
          <w:szCs w:val="24"/>
        </w:rPr>
        <w:t>.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B62106">
        <w:rPr>
          <w:rFonts w:ascii="Times New Roman" w:hAnsi="Times New Roman" w:cs="Times New Roman"/>
          <w:szCs w:val="24"/>
        </w:rPr>
        <w:t>F</w:t>
      </w:r>
      <w:r w:rsidRPr="00F304D9">
        <w:rPr>
          <w:rFonts w:ascii="Times New Roman" w:hAnsi="Times New Roman" w:cs="Times New Roman"/>
          <w:szCs w:val="24"/>
        </w:rPr>
        <w:t>inansowanie badań dotyczących zdrowia prokreacyjnego i jego uwarunkowań w</w:t>
      </w:r>
      <w:r w:rsidR="0016230D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społeczeństwie</w:t>
      </w:r>
      <w:r w:rsidR="00883576">
        <w:rPr>
          <w:rFonts w:ascii="Times New Roman" w:hAnsi="Times New Roman" w:cs="Times New Roman"/>
          <w:szCs w:val="24"/>
        </w:rPr>
        <w:t>.</w:t>
      </w:r>
    </w:p>
    <w:p w:rsidR="00705A6B" w:rsidRPr="00F304D9" w:rsidRDefault="00705A6B" w:rsidP="00705A6B">
      <w:pPr>
        <w:pStyle w:val="LITlitera"/>
        <w:spacing w:before="120"/>
        <w:ind w:left="0" w:firstLine="567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MZ.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 xml:space="preserve">XI. Zadania koordynacyjne, ewaluacyjne i badawcze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Zgodnie z art. 5 ustawy z dnia 11 wrze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nia 2015 o zdrowiu publicznym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 lub Pe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nomocnik 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du ds. zdrowia publicznego, w przypadku jego powo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ania,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dzia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 z organami administracji 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dowej, samorz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dowej, instytutami badawczymi, inspekcjami i organizacjami pozarz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dowymi.</w:t>
      </w:r>
    </w:p>
    <w:p w:rsidR="00D35029" w:rsidRPr="00F304D9" w:rsidRDefault="00D35029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Do zadań </w:t>
      </w:r>
      <w:r w:rsidR="00717950" w:rsidRPr="00F304D9">
        <w:rPr>
          <w:rFonts w:ascii="Times New Roman" w:hAnsi="Times New Roman" w:cs="Times New Roman"/>
          <w:szCs w:val="24"/>
        </w:rPr>
        <w:t xml:space="preserve">koordynacyjnych, ewaluacyjnych i badawczych </w:t>
      </w:r>
      <w:r w:rsidRPr="00F304D9">
        <w:rPr>
          <w:rFonts w:ascii="Times New Roman" w:hAnsi="Times New Roman" w:cs="Times New Roman"/>
          <w:szCs w:val="24"/>
        </w:rPr>
        <w:t>należą:</w:t>
      </w:r>
    </w:p>
    <w:p w:rsidR="00027836" w:rsidRDefault="00B3223C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B83611">
        <w:rPr>
          <w:rFonts w:ascii="Times New Roman" w:hAnsi="Times New Roman" w:cs="Times New Roman"/>
          <w:szCs w:val="24"/>
        </w:rPr>
        <w:t xml:space="preserve">) </w:t>
      </w:r>
      <w:r w:rsidR="00883576">
        <w:rPr>
          <w:rFonts w:ascii="Times New Roman" w:hAnsi="Times New Roman" w:cs="Times New Roman"/>
          <w:szCs w:val="24"/>
        </w:rPr>
        <w:t>k</w:t>
      </w:r>
      <w:r w:rsidR="0035696F" w:rsidRPr="00F304D9">
        <w:rPr>
          <w:rFonts w:ascii="Times New Roman" w:hAnsi="Times New Roman" w:cs="Times New Roman"/>
          <w:szCs w:val="24"/>
        </w:rPr>
        <w:t xml:space="preserve">oordynacja </w:t>
      </w:r>
      <w:r w:rsidR="00705A6B" w:rsidRPr="00F304D9">
        <w:rPr>
          <w:rFonts w:ascii="Times New Roman" w:hAnsi="Times New Roman" w:cs="Times New Roman"/>
          <w:szCs w:val="24"/>
        </w:rPr>
        <w:t>przygotowywani</w:t>
      </w:r>
      <w:r w:rsidR="0035696F" w:rsidRPr="00F304D9">
        <w:rPr>
          <w:rFonts w:ascii="Times New Roman" w:hAnsi="Times New Roman" w:cs="Times New Roman"/>
          <w:szCs w:val="24"/>
        </w:rPr>
        <w:t>a</w:t>
      </w:r>
      <w:r w:rsidR="00705A6B" w:rsidRPr="00F304D9">
        <w:rPr>
          <w:rFonts w:ascii="Times New Roman" w:hAnsi="Times New Roman" w:cs="Times New Roman"/>
          <w:szCs w:val="24"/>
        </w:rPr>
        <w:t xml:space="preserve"> rocznych harmonogramów pracy, określających szczegółowe terminy ogłaszania konkursów, zawierania umów w trybie wnioskowym, wysokość alokacji środków na poszczególne zadania </w:t>
      </w:r>
      <w:r w:rsidR="0035696F" w:rsidRPr="00F304D9">
        <w:rPr>
          <w:rFonts w:ascii="Times New Roman" w:hAnsi="Times New Roman" w:cs="Times New Roman"/>
          <w:szCs w:val="24"/>
        </w:rPr>
        <w:t xml:space="preserve">zlecane w trybie konkursowym </w:t>
      </w:r>
      <w:r w:rsidR="00E00894" w:rsidRPr="00F304D9">
        <w:rPr>
          <w:rFonts w:ascii="Times New Roman" w:hAnsi="Times New Roman" w:cs="Times New Roman"/>
          <w:szCs w:val="24"/>
        </w:rPr>
        <w:t>lub na wniosek</w:t>
      </w:r>
      <w:r w:rsidR="0035696F" w:rsidRPr="00F304D9">
        <w:rPr>
          <w:rFonts w:ascii="Times New Roman" w:hAnsi="Times New Roman" w:cs="Times New Roman"/>
          <w:szCs w:val="24"/>
        </w:rPr>
        <w:t xml:space="preserve"> </w:t>
      </w:r>
      <w:r w:rsidR="00705A6B" w:rsidRPr="00F304D9">
        <w:rPr>
          <w:rFonts w:ascii="Times New Roman" w:hAnsi="Times New Roman" w:cs="Times New Roman"/>
          <w:szCs w:val="24"/>
        </w:rPr>
        <w:t>oraz grona podmiotów, spośród których wyłaniani będą realizatorzy zadań, jeżeli nie zostali wskazani w NPZ</w:t>
      </w:r>
      <w:r w:rsidR="00D35029" w:rsidRPr="00F304D9">
        <w:rPr>
          <w:rFonts w:ascii="Times New Roman" w:hAnsi="Times New Roman" w:cs="Times New Roman"/>
          <w:szCs w:val="24"/>
        </w:rPr>
        <w:t>;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</w:p>
    <w:p w:rsidR="00027836" w:rsidRDefault="00B3223C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027836" w:rsidRDefault="00D35029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/>
          <w:szCs w:val="24"/>
        </w:rPr>
        <w:t xml:space="preserve">naliza wpływu interwencji podejmowanych w ramach NPZ pod kątem </w:t>
      </w:r>
      <w:r w:rsidR="00B3223C" w:rsidRPr="00F304D9">
        <w:rPr>
          <w:rFonts w:ascii="Times New Roman" w:hAnsi="Times New Roman" w:cs="Times New Roman"/>
          <w:szCs w:val="24"/>
        </w:rPr>
        <w:t xml:space="preserve">problematyki </w:t>
      </w:r>
      <w:r w:rsidRPr="00F304D9">
        <w:rPr>
          <w:rFonts w:ascii="Times New Roman" w:hAnsi="Times New Roman" w:cs="Times New Roman"/>
          <w:szCs w:val="24"/>
        </w:rPr>
        <w:t>pogłębiania lub ograniczania nierówności społecznych w zdrowiu oraz w</w:t>
      </w:r>
      <w:r w:rsidR="00705A6B" w:rsidRPr="00F304D9">
        <w:rPr>
          <w:rFonts w:ascii="Times New Roman" w:hAnsi="Times New Roman" w:cs="Times New Roman"/>
          <w:szCs w:val="24"/>
        </w:rPr>
        <w:t>spieranie realizatorów zadań w zakresie dostarczania informacji o zalecanym sposobie ich wykonywania</w:t>
      </w:r>
      <w:r w:rsidRPr="00F304D9">
        <w:rPr>
          <w:rFonts w:ascii="Times New Roman" w:hAnsi="Times New Roman" w:cs="Times New Roman"/>
          <w:szCs w:val="24"/>
        </w:rPr>
        <w:t>, w</w:t>
      </w:r>
      <w:r w:rsidR="001E06D0" w:rsidRPr="00F304D9">
        <w:rPr>
          <w:rFonts w:ascii="Times New Roman" w:hAnsi="Times New Roman" w:cs="Times New Roman"/>
          <w:szCs w:val="24"/>
        </w:rPr>
        <w:t> </w:t>
      </w:r>
      <w:r w:rsidRPr="00F304D9">
        <w:rPr>
          <w:rFonts w:ascii="Times New Roman" w:hAnsi="Times New Roman" w:cs="Times New Roman"/>
          <w:szCs w:val="24"/>
        </w:rPr>
        <w:t>szczególności</w:t>
      </w:r>
      <w:r w:rsidR="00705A6B" w:rsidRPr="00F304D9">
        <w:rPr>
          <w:rFonts w:ascii="Times New Roman" w:hAnsi="Times New Roman" w:cs="Times New Roman"/>
          <w:szCs w:val="24"/>
        </w:rPr>
        <w:t xml:space="preserve"> pod kątem ograniczania społecznych nierówności w zdrowiu</w:t>
      </w:r>
      <w:r w:rsidRPr="00F304D9">
        <w:rPr>
          <w:rFonts w:ascii="Times New Roman" w:hAnsi="Times New Roman" w:cs="Times New Roman"/>
          <w:szCs w:val="24"/>
        </w:rPr>
        <w:t>;</w:t>
      </w:r>
    </w:p>
    <w:p w:rsidR="00027836" w:rsidRDefault="00D35029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</w:t>
      </w:r>
      <w:r w:rsidR="00692E78" w:rsidRPr="00F304D9">
        <w:rPr>
          <w:rFonts w:ascii="Times New Roman" w:hAnsi="Times New Roman" w:cs="Times New Roman"/>
          <w:szCs w:val="24"/>
        </w:rPr>
        <w:t xml:space="preserve">NIZP–PHZ </w:t>
      </w:r>
    </w:p>
    <w:p w:rsidR="00027836" w:rsidRDefault="00D06B81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3</w:t>
      </w:r>
      <w:r w:rsidR="00B83611">
        <w:rPr>
          <w:rFonts w:ascii="Times New Roman" w:hAnsi="Times New Roman" w:cs="Times New Roman"/>
          <w:szCs w:val="24"/>
        </w:rPr>
        <w:t>)</w:t>
      </w:r>
      <w:r w:rsidR="001E06D0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="00D35029" w:rsidRPr="00F304D9">
        <w:rPr>
          <w:rFonts w:ascii="Times New Roman" w:hAnsi="Times New Roman" w:cs="Times New Roman"/>
          <w:szCs w:val="24"/>
        </w:rPr>
        <w:t xml:space="preserve">rowadzenie monitorowania i ewaluacji </w:t>
      </w:r>
      <w:r w:rsidR="00705A6B" w:rsidRPr="00F304D9">
        <w:rPr>
          <w:rFonts w:ascii="Times New Roman" w:hAnsi="Times New Roman" w:cs="Times New Roman"/>
          <w:szCs w:val="24"/>
        </w:rPr>
        <w:t xml:space="preserve">NPZ </w:t>
      </w:r>
      <w:r w:rsidR="00D35029" w:rsidRPr="00F304D9">
        <w:rPr>
          <w:rFonts w:ascii="Times New Roman" w:hAnsi="Times New Roman" w:cs="Times New Roman"/>
          <w:szCs w:val="24"/>
        </w:rPr>
        <w:t xml:space="preserve">(we współpracy z </w:t>
      </w:r>
      <w:r w:rsidR="00705A6B" w:rsidRPr="00F304D9">
        <w:rPr>
          <w:rFonts w:ascii="Times New Roman" w:hAnsi="Times New Roman" w:cs="Times New Roman"/>
          <w:szCs w:val="24"/>
        </w:rPr>
        <w:t>Rad</w:t>
      </w:r>
      <w:r w:rsidR="00D35029" w:rsidRPr="00F304D9">
        <w:rPr>
          <w:rFonts w:ascii="Times New Roman" w:hAnsi="Times New Roman" w:cs="Times New Roman"/>
          <w:szCs w:val="24"/>
        </w:rPr>
        <w:t>ą do spraw Zdrowia Publicznego oraz</w:t>
      </w:r>
      <w:r w:rsidR="00705A6B" w:rsidRPr="00F304D9">
        <w:rPr>
          <w:rFonts w:ascii="Times New Roman" w:hAnsi="Times New Roman" w:cs="Times New Roman"/>
          <w:szCs w:val="24"/>
        </w:rPr>
        <w:t xml:space="preserve"> Komitet</w:t>
      </w:r>
      <w:r w:rsidR="00D35029" w:rsidRPr="00F304D9">
        <w:rPr>
          <w:rFonts w:ascii="Times New Roman" w:hAnsi="Times New Roman" w:cs="Times New Roman"/>
          <w:szCs w:val="24"/>
        </w:rPr>
        <w:t xml:space="preserve">em Sterującym NPZ), a </w:t>
      </w:r>
      <w:r w:rsidR="00705A6B" w:rsidRPr="00F304D9">
        <w:rPr>
          <w:rFonts w:ascii="Times New Roman" w:hAnsi="Times New Roman" w:cs="Times New Roman"/>
          <w:szCs w:val="24"/>
        </w:rPr>
        <w:t xml:space="preserve">w przypadku uzyskiwania </w:t>
      </w:r>
      <w:r w:rsidR="00D35029" w:rsidRPr="00F304D9">
        <w:rPr>
          <w:rFonts w:ascii="Times New Roman" w:hAnsi="Times New Roman" w:cs="Times New Roman"/>
          <w:szCs w:val="24"/>
        </w:rPr>
        <w:t>nie</w:t>
      </w:r>
      <w:r w:rsidR="00705A6B" w:rsidRPr="00F304D9">
        <w:rPr>
          <w:rFonts w:ascii="Times New Roman" w:hAnsi="Times New Roman" w:cs="Times New Roman"/>
          <w:szCs w:val="24"/>
        </w:rPr>
        <w:t>zadowalających wyników funkcjonowania proponowanych rozwiązań, otrzymania danych wskazujących na nieskuteczność działań w trakcie realizacji zadania</w:t>
      </w:r>
      <w:r w:rsidR="00B3223C" w:rsidRPr="00F304D9">
        <w:rPr>
          <w:rFonts w:ascii="Times New Roman" w:hAnsi="Times New Roman" w:cs="Times New Roman"/>
          <w:szCs w:val="24"/>
        </w:rPr>
        <w:t xml:space="preserve"> lub</w:t>
      </w:r>
      <w:r w:rsidR="00705A6B" w:rsidRPr="00F304D9">
        <w:rPr>
          <w:rFonts w:ascii="Times New Roman" w:hAnsi="Times New Roman" w:cs="Times New Roman"/>
          <w:szCs w:val="24"/>
        </w:rPr>
        <w:t xml:space="preserve"> stwierdzenia braku komplementarności z innymi zadaniami realizowanymi przez podmioty uczestniczące w</w:t>
      </w:r>
      <w:r w:rsidR="001E06D0" w:rsidRPr="00F304D9">
        <w:rPr>
          <w:rFonts w:ascii="Times New Roman" w:hAnsi="Times New Roman" w:cs="Times New Roman"/>
          <w:szCs w:val="24"/>
        </w:rPr>
        <w:t> </w:t>
      </w:r>
      <w:r w:rsidR="00705A6B" w:rsidRPr="00F304D9">
        <w:rPr>
          <w:rFonts w:ascii="Times New Roman" w:hAnsi="Times New Roman" w:cs="Times New Roman"/>
          <w:szCs w:val="24"/>
        </w:rPr>
        <w:t>ochronie zdrowia publicznego</w:t>
      </w:r>
      <w:r w:rsidRPr="00F304D9">
        <w:rPr>
          <w:rFonts w:ascii="Times New Roman" w:hAnsi="Times New Roman" w:cs="Times New Roman"/>
          <w:szCs w:val="24"/>
        </w:rPr>
        <w:t>,</w:t>
      </w:r>
      <w:r w:rsidR="00D35029" w:rsidRPr="00F304D9">
        <w:rPr>
          <w:rFonts w:ascii="Times New Roman" w:hAnsi="Times New Roman" w:cs="Times New Roman"/>
          <w:szCs w:val="24"/>
        </w:rPr>
        <w:t xml:space="preserve"> opracowywanie propozycji zmian NPZ lub ustawy z dnia 11</w:t>
      </w:r>
      <w:r w:rsidR="00883576">
        <w:rPr>
          <w:rFonts w:ascii="Times New Roman" w:hAnsi="Times New Roman" w:cs="Times New Roman"/>
          <w:szCs w:val="24"/>
        </w:rPr>
        <w:t xml:space="preserve"> </w:t>
      </w:r>
      <w:r w:rsidR="00D35029" w:rsidRPr="00F304D9">
        <w:rPr>
          <w:rFonts w:ascii="Times New Roman" w:hAnsi="Times New Roman" w:cs="Times New Roman"/>
          <w:szCs w:val="24"/>
        </w:rPr>
        <w:t xml:space="preserve">września 2015 r. o zdrowiu publicznym; </w:t>
      </w:r>
    </w:p>
    <w:p w:rsidR="00027836" w:rsidRDefault="00D06B81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lastRenderedPageBreak/>
        <w:t>Realizator: MZ</w:t>
      </w:r>
    </w:p>
    <w:p w:rsidR="00027836" w:rsidRDefault="00D35029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4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z</w:t>
      </w:r>
      <w:r w:rsidRPr="00F304D9">
        <w:rPr>
          <w:rFonts w:ascii="Times New Roman" w:hAnsi="Times New Roman" w:cs="Times New Roman"/>
          <w:szCs w:val="24"/>
        </w:rPr>
        <w:t xml:space="preserve">arządzanie </w:t>
      </w:r>
      <w:r w:rsidR="00705A6B" w:rsidRPr="00F304D9">
        <w:rPr>
          <w:rFonts w:ascii="Times New Roman" w:hAnsi="Times New Roman" w:cs="Times New Roman"/>
          <w:szCs w:val="24"/>
        </w:rPr>
        <w:t xml:space="preserve">NPZ – </w:t>
      </w:r>
      <w:r w:rsidRPr="00F304D9">
        <w:rPr>
          <w:rFonts w:ascii="Times New Roman" w:hAnsi="Times New Roman" w:cs="Times New Roman"/>
          <w:szCs w:val="24"/>
        </w:rPr>
        <w:t>zapewnienie obsługi merytorycznej</w:t>
      </w:r>
      <w:r w:rsidRPr="00F304D9" w:rsidDel="00D35029">
        <w:rPr>
          <w:rFonts w:ascii="Times New Roman" w:hAnsi="Times New Roman" w:cs="Times New Roman"/>
          <w:szCs w:val="24"/>
        </w:rPr>
        <w:t xml:space="preserve"> </w:t>
      </w:r>
      <w:r w:rsidRPr="00F304D9">
        <w:rPr>
          <w:rFonts w:ascii="Times New Roman" w:hAnsi="Times New Roman" w:cs="Times New Roman"/>
          <w:szCs w:val="24"/>
        </w:rPr>
        <w:t xml:space="preserve">i </w:t>
      </w:r>
      <w:r w:rsidR="00705A6B" w:rsidRPr="00F304D9">
        <w:rPr>
          <w:rFonts w:ascii="Times New Roman" w:hAnsi="Times New Roman" w:cs="Times New Roman"/>
          <w:szCs w:val="24"/>
        </w:rPr>
        <w:t>techniczn</w:t>
      </w:r>
      <w:r w:rsidRPr="00F304D9">
        <w:rPr>
          <w:rFonts w:ascii="Times New Roman" w:hAnsi="Times New Roman" w:cs="Times New Roman"/>
          <w:szCs w:val="24"/>
        </w:rPr>
        <w:t>ej</w:t>
      </w:r>
      <w:r w:rsidR="00705A6B" w:rsidRPr="00F304D9">
        <w:rPr>
          <w:rFonts w:ascii="Times New Roman" w:hAnsi="Times New Roman" w:cs="Times New Roman"/>
          <w:szCs w:val="24"/>
        </w:rPr>
        <w:t xml:space="preserve">, zatrudnienie i poprawa kompetencji kadr, zlecanie ekspertyz, </w:t>
      </w:r>
      <w:r w:rsidRPr="00F304D9">
        <w:rPr>
          <w:rFonts w:ascii="Times New Roman" w:hAnsi="Times New Roman" w:cs="Times New Roman"/>
          <w:szCs w:val="24"/>
        </w:rPr>
        <w:t xml:space="preserve">organizacja </w:t>
      </w:r>
      <w:r w:rsidR="00705A6B" w:rsidRPr="00F304D9">
        <w:rPr>
          <w:rFonts w:ascii="Times New Roman" w:hAnsi="Times New Roman" w:cs="Times New Roman"/>
          <w:szCs w:val="24"/>
        </w:rPr>
        <w:t>konferencj</w:t>
      </w:r>
      <w:r w:rsidRPr="00F304D9">
        <w:rPr>
          <w:rFonts w:ascii="Times New Roman" w:hAnsi="Times New Roman" w:cs="Times New Roman"/>
          <w:szCs w:val="24"/>
        </w:rPr>
        <w:t>i oraz prowadzenie</w:t>
      </w:r>
      <w:r w:rsidR="00705A6B" w:rsidRPr="00F304D9">
        <w:rPr>
          <w:rFonts w:ascii="Times New Roman" w:hAnsi="Times New Roman" w:cs="Times New Roman"/>
          <w:szCs w:val="24"/>
        </w:rPr>
        <w:t xml:space="preserve"> współprac</w:t>
      </w:r>
      <w:r w:rsidRPr="00F304D9">
        <w:rPr>
          <w:rFonts w:ascii="Times New Roman" w:hAnsi="Times New Roman" w:cs="Times New Roman"/>
          <w:szCs w:val="24"/>
        </w:rPr>
        <w:t>y</w:t>
      </w:r>
      <w:r w:rsidR="00705A6B" w:rsidRPr="00F304D9">
        <w:rPr>
          <w:rFonts w:ascii="Times New Roman" w:hAnsi="Times New Roman" w:cs="Times New Roman"/>
          <w:szCs w:val="24"/>
        </w:rPr>
        <w:t xml:space="preserve"> międzynarodow</w:t>
      </w:r>
      <w:r w:rsidRPr="00F304D9">
        <w:rPr>
          <w:rFonts w:ascii="Times New Roman" w:hAnsi="Times New Roman" w:cs="Times New Roman"/>
          <w:szCs w:val="24"/>
        </w:rPr>
        <w:t>ej;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</w:p>
    <w:p w:rsidR="00027836" w:rsidRDefault="00D06B81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MZ</w:t>
      </w:r>
    </w:p>
    <w:p w:rsidR="00027836" w:rsidRDefault="00D35029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5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="00646053" w:rsidRPr="00F304D9">
        <w:rPr>
          <w:rFonts w:ascii="Times New Roman" w:hAnsi="Times New Roman" w:cs="Times New Roman"/>
          <w:szCs w:val="24"/>
        </w:rPr>
        <w:t>rzygotowanie kompleksowej p</w:t>
      </w:r>
      <w:r w:rsidR="00705A6B" w:rsidRPr="00F304D9">
        <w:rPr>
          <w:rFonts w:ascii="Times New Roman" w:hAnsi="Times New Roman" w:cs="Times New Roman"/>
          <w:szCs w:val="24"/>
        </w:rPr>
        <w:t>ublikacj</w:t>
      </w:r>
      <w:r w:rsidR="00646053" w:rsidRPr="00F304D9">
        <w:rPr>
          <w:rFonts w:ascii="Times New Roman" w:hAnsi="Times New Roman" w:cs="Times New Roman"/>
          <w:szCs w:val="24"/>
        </w:rPr>
        <w:t>i</w:t>
      </w:r>
      <w:r w:rsidR="00705A6B" w:rsidRPr="00F304D9">
        <w:rPr>
          <w:rFonts w:ascii="Times New Roman" w:hAnsi="Times New Roman" w:cs="Times New Roman"/>
          <w:szCs w:val="24"/>
        </w:rPr>
        <w:t xml:space="preserve"> </w:t>
      </w:r>
      <w:r w:rsidR="00646053" w:rsidRPr="00F304D9">
        <w:rPr>
          <w:rFonts w:ascii="Times New Roman" w:hAnsi="Times New Roman" w:cs="Times New Roman"/>
          <w:szCs w:val="24"/>
        </w:rPr>
        <w:t>opisującej</w:t>
      </w:r>
      <w:r w:rsidR="00705A6B" w:rsidRPr="00F304D9">
        <w:rPr>
          <w:rFonts w:ascii="Times New Roman" w:hAnsi="Times New Roman" w:cs="Times New Roman"/>
          <w:szCs w:val="24"/>
        </w:rPr>
        <w:t xml:space="preserve"> sytuacj</w:t>
      </w:r>
      <w:r w:rsidR="00646053" w:rsidRPr="00F304D9">
        <w:rPr>
          <w:rFonts w:ascii="Times New Roman" w:hAnsi="Times New Roman" w:cs="Times New Roman"/>
          <w:szCs w:val="24"/>
        </w:rPr>
        <w:t>ę</w:t>
      </w:r>
      <w:r w:rsidR="00705A6B" w:rsidRPr="00F304D9">
        <w:rPr>
          <w:rFonts w:ascii="Times New Roman" w:hAnsi="Times New Roman" w:cs="Times New Roman"/>
          <w:szCs w:val="24"/>
        </w:rPr>
        <w:t xml:space="preserve"> zdrowotn</w:t>
      </w:r>
      <w:r w:rsidR="00646053" w:rsidRPr="00F304D9">
        <w:rPr>
          <w:rFonts w:ascii="Times New Roman" w:hAnsi="Times New Roman" w:cs="Times New Roman"/>
          <w:szCs w:val="24"/>
        </w:rPr>
        <w:t>ą</w:t>
      </w:r>
      <w:r w:rsidR="00705A6B" w:rsidRPr="00F304D9">
        <w:rPr>
          <w:rFonts w:ascii="Times New Roman" w:hAnsi="Times New Roman" w:cs="Times New Roman"/>
          <w:szCs w:val="24"/>
        </w:rPr>
        <w:t xml:space="preserve"> ludności </w:t>
      </w:r>
      <w:r w:rsidR="00646053" w:rsidRPr="00F304D9">
        <w:rPr>
          <w:rFonts w:ascii="Times New Roman" w:hAnsi="Times New Roman" w:cs="Times New Roman"/>
          <w:szCs w:val="24"/>
        </w:rPr>
        <w:t>P</w:t>
      </w:r>
      <w:r w:rsidR="00705A6B" w:rsidRPr="00F304D9">
        <w:rPr>
          <w:rFonts w:ascii="Times New Roman" w:hAnsi="Times New Roman" w:cs="Times New Roman"/>
          <w:szCs w:val="24"/>
        </w:rPr>
        <w:t>olski i jej uwarunkowania</w:t>
      </w:r>
      <w:r w:rsidR="00646053" w:rsidRPr="00F304D9">
        <w:rPr>
          <w:rFonts w:ascii="Times New Roman" w:hAnsi="Times New Roman" w:cs="Times New Roman"/>
          <w:szCs w:val="24"/>
        </w:rPr>
        <w:t>, z uwzględnieniem społecznych nierówności w zdrowiu;</w:t>
      </w:r>
    </w:p>
    <w:p w:rsidR="00027836" w:rsidRDefault="00646053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NIZP</w:t>
      </w:r>
      <w:r w:rsidR="007F2631">
        <w:rPr>
          <w:rFonts w:ascii="Times New Roman" w:hAnsi="Times New Roman" w:cs="Times New Roman"/>
          <w:szCs w:val="24"/>
        </w:rPr>
        <w:t>–</w:t>
      </w:r>
      <w:r w:rsidRPr="00F304D9">
        <w:rPr>
          <w:rFonts w:ascii="Times New Roman" w:hAnsi="Times New Roman" w:cs="Times New Roman"/>
          <w:szCs w:val="24"/>
        </w:rPr>
        <w:t xml:space="preserve">PZH w ramach umowy z MZ zawartej na wniosek </w:t>
      </w:r>
      <w:r w:rsidR="00D06B81" w:rsidRPr="00F304D9">
        <w:rPr>
          <w:rFonts w:ascii="Times New Roman" w:hAnsi="Times New Roman" w:cs="Times New Roman"/>
          <w:szCs w:val="24"/>
        </w:rPr>
        <w:t>NIZP</w:t>
      </w:r>
      <w:r w:rsidR="007F2631">
        <w:rPr>
          <w:rFonts w:ascii="Times New Roman" w:hAnsi="Times New Roman" w:cs="Times New Roman"/>
          <w:szCs w:val="24"/>
        </w:rPr>
        <w:t>–</w:t>
      </w:r>
      <w:r w:rsidR="00D06B81" w:rsidRPr="00F304D9">
        <w:rPr>
          <w:rFonts w:ascii="Times New Roman" w:hAnsi="Times New Roman" w:cs="Times New Roman"/>
          <w:szCs w:val="24"/>
        </w:rPr>
        <w:t xml:space="preserve">PZH </w:t>
      </w:r>
    </w:p>
    <w:p w:rsidR="00027836" w:rsidRDefault="00646053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6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Pr="00F304D9">
        <w:rPr>
          <w:rFonts w:ascii="Times New Roman" w:hAnsi="Times New Roman" w:cs="Times New Roman"/>
          <w:szCs w:val="24"/>
        </w:rPr>
        <w:t xml:space="preserve">rowadzenie badań zmierzających do oceny związku pomiędzy potencjalnymi czynnikami szkodliwymi dla zdrowia lub innymi czynnikami ryzyka a stanem zdrowia ludności; </w:t>
      </w:r>
    </w:p>
    <w:p w:rsidR="00027836" w:rsidRDefault="00646053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podmioty wybrane w drodze konkursów ogłaszanych przez MZ.</w:t>
      </w:r>
    </w:p>
    <w:p w:rsidR="00027836" w:rsidRDefault="00646053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7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t</w:t>
      </w:r>
      <w:r w:rsidRPr="00F304D9">
        <w:rPr>
          <w:rFonts w:ascii="Times New Roman" w:hAnsi="Times New Roman" w:cs="Times New Roman"/>
          <w:szCs w:val="24"/>
        </w:rPr>
        <w:t xml:space="preserve">estowanie skuteczności zadań z zakresu zdrowia publicznego polegających na promocji zdrowia lub profilaktyce chorób innych, niż określone w NPZ przez programy pilotażowe; </w:t>
      </w:r>
    </w:p>
    <w:p w:rsidR="00646053" w:rsidRPr="00F304D9" w:rsidRDefault="00646053" w:rsidP="00646053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podmioty wybrane w drodze konkursów ogłaszanych przez MZ.</w:t>
      </w:r>
    </w:p>
    <w:p w:rsidR="00027836" w:rsidRDefault="001E06D0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8</w:t>
      </w:r>
      <w:r w:rsidR="00B83611">
        <w:rPr>
          <w:rFonts w:ascii="Times New Roman" w:hAnsi="Times New Roman" w:cs="Times New Roman"/>
          <w:szCs w:val="24"/>
        </w:rPr>
        <w:t>)</w:t>
      </w:r>
      <w:r w:rsidR="00D35029" w:rsidRPr="00F304D9">
        <w:rPr>
          <w:rFonts w:ascii="Times New Roman" w:hAnsi="Times New Roman" w:cs="Times New Roman"/>
          <w:szCs w:val="24"/>
        </w:rPr>
        <w:t xml:space="preserve"> </w:t>
      </w:r>
      <w:r w:rsidR="00646053" w:rsidRPr="00F304D9">
        <w:rPr>
          <w:rFonts w:ascii="Times New Roman" w:hAnsi="Times New Roman" w:cs="Times New Roman"/>
          <w:szCs w:val="24"/>
        </w:rPr>
        <w:t xml:space="preserve">przekształcenie </w:t>
      </w:r>
      <w:r w:rsidR="00705A6B" w:rsidRPr="00F304D9">
        <w:rPr>
          <w:rFonts w:ascii="Times New Roman" w:hAnsi="Times New Roman" w:cs="Times New Roman"/>
          <w:szCs w:val="24"/>
        </w:rPr>
        <w:t>NIZP</w:t>
      </w:r>
      <w:r w:rsidR="007F2631">
        <w:rPr>
          <w:rFonts w:ascii="Times New Roman" w:hAnsi="Times New Roman" w:cs="Times New Roman"/>
          <w:szCs w:val="24"/>
        </w:rPr>
        <w:t>–</w:t>
      </w:r>
      <w:r w:rsidR="00705A6B" w:rsidRPr="00F304D9">
        <w:rPr>
          <w:rFonts w:ascii="Times New Roman" w:hAnsi="Times New Roman" w:cs="Times New Roman"/>
          <w:szCs w:val="24"/>
        </w:rPr>
        <w:t>PZH w P</w:t>
      </w:r>
      <w:r w:rsidR="00646053" w:rsidRPr="00F304D9">
        <w:rPr>
          <w:rFonts w:ascii="Times New Roman" w:hAnsi="Times New Roman" w:cs="Times New Roman"/>
          <w:szCs w:val="24"/>
        </w:rPr>
        <w:t>aństwowy Instytut Badawczy;</w:t>
      </w:r>
    </w:p>
    <w:p w:rsidR="00027836" w:rsidRDefault="00047A30" w:rsidP="009E21C4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ab/>
        <w:t>Realizator:</w:t>
      </w:r>
      <w:r w:rsidR="00051B61" w:rsidRPr="00F304D9">
        <w:rPr>
          <w:rFonts w:ascii="Times New Roman" w:hAnsi="Times New Roman" w:cs="Times New Roman"/>
          <w:szCs w:val="24"/>
        </w:rPr>
        <w:t xml:space="preserve"> MZ</w:t>
      </w:r>
    </w:p>
    <w:p w:rsidR="00027836" w:rsidRDefault="001E06D0" w:rsidP="009E21C4">
      <w:pPr>
        <w:pStyle w:val="PKTpunkt"/>
        <w:rPr>
          <w:rFonts w:ascii="Times New Roman" w:hAnsi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9</w:t>
      </w:r>
      <w:r w:rsidR="00B83611">
        <w:rPr>
          <w:rFonts w:ascii="Times New Roman" w:hAnsi="Times New Roman" w:cs="Times New Roman"/>
          <w:szCs w:val="24"/>
        </w:rPr>
        <w:t>)</w:t>
      </w:r>
      <w:r w:rsidR="00CE4A06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u</w:t>
      </w:r>
      <w:r w:rsidR="007911E3" w:rsidRPr="00620CFF">
        <w:rPr>
          <w:rFonts w:ascii="Times New Roman" w:hAnsi="Times New Roman" w:cs="Times New Roman"/>
          <w:szCs w:val="24"/>
        </w:rPr>
        <w:t>powszechnianie koncepcji Szkół Promujących Zdrowie</w:t>
      </w:r>
      <w:r w:rsidR="00883576">
        <w:rPr>
          <w:rFonts w:ascii="Times New Roman" w:hAnsi="Times New Roman" w:cs="Times New Roman"/>
          <w:szCs w:val="24"/>
        </w:rPr>
        <w:t>;</w:t>
      </w:r>
    </w:p>
    <w:p w:rsidR="007911E3" w:rsidRPr="00620CFF" w:rsidRDefault="007911E3" w:rsidP="007911E3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Realizator: MEN, ORE</w:t>
      </w:r>
    </w:p>
    <w:p w:rsidR="00027836" w:rsidRDefault="00CE4A06" w:rsidP="009E21C4">
      <w:pPr>
        <w:pStyle w:val="PKTpunkt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1</w:t>
      </w:r>
      <w:r w:rsidR="001E06D0" w:rsidRPr="00620CFF">
        <w:rPr>
          <w:rFonts w:ascii="Times New Roman" w:hAnsi="Times New Roman" w:cs="Times New Roman"/>
          <w:szCs w:val="24"/>
        </w:rPr>
        <w:t>0</w:t>
      </w:r>
      <w:r w:rsidR="00B83611">
        <w:rPr>
          <w:rFonts w:ascii="Times New Roman" w:hAnsi="Times New Roman" w:cs="Times New Roman"/>
          <w:szCs w:val="24"/>
        </w:rPr>
        <w:t>)</w:t>
      </w:r>
      <w:r w:rsidRPr="00620CFF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u</w:t>
      </w:r>
      <w:r w:rsidRPr="00620CFF">
        <w:rPr>
          <w:rFonts w:ascii="Times New Roman" w:hAnsi="Times New Roman" w:cs="Times New Roman"/>
          <w:szCs w:val="24"/>
        </w:rPr>
        <w:t>powszechnianie koncepcji Szpitali Promujących Zdrowie</w:t>
      </w:r>
      <w:r w:rsidR="00883576">
        <w:rPr>
          <w:rFonts w:ascii="Times New Roman" w:hAnsi="Times New Roman" w:cs="Times New Roman"/>
          <w:szCs w:val="24"/>
        </w:rPr>
        <w:t>;</w:t>
      </w:r>
    </w:p>
    <w:p w:rsidR="00027836" w:rsidRDefault="00CE4A06" w:rsidP="009E21C4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Realizator: MZ we współpracy z Koordynatorem Krajowej Sieci Szpitali Promujących Zdrowie</w:t>
      </w:r>
    </w:p>
    <w:p w:rsidR="00027836" w:rsidRDefault="00CE4A06" w:rsidP="009E21C4">
      <w:pPr>
        <w:pStyle w:val="PKTpunkt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1</w:t>
      </w:r>
      <w:r w:rsidR="001E06D0" w:rsidRPr="00620CFF">
        <w:rPr>
          <w:rFonts w:ascii="Times New Roman" w:hAnsi="Times New Roman" w:cs="Times New Roman"/>
          <w:szCs w:val="24"/>
        </w:rPr>
        <w:t>1</w:t>
      </w:r>
      <w:r w:rsidR="00B83611">
        <w:rPr>
          <w:rFonts w:ascii="Times New Roman" w:hAnsi="Times New Roman" w:cs="Times New Roman"/>
          <w:szCs w:val="24"/>
        </w:rPr>
        <w:t>)</w:t>
      </w:r>
      <w:r w:rsidRPr="00620CFF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u</w:t>
      </w:r>
      <w:r w:rsidRPr="00620CFF">
        <w:rPr>
          <w:rFonts w:ascii="Times New Roman" w:hAnsi="Times New Roman" w:cs="Times New Roman"/>
          <w:szCs w:val="24"/>
        </w:rPr>
        <w:t>powszechnianie koncepcji promocji zdrowia w miejscu pracy</w:t>
      </w:r>
      <w:r w:rsidR="00883576">
        <w:rPr>
          <w:rFonts w:ascii="Times New Roman" w:hAnsi="Times New Roman" w:cs="Times New Roman"/>
          <w:szCs w:val="24"/>
        </w:rPr>
        <w:t>;</w:t>
      </w:r>
    </w:p>
    <w:p w:rsidR="00CE4A06" w:rsidRPr="00620CFF" w:rsidRDefault="00CE4A06" w:rsidP="00CE4A06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Realizator: MZ we współpracy z Krajowym Centrum Promocji Zdrowia w Miejscu Pracy</w:t>
      </w:r>
    </w:p>
    <w:p w:rsidR="00027836" w:rsidRDefault="00CE4A06" w:rsidP="009E21C4">
      <w:pPr>
        <w:pStyle w:val="PKTpunkt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1</w:t>
      </w:r>
      <w:r w:rsidR="001E06D0" w:rsidRPr="00620CFF">
        <w:rPr>
          <w:rFonts w:ascii="Times New Roman" w:hAnsi="Times New Roman" w:cs="Times New Roman"/>
          <w:szCs w:val="24"/>
        </w:rPr>
        <w:t>2</w:t>
      </w:r>
      <w:r w:rsidR="00B83611">
        <w:rPr>
          <w:rFonts w:ascii="Times New Roman" w:hAnsi="Times New Roman" w:cs="Times New Roman"/>
          <w:szCs w:val="24"/>
        </w:rPr>
        <w:t>)</w:t>
      </w:r>
      <w:r w:rsidRPr="00620CFF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w</w:t>
      </w:r>
      <w:r w:rsidRPr="00620CFF">
        <w:rPr>
          <w:rFonts w:ascii="Times New Roman" w:hAnsi="Times New Roman" w:cs="Times New Roman"/>
          <w:szCs w:val="24"/>
        </w:rPr>
        <w:t>spółpraca ze Stowarzyszeniem Zdrowych Miast Polski</w:t>
      </w:r>
      <w:r w:rsidR="00883576">
        <w:rPr>
          <w:rFonts w:ascii="Times New Roman" w:hAnsi="Times New Roman" w:cs="Times New Roman"/>
          <w:szCs w:val="24"/>
        </w:rPr>
        <w:t>ch;</w:t>
      </w:r>
    </w:p>
    <w:p w:rsidR="00CE4A06" w:rsidRPr="00620CFF" w:rsidRDefault="00CE4A06" w:rsidP="00705A6B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Realizator: MZ</w:t>
      </w:r>
    </w:p>
    <w:p w:rsidR="00027836" w:rsidRDefault="00FF561B" w:rsidP="009E21C4">
      <w:pPr>
        <w:pStyle w:val="PKTpunkt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1</w:t>
      </w:r>
      <w:r w:rsidR="001E06D0" w:rsidRPr="00620CFF">
        <w:rPr>
          <w:rFonts w:ascii="Times New Roman" w:hAnsi="Times New Roman" w:cs="Times New Roman"/>
          <w:szCs w:val="24"/>
        </w:rPr>
        <w:t>3</w:t>
      </w:r>
      <w:r w:rsidR="00B83611">
        <w:rPr>
          <w:rFonts w:ascii="Times New Roman" w:hAnsi="Times New Roman" w:cs="Times New Roman"/>
          <w:szCs w:val="24"/>
        </w:rPr>
        <w:t>)</w:t>
      </w:r>
      <w:r w:rsidRPr="00620CFF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w</w:t>
      </w:r>
      <w:r w:rsidR="00E33361" w:rsidRPr="00620CFF">
        <w:rPr>
          <w:rFonts w:ascii="Times New Roman" w:hAnsi="Times New Roman" w:cs="Times New Roman"/>
          <w:szCs w:val="24"/>
        </w:rPr>
        <w:t>spieranie współdziałania organów rządowych i samorządowych z Kościołem Katolickim i innymi kościołami oraz związkami wyznaniowymi</w:t>
      </w:r>
      <w:r w:rsidR="007174D5">
        <w:rPr>
          <w:rFonts w:ascii="Times New Roman" w:hAnsi="Times New Roman" w:cs="Times New Roman"/>
          <w:szCs w:val="24"/>
        </w:rPr>
        <w:t xml:space="preserve"> </w:t>
      </w:r>
      <w:r w:rsidR="00E33361" w:rsidRPr="00620CFF">
        <w:rPr>
          <w:rFonts w:ascii="Times New Roman" w:hAnsi="Times New Roman" w:cs="Times New Roman"/>
          <w:szCs w:val="24"/>
        </w:rPr>
        <w:t>w realizacji celów 1</w:t>
      </w:r>
      <w:r w:rsidR="007F2631">
        <w:rPr>
          <w:rFonts w:ascii="Times New Roman" w:hAnsi="Times New Roman" w:cs="Times New Roman"/>
          <w:szCs w:val="24"/>
        </w:rPr>
        <w:t>–</w:t>
      </w:r>
      <w:r w:rsidR="00E33361" w:rsidRPr="00620CFF">
        <w:rPr>
          <w:rFonts w:ascii="Times New Roman" w:hAnsi="Times New Roman" w:cs="Times New Roman"/>
          <w:szCs w:val="24"/>
        </w:rPr>
        <w:t>6 Narodowego Programu Zdrowia 2016</w:t>
      </w:r>
      <w:r w:rsidR="007F2631">
        <w:rPr>
          <w:rFonts w:ascii="Times New Roman" w:hAnsi="Times New Roman" w:cs="Times New Roman"/>
          <w:szCs w:val="24"/>
        </w:rPr>
        <w:t>–</w:t>
      </w:r>
      <w:r w:rsidR="00E33361" w:rsidRPr="00620CFF">
        <w:rPr>
          <w:rFonts w:ascii="Times New Roman" w:hAnsi="Times New Roman" w:cs="Times New Roman"/>
          <w:szCs w:val="24"/>
        </w:rPr>
        <w:t>2020</w:t>
      </w:r>
      <w:r w:rsidR="00883576">
        <w:rPr>
          <w:rFonts w:ascii="Times New Roman" w:hAnsi="Times New Roman" w:cs="Times New Roman"/>
          <w:szCs w:val="24"/>
        </w:rPr>
        <w:t>;</w:t>
      </w:r>
    </w:p>
    <w:p w:rsidR="00FF561B" w:rsidRPr="00620CFF" w:rsidRDefault="00FF561B" w:rsidP="0063226E">
      <w:pPr>
        <w:pStyle w:val="LITlitera"/>
        <w:spacing w:before="120"/>
        <w:ind w:left="0" w:firstLine="708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lastRenderedPageBreak/>
        <w:t>Realizator: MZ</w:t>
      </w:r>
    </w:p>
    <w:p w:rsidR="00027836" w:rsidRDefault="00D100E8" w:rsidP="009E21C4">
      <w:pPr>
        <w:pStyle w:val="PKTpunkt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>1</w:t>
      </w:r>
      <w:r w:rsidR="001E06D0" w:rsidRPr="00620CFF">
        <w:rPr>
          <w:rFonts w:ascii="Times New Roman" w:hAnsi="Times New Roman" w:cs="Times New Roman"/>
          <w:szCs w:val="24"/>
        </w:rPr>
        <w:t>4</w:t>
      </w:r>
      <w:r w:rsidR="00B83611">
        <w:rPr>
          <w:rFonts w:ascii="Times New Roman" w:hAnsi="Times New Roman" w:cs="Times New Roman"/>
          <w:szCs w:val="24"/>
        </w:rPr>
        <w:t>)</w:t>
      </w:r>
      <w:r w:rsidRPr="00620CFF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="003A6F87" w:rsidRPr="00620CFF">
        <w:rPr>
          <w:rFonts w:ascii="Times New Roman" w:hAnsi="Times New Roman" w:cs="Times New Roman"/>
          <w:szCs w:val="24"/>
        </w:rPr>
        <w:t>rzygotowanie do profesjonalizacji zawodu specjalisty edukacji zdrowotnej i promocji zdrowia</w:t>
      </w:r>
      <w:r w:rsidR="00883576">
        <w:rPr>
          <w:rFonts w:ascii="Times New Roman" w:hAnsi="Times New Roman" w:cs="Times New Roman"/>
          <w:szCs w:val="24"/>
        </w:rPr>
        <w:t>;</w:t>
      </w:r>
    </w:p>
    <w:p w:rsidR="00027836" w:rsidRDefault="00DE5E01" w:rsidP="00B83611">
      <w:pPr>
        <w:pStyle w:val="LITlitera"/>
        <w:spacing w:before="120"/>
        <w:ind w:left="510" w:firstLine="57"/>
        <w:rPr>
          <w:rFonts w:ascii="Times New Roman" w:hAnsi="Times New Roman" w:cs="Times New Roman"/>
          <w:szCs w:val="24"/>
        </w:rPr>
      </w:pPr>
      <w:r w:rsidRPr="00620CFF">
        <w:rPr>
          <w:rFonts w:ascii="Times New Roman" w:hAnsi="Times New Roman" w:cs="Times New Roman"/>
          <w:szCs w:val="24"/>
        </w:rPr>
        <w:t xml:space="preserve">Realizator: </w:t>
      </w:r>
      <w:r w:rsidR="003A6F87" w:rsidRPr="00620CFF">
        <w:rPr>
          <w:rFonts w:ascii="Times New Roman" w:hAnsi="Times New Roman" w:cs="Times New Roman"/>
          <w:szCs w:val="24"/>
        </w:rPr>
        <w:t>MZ we współpracy z Komitetem Zdrowia Publicznego Polskiej Akademii Nauk</w:t>
      </w:r>
    </w:p>
    <w:p w:rsidR="00A81DDD" w:rsidRPr="00F304D9" w:rsidRDefault="00D100E8" w:rsidP="00A81DDD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1E06D0" w:rsidRPr="00F304D9">
        <w:rPr>
          <w:rFonts w:ascii="Times New Roman" w:hAnsi="Times New Roman" w:cs="Times New Roman"/>
          <w:szCs w:val="24"/>
        </w:rPr>
        <w:t>5</w:t>
      </w:r>
      <w:r w:rsidR="00B83611">
        <w:rPr>
          <w:rFonts w:ascii="Times New Roman" w:hAnsi="Times New Roman" w:cs="Times New Roman"/>
          <w:szCs w:val="24"/>
        </w:rPr>
        <w:t>)</w:t>
      </w:r>
      <w:r w:rsidR="00A81DDD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r</w:t>
      </w:r>
      <w:r w:rsidR="00A81DDD" w:rsidRPr="00F304D9">
        <w:rPr>
          <w:rFonts w:ascii="Times New Roman" w:hAnsi="Times New Roman" w:cs="Times New Roman"/>
          <w:szCs w:val="24"/>
        </w:rPr>
        <w:t>ozwijanie i monitorowanie realizacji tre</w:t>
      </w:r>
      <w:r w:rsidR="00A81DDD" w:rsidRPr="00F304D9">
        <w:rPr>
          <w:rFonts w:ascii="Times New Roman" w:hAnsi="Times New Roman" w:cs="Times New Roman" w:hint="eastAsia"/>
          <w:szCs w:val="24"/>
        </w:rPr>
        <w:t>ś</w:t>
      </w:r>
      <w:r w:rsidR="00A81DDD" w:rsidRPr="00F304D9">
        <w:rPr>
          <w:rFonts w:ascii="Times New Roman" w:hAnsi="Times New Roman" w:cs="Times New Roman"/>
          <w:szCs w:val="24"/>
        </w:rPr>
        <w:t>ci prozdrowotnych zawartych w podstawach programowych wychowania przedszkolnego i podstawach programowych kształcenia ogólnego różnych przedmiotów na wszystkich etapach edukacyjnych i okresowa ocena efektów tej edukacji;</w:t>
      </w:r>
    </w:p>
    <w:p w:rsidR="00027836" w:rsidRDefault="00A81DDD" w:rsidP="009E21C4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Realizator: MEN, ORE we wspó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pracy z MZ oraz PIS</w:t>
      </w:r>
    </w:p>
    <w:p w:rsidR="00A81DDD" w:rsidRPr="00F304D9" w:rsidRDefault="00D100E8" w:rsidP="00A81DDD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884662" w:rsidRPr="00F304D9">
        <w:rPr>
          <w:rFonts w:ascii="Times New Roman" w:hAnsi="Times New Roman" w:cs="Times New Roman"/>
          <w:szCs w:val="24"/>
        </w:rPr>
        <w:t>6</w:t>
      </w:r>
      <w:r w:rsidR="00B83611">
        <w:rPr>
          <w:rFonts w:ascii="Times New Roman" w:hAnsi="Times New Roman" w:cs="Times New Roman"/>
          <w:szCs w:val="24"/>
        </w:rPr>
        <w:t>)</w:t>
      </w:r>
      <w:r w:rsidR="00A81DDD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r</w:t>
      </w:r>
      <w:r w:rsidR="00A81DDD" w:rsidRPr="00F304D9">
        <w:rPr>
          <w:rFonts w:ascii="Times New Roman" w:hAnsi="Times New Roman" w:cs="Times New Roman"/>
          <w:szCs w:val="24"/>
        </w:rPr>
        <w:t xml:space="preserve">ozwijanie Systemu rekomendacji programów profilaktycznych i promocji zdrowia psychicznego, </w:t>
      </w:r>
      <w:r w:rsidRPr="00F304D9">
        <w:rPr>
          <w:rFonts w:ascii="Times New Roman" w:hAnsi="Times New Roman" w:cs="Times New Roman"/>
          <w:szCs w:val="24"/>
        </w:rPr>
        <w:t>okresowa ewaluacja</w:t>
      </w:r>
      <w:r w:rsidR="00E33361" w:rsidRPr="00F304D9">
        <w:rPr>
          <w:rFonts w:ascii="Times New Roman" w:hAnsi="Times New Roman" w:cs="Times New Roman"/>
          <w:szCs w:val="24"/>
        </w:rPr>
        <w:t xml:space="preserve"> funkcjonowania Systemu oraz</w:t>
      </w:r>
      <w:r w:rsidRPr="00F304D9">
        <w:rPr>
          <w:rFonts w:ascii="Times New Roman" w:hAnsi="Times New Roman" w:cs="Times New Roman"/>
          <w:szCs w:val="24"/>
        </w:rPr>
        <w:t xml:space="preserve"> realizowanych</w:t>
      </w:r>
      <w:r w:rsidR="00A81DDD" w:rsidRPr="00F304D9">
        <w:rPr>
          <w:rFonts w:ascii="Times New Roman" w:hAnsi="Times New Roman" w:cs="Times New Roman"/>
          <w:szCs w:val="24"/>
        </w:rPr>
        <w:t xml:space="preserve"> programów profilaktycznych;</w:t>
      </w:r>
    </w:p>
    <w:p w:rsidR="00027836" w:rsidRDefault="00A81DDD" w:rsidP="009E21C4">
      <w:pPr>
        <w:pStyle w:val="LITlitera"/>
        <w:spacing w:before="120"/>
        <w:ind w:left="0" w:firstLine="567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FF561B" w:rsidRPr="00F304D9">
        <w:rPr>
          <w:rFonts w:ascii="Times New Roman" w:hAnsi="Times New Roman" w:cs="Times New Roman"/>
          <w:szCs w:val="24"/>
        </w:rPr>
        <w:t>MZ, KBPN, PARPA, IPIN, ORE</w:t>
      </w:r>
    </w:p>
    <w:p w:rsidR="00027836" w:rsidRDefault="00D100E8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884662" w:rsidRPr="00F304D9">
        <w:rPr>
          <w:rFonts w:ascii="Times New Roman" w:hAnsi="Times New Roman" w:cs="Times New Roman"/>
          <w:szCs w:val="24"/>
        </w:rPr>
        <w:t>7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="00051B61" w:rsidRPr="00F304D9">
        <w:rPr>
          <w:rFonts w:ascii="Times New Roman" w:hAnsi="Times New Roman" w:cs="Times New Roman"/>
          <w:szCs w:val="24"/>
        </w:rPr>
        <w:t xml:space="preserve">rowadzenie </w:t>
      </w:r>
      <w:r w:rsidRPr="00F304D9">
        <w:rPr>
          <w:rFonts w:ascii="Times New Roman" w:hAnsi="Times New Roman" w:cs="Times New Roman"/>
          <w:szCs w:val="24"/>
        </w:rPr>
        <w:t xml:space="preserve">badań </w:t>
      </w:r>
      <w:r w:rsidR="00717950" w:rsidRPr="00F304D9">
        <w:rPr>
          <w:rFonts w:ascii="Times New Roman" w:hAnsi="Times New Roman" w:cs="Times New Roman"/>
          <w:szCs w:val="24"/>
        </w:rPr>
        <w:t>w obszarach celów operacyjnych 1</w:t>
      </w:r>
      <w:r w:rsidR="007F2631">
        <w:rPr>
          <w:rFonts w:ascii="Times New Roman" w:hAnsi="Times New Roman" w:cs="Times New Roman"/>
          <w:szCs w:val="24"/>
        </w:rPr>
        <w:t>–</w:t>
      </w:r>
      <w:r w:rsidR="00717950" w:rsidRPr="00F304D9">
        <w:rPr>
          <w:rFonts w:ascii="Times New Roman" w:hAnsi="Times New Roman" w:cs="Times New Roman"/>
          <w:szCs w:val="24"/>
        </w:rPr>
        <w:t xml:space="preserve">6, </w:t>
      </w:r>
      <w:r w:rsidRPr="00F304D9">
        <w:rPr>
          <w:rFonts w:ascii="Times New Roman" w:hAnsi="Times New Roman" w:cs="Times New Roman"/>
          <w:szCs w:val="24"/>
        </w:rPr>
        <w:t>ukierunkowanych na wspólną analizę czynników ryzyka i czynników wspierających prawidłowy rozwój, w szczególności dzieci i młodzieży</w:t>
      </w:r>
      <w:r w:rsidR="005E0DA6" w:rsidRPr="00F304D9">
        <w:rPr>
          <w:rFonts w:ascii="Times New Roman" w:hAnsi="Times New Roman" w:cs="Times New Roman"/>
          <w:szCs w:val="24"/>
        </w:rPr>
        <w:t>;</w:t>
      </w:r>
    </w:p>
    <w:p w:rsidR="00D100E8" w:rsidRPr="00F304D9" w:rsidRDefault="00D100E8" w:rsidP="00DE5E01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883576">
        <w:rPr>
          <w:rFonts w:ascii="Times New Roman" w:hAnsi="Times New Roman" w:cs="Times New Roman"/>
          <w:szCs w:val="24"/>
        </w:rPr>
        <w:t>p</w:t>
      </w:r>
      <w:r w:rsidR="00883576" w:rsidRPr="00F304D9">
        <w:rPr>
          <w:rFonts w:ascii="Times New Roman" w:hAnsi="Times New Roman" w:cs="Times New Roman"/>
          <w:szCs w:val="24"/>
        </w:rPr>
        <w:t xml:space="preserve">odmioty </w:t>
      </w:r>
      <w:r w:rsidR="00051B61" w:rsidRPr="00F304D9">
        <w:rPr>
          <w:rFonts w:ascii="Times New Roman" w:hAnsi="Times New Roman" w:cs="Times New Roman"/>
          <w:szCs w:val="24"/>
        </w:rPr>
        <w:t xml:space="preserve">wybrane w drodze konkursów ogłaszanych przez </w:t>
      </w:r>
      <w:r w:rsidRPr="00F304D9">
        <w:rPr>
          <w:rFonts w:ascii="Times New Roman" w:hAnsi="Times New Roman" w:cs="Times New Roman"/>
          <w:szCs w:val="24"/>
        </w:rPr>
        <w:t>MZ</w:t>
      </w:r>
    </w:p>
    <w:p w:rsidR="00027836" w:rsidRDefault="00E33361" w:rsidP="009E21C4">
      <w:pPr>
        <w:pStyle w:val="PKTpunkt"/>
        <w:rPr>
          <w:rStyle w:val="Pogrubienie"/>
          <w:rFonts w:ascii="Times New Roman" w:hAnsi="Times New Roman" w:cs="Times New Roman"/>
          <w:b w:val="0"/>
          <w:bCs/>
          <w:szCs w:val="24"/>
        </w:rPr>
      </w:pPr>
      <w:r w:rsidRPr="00F304D9">
        <w:rPr>
          <w:rFonts w:ascii="Times New Roman" w:hAnsi="Times New Roman" w:cs="Times New Roman"/>
          <w:szCs w:val="24"/>
        </w:rPr>
        <w:t>1</w:t>
      </w:r>
      <w:r w:rsidR="00884662" w:rsidRPr="00F304D9">
        <w:rPr>
          <w:rFonts w:ascii="Times New Roman" w:hAnsi="Times New Roman" w:cs="Times New Roman"/>
          <w:szCs w:val="24"/>
        </w:rPr>
        <w:t>8</w:t>
      </w:r>
      <w:r w:rsidR="00B83611">
        <w:rPr>
          <w:rFonts w:ascii="Times New Roman" w:hAnsi="Times New Roman" w:cs="Times New Roman"/>
          <w:szCs w:val="24"/>
        </w:rPr>
        <w:t>)</w:t>
      </w:r>
      <w:r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u</w:t>
      </w:r>
      <w:r w:rsidRPr="00F304D9">
        <w:rPr>
          <w:rFonts w:ascii="Times New Roman" w:hAnsi="Times New Roman" w:cs="Times New Roman"/>
          <w:szCs w:val="24"/>
        </w:rPr>
        <w:t xml:space="preserve">powszechnianie wiedzy na temat </w:t>
      </w:r>
      <w:r w:rsidRPr="00F304D9">
        <w:rPr>
          <w:rStyle w:val="Pogrubienie"/>
          <w:rFonts w:ascii="Times New Roman" w:hAnsi="Times New Roman" w:cs="Times New Roman"/>
          <w:b w:val="0"/>
          <w:szCs w:val="24"/>
        </w:rPr>
        <w:t>powiązań między różnymi zagrożeniami dla zdrowia lub korelującymi czynnikami ryzyka i chroniącymi</w:t>
      </w:r>
      <w:r w:rsidR="00883576">
        <w:rPr>
          <w:rStyle w:val="Pogrubienie"/>
          <w:rFonts w:ascii="Times New Roman" w:hAnsi="Times New Roman" w:cs="Times New Roman"/>
          <w:b w:val="0"/>
          <w:szCs w:val="24"/>
        </w:rPr>
        <w:t>;</w:t>
      </w:r>
    </w:p>
    <w:p w:rsidR="00027836" w:rsidRDefault="00994219" w:rsidP="009E21C4">
      <w:pPr>
        <w:pStyle w:val="LITlitera"/>
        <w:spacing w:before="120"/>
        <w:ind w:left="0" w:firstLine="567"/>
        <w:rPr>
          <w:rStyle w:val="Pogrubienie"/>
          <w:rFonts w:ascii="Times New Roman" w:hAnsi="Times New Roman" w:cs="Times New Roman"/>
          <w:b w:val="0"/>
          <w:bCs/>
          <w:szCs w:val="24"/>
        </w:rPr>
      </w:pPr>
      <w:r w:rsidRPr="009E21C4">
        <w:t>Realizator</w:t>
      </w:r>
      <w:r w:rsidR="00E33361" w:rsidRPr="00F304D9">
        <w:rPr>
          <w:rStyle w:val="Pogrubienie"/>
          <w:rFonts w:ascii="Times New Roman" w:hAnsi="Times New Roman" w:cs="Times New Roman"/>
          <w:b w:val="0"/>
          <w:szCs w:val="24"/>
        </w:rPr>
        <w:t>: MZ</w:t>
      </w:r>
    </w:p>
    <w:p w:rsidR="00027836" w:rsidRDefault="00884662" w:rsidP="009E21C4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19</w:t>
      </w:r>
      <w:r w:rsidR="00B83611">
        <w:rPr>
          <w:rFonts w:ascii="Times New Roman" w:hAnsi="Times New Roman" w:cs="Times New Roman"/>
          <w:szCs w:val="24"/>
        </w:rPr>
        <w:t>)</w:t>
      </w:r>
      <w:r w:rsidR="00E33361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r</w:t>
      </w:r>
      <w:r w:rsidR="00E33361" w:rsidRPr="00F304D9">
        <w:rPr>
          <w:rFonts w:ascii="Times New Roman" w:hAnsi="Times New Roman" w:cs="Times New Roman"/>
          <w:szCs w:val="24"/>
        </w:rPr>
        <w:t>ozwijanie, poszerzanie oferty i upowszechnianie działań (w tym programów profilaktycznych), które zapobiegają wielu zagrożeniom jednocześnie, a zarazem spełniają standardy naukowe</w:t>
      </w:r>
      <w:r w:rsidR="00883576">
        <w:rPr>
          <w:rFonts w:ascii="Times New Roman" w:hAnsi="Times New Roman" w:cs="Times New Roman"/>
          <w:szCs w:val="24"/>
        </w:rPr>
        <w:t>;</w:t>
      </w:r>
    </w:p>
    <w:p w:rsidR="00027836" w:rsidRDefault="00994219" w:rsidP="009E21C4">
      <w:pPr>
        <w:pStyle w:val="LITlitera"/>
        <w:spacing w:before="120"/>
        <w:ind w:left="0" w:firstLine="567"/>
        <w:rPr>
          <w:rStyle w:val="Pogrubienie"/>
          <w:rFonts w:ascii="Times New Roman" w:hAnsi="Times New Roman" w:cs="Times New Roman"/>
          <w:b w:val="0"/>
          <w:bCs/>
          <w:szCs w:val="24"/>
        </w:rPr>
      </w:pPr>
      <w:r w:rsidRPr="009E21C4">
        <w:t>Realizator</w:t>
      </w:r>
      <w:r w:rsidR="00E33361" w:rsidRPr="00F304D9">
        <w:rPr>
          <w:rStyle w:val="Pogrubienie"/>
          <w:rFonts w:ascii="Times New Roman" w:hAnsi="Times New Roman" w:cs="Times New Roman"/>
          <w:b w:val="0"/>
          <w:szCs w:val="24"/>
        </w:rPr>
        <w:t>: MZ</w:t>
      </w:r>
    </w:p>
    <w:p w:rsidR="00717950" w:rsidRPr="00F304D9" w:rsidRDefault="00E33361" w:rsidP="00717950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20</w:t>
      </w:r>
      <w:r w:rsidR="00B83611">
        <w:rPr>
          <w:rFonts w:ascii="Times New Roman" w:hAnsi="Times New Roman" w:cs="Times New Roman"/>
          <w:szCs w:val="24"/>
        </w:rPr>
        <w:t>)</w:t>
      </w:r>
      <w:r w:rsidR="00717950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p</w:t>
      </w:r>
      <w:r w:rsidR="00051B61" w:rsidRPr="00F304D9">
        <w:rPr>
          <w:rFonts w:ascii="Times New Roman" w:hAnsi="Times New Roman" w:cs="Times New Roman"/>
          <w:szCs w:val="24"/>
        </w:rPr>
        <w:t xml:space="preserve">rowadzenie </w:t>
      </w:r>
      <w:r w:rsidR="00717950" w:rsidRPr="00F304D9">
        <w:rPr>
          <w:rFonts w:ascii="Times New Roman" w:hAnsi="Times New Roman" w:cs="Times New Roman"/>
          <w:szCs w:val="24"/>
        </w:rPr>
        <w:t xml:space="preserve">badań ewaluacyjnych programów profilaktycznych, które mają na celu przeciwdziałanie </w:t>
      </w:r>
      <w:r w:rsidRPr="00F304D9">
        <w:rPr>
          <w:rFonts w:ascii="Times New Roman" w:hAnsi="Times New Roman" w:cs="Times New Roman"/>
          <w:szCs w:val="24"/>
        </w:rPr>
        <w:t xml:space="preserve">wielu </w:t>
      </w:r>
      <w:r w:rsidR="00717950" w:rsidRPr="00F304D9">
        <w:rPr>
          <w:rFonts w:ascii="Times New Roman" w:hAnsi="Times New Roman" w:cs="Times New Roman"/>
          <w:szCs w:val="24"/>
        </w:rPr>
        <w:t>zagrożeni</w:t>
      </w:r>
      <w:r w:rsidRPr="00F304D9">
        <w:rPr>
          <w:rFonts w:ascii="Times New Roman" w:hAnsi="Times New Roman" w:cs="Times New Roman"/>
          <w:szCs w:val="24"/>
        </w:rPr>
        <w:t>om</w:t>
      </w:r>
      <w:r w:rsidR="00717950" w:rsidRPr="00F304D9">
        <w:rPr>
          <w:rFonts w:ascii="Times New Roman" w:hAnsi="Times New Roman" w:cs="Times New Roman"/>
          <w:szCs w:val="24"/>
        </w:rPr>
        <w:t xml:space="preserve"> jednocześnie</w:t>
      </w:r>
      <w:r w:rsidR="005E0DA6" w:rsidRPr="00F304D9">
        <w:rPr>
          <w:rFonts w:ascii="Times New Roman" w:hAnsi="Times New Roman" w:cs="Times New Roman"/>
          <w:szCs w:val="24"/>
        </w:rPr>
        <w:t>;</w:t>
      </w:r>
    </w:p>
    <w:p w:rsidR="00717950" w:rsidRPr="00F304D9" w:rsidRDefault="00717950" w:rsidP="00DE5E01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 xml:space="preserve">Realizator: </w:t>
      </w:r>
      <w:r w:rsidR="00051B61" w:rsidRPr="00F304D9">
        <w:rPr>
          <w:rFonts w:ascii="Times New Roman" w:hAnsi="Times New Roman" w:cs="Times New Roman"/>
          <w:szCs w:val="24"/>
        </w:rPr>
        <w:t xml:space="preserve">Podmioty wybrane w drodze konkursów ogłaszanych przez </w:t>
      </w:r>
      <w:r w:rsidRPr="00F304D9">
        <w:rPr>
          <w:rFonts w:ascii="Times New Roman" w:hAnsi="Times New Roman" w:cs="Times New Roman"/>
          <w:szCs w:val="24"/>
        </w:rPr>
        <w:t>MZ</w:t>
      </w:r>
    </w:p>
    <w:p w:rsidR="00717950" w:rsidRPr="00F304D9" w:rsidRDefault="00E33361" w:rsidP="00717950">
      <w:pPr>
        <w:pStyle w:val="PKTpunkt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21</w:t>
      </w:r>
      <w:r w:rsidR="00B83611">
        <w:rPr>
          <w:rFonts w:ascii="Times New Roman" w:hAnsi="Times New Roman" w:cs="Times New Roman"/>
          <w:szCs w:val="24"/>
        </w:rPr>
        <w:t>)</w:t>
      </w:r>
      <w:r w:rsidR="00717950" w:rsidRPr="00F304D9">
        <w:rPr>
          <w:rFonts w:ascii="Times New Roman" w:hAnsi="Times New Roman" w:cs="Times New Roman"/>
          <w:szCs w:val="24"/>
        </w:rPr>
        <w:t xml:space="preserve"> </w:t>
      </w:r>
      <w:r w:rsidR="00883576">
        <w:rPr>
          <w:rFonts w:ascii="Times New Roman" w:hAnsi="Times New Roman" w:cs="Times New Roman"/>
          <w:szCs w:val="24"/>
        </w:rPr>
        <w:t>w</w:t>
      </w:r>
      <w:r w:rsidR="00717950" w:rsidRPr="00F304D9">
        <w:rPr>
          <w:rFonts w:ascii="Times New Roman" w:hAnsi="Times New Roman" w:cs="Times New Roman"/>
          <w:szCs w:val="24"/>
        </w:rPr>
        <w:t>ykrywanie i definiowanie zagrożeń, które nie są wystarczająco objęte działaniami oraz formułowanie rekomendacji umożliwiających zmianę NPZ, oraz wypracowanie zaleceń dotyczących realizacji zadań po 2020 r.</w:t>
      </w:r>
    </w:p>
    <w:p w:rsidR="00027836" w:rsidRDefault="00994219" w:rsidP="009E21C4">
      <w:pPr>
        <w:pStyle w:val="LITlitera"/>
        <w:spacing w:before="120"/>
        <w:ind w:left="0" w:firstLine="567"/>
      </w:pPr>
      <w:r w:rsidRPr="009E21C4">
        <w:lastRenderedPageBreak/>
        <w:t>Realizator</w:t>
      </w:r>
      <w:r w:rsidR="00717950" w:rsidRPr="00F304D9">
        <w:rPr>
          <w:rFonts w:ascii="Times New Roman" w:hAnsi="Times New Roman" w:cs="Times New Roman"/>
          <w:szCs w:val="24"/>
        </w:rPr>
        <w:t>: MZ</w:t>
      </w:r>
    </w:p>
    <w:p w:rsidR="00705A6B" w:rsidRPr="00F304D9" w:rsidRDefault="00705A6B" w:rsidP="00705A6B">
      <w:pPr>
        <w:pStyle w:val="ARTartustawynprozporzdzenia"/>
        <w:rPr>
          <w:rStyle w:val="Pogrubienie"/>
          <w:rFonts w:ascii="Times New Roman" w:hAnsi="Times New Roman" w:cs="Times New Roman"/>
          <w:szCs w:val="24"/>
        </w:rPr>
      </w:pPr>
      <w:r w:rsidRPr="00F304D9">
        <w:rPr>
          <w:rStyle w:val="Pogrubienie"/>
          <w:rFonts w:ascii="Times New Roman" w:hAnsi="Times New Roman" w:cs="Times New Roman"/>
          <w:szCs w:val="24"/>
        </w:rPr>
        <w:t>XII. Wska</w:t>
      </w:r>
      <w:r w:rsidRPr="00F304D9">
        <w:rPr>
          <w:rStyle w:val="Pogrubienie"/>
          <w:rFonts w:ascii="Times New Roman" w:hAnsi="Times New Roman" w:cs="Times New Roman" w:hint="eastAsia"/>
          <w:szCs w:val="24"/>
        </w:rPr>
        <w:t>ź</w:t>
      </w:r>
      <w:r w:rsidRPr="00F304D9">
        <w:rPr>
          <w:rStyle w:val="Pogrubienie"/>
          <w:rFonts w:ascii="Times New Roman" w:hAnsi="Times New Roman" w:cs="Times New Roman"/>
          <w:szCs w:val="24"/>
        </w:rPr>
        <w:t xml:space="preserve">niki i sposób monitorowania i ewaluacji NPZ 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Podmiotem odpowiedzialnym za monitorowanie i ewaluacj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 xml:space="preserve"> NPZ jest minister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ciwy do spraw zdrowia. Ewaluacja prowadzona jest w trakcie ca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ego czasu realizacji NPZ. Aktualne warto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wska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 xml:space="preserve">ników </w:t>
      </w:r>
      <w:r w:rsidR="00D85994" w:rsidRPr="00F304D9">
        <w:rPr>
          <w:rFonts w:ascii="Times New Roman" w:hAnsi="Times New Roman" w:cs="Times New Roman"/>
          <w:szCs w:val="24"/>
        </w:rPr>
        <w:t xml:space="preserve">monitorowania </w:t>
      </w:r>
      <w:r w:rsidRPr="00F304D9">
        <w:rPr>
          <w:rFonts w:ascii="Times New Roman" w:hAnsi="Times New Roman" w:cs="Times New Roman"/>
          <w:szCs w:val="24"/>
        </w:rPr>
        <w:t>b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 xml:space="preserve"> publikowane na stronie urz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du obs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uguj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cego ministra w</w:t>
      </w:r>
      <w:r w:rsidRPr="00F304D9">
        <w:rPr>
          <w:rFonts w:ascii="Times New Roman" w:hAnsi="Times New Roman" w:cs="Times New Roman" w:hint="eastAsia"/>
          <w:szCs w:val="24"/>
        </w:rPr>
        <w:t>ł</w:t>
      </w:r>
      <w:r w:rsidRPr="00F304D9">
        <w:rPr>
          <w:rFonts w:ascii="Times New Roman" w:hAnsi="Times New Roman" w:cs="Times New Roman"/>
          <w:szCs w:val="24"/>
        </w:rPr>
        <w:t>a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ciwego do spraw zdrowia.</w:t>
      </w:r>
    </w:p>
    <w:p w:rsidR="00705A6B" w:rsidRPr="00F304D9" w:rsidRDefault="00705A6B" w:rsidP="00705A6B">
      <w:pPr>
        <w:pStyle w:val="ARTartustawynprozporzdzenia"/>
        <w:rPr>
          <w:rFonts w:ascii="Times New Roman" w:hAnsi="Times New Roman" w:cs="Times New Roman"/>
          <w:szCs w:val="24"/>
        </w:rPr>
      </w:pPr>
      <w:r w:rsidRPr="00F304D9">
        <w:rPr>
          <w:rFonts w:ascii="Times New Roman" w:hAnsi="Times New Roman" w:cs="Times New Roman"/>
          <w:szCs w:val="24"/>
        </w:rPr>
        <w:t>Monitorowanie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i ich efektów b</w:t>
      </w:r>
      <w:r w:rsidRPr="00F304D9">
        <w:rPr>
          <w:rFonts w:ascii="Times New Roman" w:hAnsi="Times New Roman" w:cs="Times New Roman" w:hint="eastAsia"/>
          <w:szCs w:val="24"/>
        </w:rPr>
        <w:t>ę</w:t>
      </w:r>
      <w:r w:rsidRPr="00F304D9">
        <w:rPr>
          <w:rFonts w:ascii="Times New Roman" w:hAnsi="Times New Roman" w:cs="Times New Roman"/>
          <w:szCs w:val="24"/>
        </w:rPr>
        <w:t>dzie prowadzone w oparciu o wska</w:t>
      </w:r>
      <w:r w:rsidRPr="00F304D9">
        <w:rPr>
          <w:rFonts w:ascii="Times New Roman" w:hAnsi="Times New Roman" w:cs="Times New Roman" w:hint="eastAsia"/>
          <w:szCs w:val="24"/>
        </w:rPr>
        <w:t>ź</w:t>
      </w:r>
      <w:r w:rsidRPr="00F304D9">
        <w:rPr>
          <w:rFonts w:ascii="Times New Roman" w:hAnsi="Times New Roman" w:cs="Times New Roman"/>
          <w:szCs w:val="24"/>
        </w:rPr>
        <w:t>niki gromadzone w ramach systemu statystyki publicznej, systemu monitorowania rozwoju, dane dotycz</w:t>
      </w:r>
      <w:r w:rsidRPr="00F304D9">
        <w:rPr>
          <w:rFonts w:ascii="Times New Roman" w:hAnsi="Times New Roman" w:cs="Times New Roman" w:hint="eastAsia"/>
          <w:szCs w:val="24"/>
        </w:rPr>
        <w:t>ą</w:t>
      </w:r>
      <w:r w:rsidRPr="00F304D9">
        <w:rPr>
          <w:rFonts w:ascii="Times New Roman" w:hAnsi="Times New Roman" w:cs="Times New Roman"/>
          <w:szCs w:val="24"/>
        </w:rPr>
        <w:t>ce chorobowo</w:t>
      </w:r>
      <w:r w:rsidRPr="00F304D9">
        <w:rPr>
          <w:rFonts w:ascii="Times New Roman" w:hAnsi="Times New Roman" w:cs="Times New Roman" w:hint="eastAsia"/>
          <w:szCs w:val="24"/>
        </w:rPr>
        <w:t>ś</w:t>
      </w:r>
      <w:r w:rsidRPr="00F304D9">
        <w:rPr>
          <w:rFonts w:ascii="Times New Roman" w:hAnsi="Times New Roman" w:cs="Times New Roman"/>
          <w:szCs w:val="24"/>
        </w:rPr>
        <w:t>ci szpitalnej, dane o przyczynach zgonu a tak</w:t>
      </w:r>
      <w:r w:rsidRPr="00F304D9">
        <w:rPr>
          <w:rFonts w:ascii="Times New Roman" w:hAnsi="Times New Roman" w:cs="Times New Roman" w:hint="eastAsia"/>
          <w:szCs w:val="24"/>
        </w:rPr>
        <w:t>ż</w:t>
      </w:r>
      <w:r w:rsidRPr="00F304D9">
        <w:rPr>
          <w:rFonts w:ascii="Times New Roman" w:hAnsi="Times New Roman" w:cs="Times New Roman"/>
          <w:szCs w:val="24"/>
        </w:rPr>
        <w:t>e informacje gromadzone przez realizatorów poszczególnych zada</w:t>
      </w:r>
      <w:r w:rsidRPr="00F304D9">
        <w:rPr>
          <w:rFonts w:ascii="Times New Roman" w:hAnsi="Times New Roman" w:cs="Times New Roman" w:hint="eastAsia"/>
          <w:szCs w:val="24"/>
        </w:rPr>
        <w:t>ń</w:t>
      </w:r>
      <w:r w:rsidRPr="00F304D9">
        <w:rPr>
          <w:rFonts w:ascii="Times New Roman" w:hAnsi="Times New Roman" w:cs="Times New Roman"/>
          <w:szCs w:val="24"/>
        </w:rPr>
        <w:t xml:space="preserve"> przewidzianych </w:t>
      </w:r>
      <w:r w:rsidR="00646053" w:rsidRPr="00F304D9">
        <w:rPr>
          <w:rFonts w:ascii="Times New Roman" w:hAnsi="Times New Roman" w:cs="Times New Roman"/>
          <w:szCs w:val="24"/>
        </w:rPr>
        <w:t>w NPZ</w:t>
      </w:r>
      <w:r w:rsidRPr="00F304D9">
        <w:rPr>
          <w:rFonts w:ascii="Times New Roman" w:hAnsi="Times New Roman" w:cs="Times New Roman"/>
          <w:szCs w:val="24"/>
        </w:rPr>
        <w:t xml:space="preserve">. </w:t>
      </w:r>
    </w:p>
    <w:p w:rsidR="00705A6B" w:rsidRPr="00F304D9" w:rsidRDefault="00705A6B" w:rsidP="00705A6B">
      <w:pPr>
        <w:jc w:val="both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 xml:space="preserve">Wskaźniki przygotowano w oparciu o zestaw 88 wskaźników </w:t>
      </w:r>
      <w:r w:rsidRPr="00F304D9">
        <w:rPr>
          <w:rFonts w:cs="Times New Roman"/>
          <w:i/>
          <w:szCs w:val="24"/>
        </w:rPr>
        <w:t>European Community Health Indicators</w:t>
      </w:r>
      <w:r w:rsidRPr="00F304D9">
        <w:rPr>
          <w:rFonts w:cs="Times New Roman"/>
          <w:szCs w:val="24"/>
        </w:rPr>
        <w:t xml:space="preserve"> oraz zestaw wskaźników sugerowanych do monitorowania na potrzeby wdrażania strategii Światowej Organizacji Zdrowia dotyczącej walki z przewlekłymi chorobami niezakaźnymi (</w:t>
      </w:r>
      <w:r w:rsidRPr="00F304D9">
        <w:rPr>
          <w:rFonts w:cs="Times New Roman"/>
          <w:i/>
          <w:szCs w:val="24"/>
        </w:rPr>
        <w:t>noncummunicable diseases</w:t>
      </w:r>
      <w:r w:rsidRPr="00F304D9">
        <w:rPr>
          <w:rFonts w:cs="Times New Roman"/>
          <w:szCs w:val="24"/>
        </w:rPr>
        <w:t xml:space="preserve"> </w:t>
      </w:r>
      <w:r w:rsidR="007F2631">
        <w:rPr>
          <w:rFonts w:cs="Times New Roman"/>
          <w:szCs w:val="24"/>
        </w:rPr>
        <w:t>–</w:t>
      </w:r>
      <w:r w:rsidRPr="00F304D9">
        <w:rPr>
          <w:rFonts w:cs="Times New Roman"/>
          <w:szCs w:val="24"/>
        </w:rPr>
        <w:t xml:space="preserve"> NCD) oraz Zdrowie 2020 (</w:t>
      </w:r>
      <w:r w:rsidRPr="00F304D9">
        <w:rPr>
          <w:rFonts w:cs="Times New Roman"/>
          <w:i/>
          <w:szCs w:val="24"/>
        </w:rPr>
        <w:t>Health 2020</w:t>
      </w:r>
      <w:r w:rsidRPr="00F304D9">
        <w:rPr>
          <w:rFonts w:cs="Times New Roman"/>
          <w:szCs w:val="24"/>
        </w:rPr>
        <w:t xml:space="preserve">). </w:t>
      </w:r>
    </w:p>
    <w:p w:rsidR="00705A6B" w:rsidRPr="00F304D9" w:rsidRDefault="00705A6B" w:rsidP="00705A6B">
      <w:pPr>
        <w:jc w:val="both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Zaproponowane wskaźniki powinny być gromadzone i prezentowane w rozbiciu na wiek i płeć, w przypadku dostępności danych.</w:t>
      </w:r>
    </w:p>
    <w:p w:rsidR="00705A6B" w:rsidRPr="00F304D9" w:rsidRDefault="00705A6B" w:rsidP="00705A6B">
      <w:pPr>
        <w:jc w:val="both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1.</w:t>
      </w:r>
      <w:r w:rsidR="007174D5">
        <w:rPr>
          <w:rFonts w:cs="Times New Roman"/>
          <w:szCs w:val="24"/>
        </w:rPr>
        <w:t xml:space="preserve"> </w:t>
      </w:r>
      <w:r w:rsidRPr="00F304D9">
        <w:rPr>
          <w:rFonts w:cs="Times New Roman"/>
          <w:szCs w:val="24"/>
        </w:rPr>
        <w:t xml:space="preserve">Wskaźniki ewaluacji </w:t>
      </w:r>
      <w:r w:rsidR="00793FF8" w:rsidRPr="00F304D9">
        <w:rPr>
          <w:rFonts w:cs="Times New Roman"/>
          <w:szCs w:val="24"/>
        </w:rPr>
        <w:t xml:space="preserve">i oceny realizacji </w:t>
      </w:r>
      <w:r w:rsidRPr="00F304D9">
        <w:rPr>
          <w:rFonts w:cs="Times New Roman"/>
          <w:szCs w:val="24"/>
        </w:rPr>
        <w:t xml:space="preserve">NPZ </w:t>
      </w:r>
      <w:r w:rsidR="007F2631">
        <w:rPr>
          <w:rFonts w:cs="Times New Roman"/>
          <w:szCs w:val="24"/>
        </w:rPr>
        <w:t>–</w:t>
      </w:r>
      <w:r w:rsidRPr="00F304D9">
        <w:rPr>
          <w:rFonts w:cs="Times New Roman"/>
          <w:szCs w:val="24"/>
        </w:rPr>
        <w:t xml:space="preserve"> oczekiwane wartości najistotniejszych wskaźników monitorowania NPZ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oczekiwana </w:t>
      </w:r>
      <w:r w:rsidR="00705A6B" w:rsidRPr="00F304D9">
        <w:rPr>
          <w:rFonts w:ascii="Times New Roman" w:hAnsi="Times New Roman"/>
          <w:sz w:val="24"/>
          <w:szCs w:val="24"/>
        </w:rPr>
        <w:t>długość życia – w perspektywie 2020 r. co najmniej dorównanie dynamiki przyrostu do średniej europejskiej (dane GUS, Eurostat)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stopień </w:t>
      </w:r>
      <w:r w:rsidR="00705A6B" w:rsidRPr="00F304D9">
        <w:rPr>
          <w:rFonts w:ascii="Times New Roman" w:hAnsi="Times New Roman"/>
          <w:sz w:val="24"/>
          <w:szCs w:val="24"/>
        </w:rPr>
        <w:t>realizacji optymistycznego wariantu prognozy demograficznej GUS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oczekiwana </w:t>
      </w:r>
      <w:r w:rsidR="00705A6B" w:rsidRPr="00F304D9">
        <w:rPr>
          <w:rFonts w:ascii="Times New Roman" w:hAnsi="Times New Roman"/>
          <w:sz w:val="24"/>
          <w:szCs w:val="24"/>
        </w:rPr>
        <w:t>długość życia w zdrowiu – w perspektywie 2020 r. co najmniej dorównanie dynamiki przyrostu do średniej europejskiej (dane GUS, Eurostat)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wskaźnik </w:t>
      </w:r>
      <w:r w:rsidR="00705A6B" w:rsidRPr="00F304D9">
        <w:rPr>
          <w:rFonts w:ascii="Times New Roman" w:hAnsi="Times New Roman"/>
          <w:sz w:val="24"/>
          <w:szCs w:val="24"/>
        </w:rPr>
        <w:t>dobrej samooceny stanu zdrowia – kontynuacja trendu rosnącego (wg metodologii ujętej w publikacji GUS „Jakość życia w Polsce” wydawanej od 2014 r.</w:t>
      </w:r>
      <w:r w:rsidR="00200625" w:rsidRPr="00F304D9">
        <w:rPr>
          <w:rFonts w:ascii="Times New Roman" w:hAnsi="Times New Roman"/>
          <w:sz w:val="24"/>
          <w:szCs w:val="24"/>
        </w:rPr>
        <w:t xml:space="preserve"> oraz na podstawie wyników badania HBSC</w:t>
      </w:r>
      <w:r w:rsidR="00705A6B" w:rsidRPr="00F304D9">
        <w:rPr>
          <w:rFonts w:ascii="Times New Roman" w:hAnsi="Times New Roman"/>
          <w:sz w:val="24"/>
          <w:szCs w:val="24"/>
        </w:rPr>
        <w:t>)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wskaźnik </w:t>
      </w:r>
      <w:r w:rsidR="00705A6B" w:rsidRPr="00F304D9">
        <w:rPr>
          <w:rFonts w:ascii="Times New Roman" w:hAnsi="Times New Roman"/>
          <w:sz w:val="24"/>
          <w:szCs w:val="24"/>
        </w:rPr>
        <w:t>złej samooceny stanu zdrowia – kontynuacja trendu malejącego (wg metodologii ujętej w publikacji GUS „Jakość życia w Polsce” wydawanej od 2014 r.)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ludność </w:t>
      </w:r>
      <w:r w:rsidR="00705A6B" w:rsidRPr="00F304D9">
        <w:rPr>
          <w:rFonts w:ascii="Times New Roman" w:hAnsi="Times New Roman"/>
          <w:sz w:val="24"/>
          <w:szCs w:val="24"/>
        </w:rPr>
        <w:t xml:space="preserve">poniżej granicy ubóstwa i nierówność dochodów (dane GUS i wyniki badań) </w:t>
      </w:r>
      <w:r w:rsidR="005E0DA6" w:rsidRPr="00F304D9">
        <w:rPr>
          <w:rFonts w:ascii="Times New Roman" w:hAnsi="Times New Roman"/>
          <w:sz w:val="24"/>
          <w:szCs w:val="24"/>
        </w:rPr>
        <w:br/>
      </w:r>
      <w:r w:rsidR="00705A6B" w:rsidRPr="00F304D9">
        <w:rPr>
          <w:rFonts w:ascii="Times New Roman" w:hAnsi="Times New Roman"/>
          <w:sz w:val="24"/>
          <w:szCs w:val="24"/>
        </w:rPr>
        <w:t>– kontynuacja trendu malejącego</w:t>
      </w:r>
      <w:r w:rsidR="00090FF7">
        <w:rPr>
          <w:rFonts w:ascii="Times New Roman" w:hAnsi="Times New Roman"/>
          <w:sz w:val="24"/>
          <w:szCs w:val="24"/>
        </w:rPr>
        <w:t>;</w:t>
      </w:r>
    </w:p>
    <w:p w:rsidR="00705A6B" w:rsidRPr="00F304D9" w:rsidRDefault="00646053" w:rsidP="00135AA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lastRenderedPageBreak/>
        <w:t xml:space="preserve">wskaźnik </w:t>
      </w:r>
      <w:r w:rsidR="00705A6B" w:rsidRPr="00F304D9">
        <w:rPr>
          <w:rFonts w:ascii="Times New Roman" w:hAnsi="Times New Roman"/>
          <w:sz w:val="24"/>
          <w:szCs w:val="24"/>
        </w:rPr>
        <w:t>umieralności ogółem według płci, wykształcenia, miejsca zamieszkania (w tym miasta poniżej 5 tys., podział miasto/wieś) – zmniejszenie różnicy pomiędzy wskaźnikiem umieralności w miejscowościach poniżej 5 tys. mieszkańców</w:t>
      </w:r>
      <w:r w:rsidR="004E5A2A" w:rsidRPr="00F304D9">
        <w:rPr>
          <w:rFonts w:ascii="Times New Roman" w:hAnsi="Times New Roman"/>
          <w:sz w:val="24"/>
          <w:szCs w:val="24"/>
        </w:rPr>
        <w:t>.</w:t>
      </w:r>
      <w:r w:rsidR="00705A6B" w:rsidRPr="00F304D9">
        <w:rPr>
          <w:rFonts w:ascii="Times New Roman" w:hAnsi="Times New Roman"/>
          <w:sz w:val="24"/>
          <w:szCs w:val="24"/>
        </w:rPr>
        <w:t xml:space="preserve"> </w:t>
      </w:r>
    </w:p>
    <w:p w:rsidR="00705A6B" w:rsidRPr="00F304D9" w:rsidRDefault="00705A6B" w:rsidP="00705A6B">
      <w:pPr>
        <w:jc w:val="both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2. Wskaźniki monitorowania celu strategicznego nieprzyporządkowa</w:t>
      </w:r>
      <w:r w:rsidR="004E5A2A" w:rsidRPr="00F304D9">
        <w:rPr>
          <w:rFonts w:cs="Times New Roman"/>
          <w:szCs w:val="24"/>
        </w:rPr>
        <w:t>ne</w:t>
      </w:r>
      <w:r w:rsidRPr="00F304D9">
        <w:rPr>
          <w:rFonts w:cs="Times New Roman"/>
          <w:szCs w:val="24"/>
        </w:rPr>
        <w:t xml:space="preserve"> do pojedynczego celu operacyjnego </w:t>
      </w:r>
    </w:p>
    <w:p w:rsidR="00705A6B" w:rsidRPr="00F304D9" w:rsidRDefault="00705A6B" w:rsidP="00705A6B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Siatkatabeli"/>
        <w:tblW w:w="9373" w:type="dxa"/>
        <w:tblLook w:val="04A0" w:firstRow="1" w:lastRow="0" w:firstColumn="1" w:lastColumn="0" w:noHBand="0" w:noVBand="1"/>
      </w:tblPr>
      <w:tblGrid>
        <w:gridCol w:w="456"/>
        <w:gridCol w:w="6330"/>
        <w:gridCol w:w="2587"/>
      </w:tblGrid>
      <w:tr w:rsidR="00F304D9" w:rsidRPr="00F304D9" w:rsidTr="00F304D9">
        <w:tc>
          <w:tcPr>
            <w:tcW w:w="456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</w:p>
        </w:tc>
        <w:tc>
          <w:tcPr>
            <w:tcW w:w="6330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WSKAŹNIK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ŹRÓDŁO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Ludność według płci i wieku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2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Ludność według wykształcenia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3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Ludność według grup zawodowych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4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Liczba bezrobotnych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5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 xml:space="preserve">Ludność poniżej granicy ubóstwa i </w:t>
            </w:r>
            <w:r w:rsidR="00884662" w:rsidRPr="00F304D9">
              <w:rPr>
                <w:rFonts w:ascii="Times New Roman" w:hAnsi="Times New Roman"/>
              </w:rPr>
              <w:t xml:space="preserve">dane dotyczące </w:t>
            </w:r>
            <w:r w:rsidRPr="00F304D9">
              <w:rPr>
                <w:rFonts w:ascii="Times New Roman" w:hAnsi="Times New Roman"/>
              </w:rPr>
              <w:t>nierównoś</w:t>
            </w:r>
            <w:r w:rsidR="00884662" w:rsidRPr="00F304D9">
              <w:rPr>
                <w:rFonts w:ascii="Times New Roman" w:hAnsi="Times New Roman"/>
              </w:rPr>
              <w:t>ci</w:t>
            </w:r>
            <w:r w:rsidRPr="00F304D9">
              <w:rPr>
                <w:rFonts w:ascii="Times New Roman" w:hAnsi="Times New Roman"/>
              </w:rPr>
              <w:t xml:space="preserve"> dochodów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pStyle w:val="Tekstkomentarza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EU</w:t>
            </w:r>
            <w:r w:rsidR="007F2631">
              <w:rPr>
                <w:rFonts w:ascii="Times New Roman" w:hAnsi="Times New Roman"/>
              </w:rPr>
              <w:t>–</w:t>
            </w:r>
            <w:r w:rsidRPr="00F304D9">
              <w:rPr>
                <w:rFonts w:ascii="Times New Roman" w:hAnsi="Times New Roman"/>
              </w:rPr>
              <w:t xml:space="preserve">SILC i badania POLPAN 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6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Prognozy demograficzne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Oczekiwana długość życia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Oczekiwana długość życia w zdrowiu: lata zdrowego życia (HLY)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Eurostat, 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884662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Samoocena stanu zdrowia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1</w:t>
            </w:r>
            <w:r w:rsidR="00884662" w:rsidRPr="00F304D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Ryzyko przedwczesnego zgonu z powodu NCD</w:t>
            </w:r>
            <w:r w:rsidRPr="00F304D9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2587" w:type="dxa"/>
          </w:tcPr>
          <w:p w:rsidR="00705A6B" w:rsidRPr="00F304D9" w:rsidRDefault="00705A6B" w:rsidP="004E5A2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  <w:r w:rsidR="00884662" w:rsidRPr="00F304D9">
              <w:rPr>
                <w:rFonts w:ascii="Times New Roman" w:hAnsi="Times New Roman"/>
              </w:rPr>
              <w:t>1</w:t>
            </w:r>
          </w:p>
        </w:tc>
        <w:tc>
          <w:tcPr>
            <w:tcW w:w="6330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Ostry zawał serca (AMI) – umieralność</w:t>
            </w:r>
          </w:p>
        </w:tc>
        <w:tc>
          <w:tcPr>
            <w:tcW w:w="2587" w:type="dxa"/>
          </w:tcPr>
          <w:p w:rsidR="00705A6B" w:rsidRPr="00F304D9" w:rsidRDefault="00705A6B" w:rsidP="004E5A2A">
            <w:pPr>
              <w:rPr>
                <w:rFonts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  <w:r w:rsidR="004E5A2A" w:rsidRPr="00F304D9">
              <w:rPr>
                <w:rFonts w:eastAsia="Times New Roman" w:cs="Times New Roman"/>
                <w:szCs w:val="24"/>
              </w:rPr>
              <w:t>,</w:t>
            </w:r>
            <w:r w:rsidRPr="00F304D9">
              <w:rPr>
                <w:rFonts w:eastAsia="Times New Roman" w:cs="Times New Roman"/>
                <w:szCs w:val="24"/>
              </w:rPr>
              <w:t xml:space="preserve"> 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  <w:r w:rsidR="00884662" w:rsidRPr="00F304D9">
              <w:rPr>
                <w:rFonts w:ascii="Times New Roman" w:hAnsi="Times New Roman"/>
              </w:rPr>
              <w:t>2</w:t>
            </w:r>
          </w:p>
        </w:tc>
        <w:tc>
          <w:tcPr>
            <w:tcW w:w="6330" w:type="dxa"/>
          </w:tcPr>
          <w:p w:rsidR="00705A6B" w:rsidRPr="00F304D9" w:rsidRDefault="00C87DB9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Umieralność z powodu u</w:t>
            </w:r>
            <w:r w:rsidR="00705A6B" w:rsidRPr="00F304D9">
              <w:rPr>
                <w:rFonts w:ascii="Times New Roman" w:hAnsi="Times New Roman"/>
              </w:rPr>
              <w:t>dar</w:t>
            </w:r>
            <w:r w:rsidRPr="00F304D9">
              <w:rPr>
                <w:rFonts w:ascii="Times New Roman" w:hAnsi="Times New Roman"/>
              </w:rPr>
              <w:t>u</w:t>
            </w:r>
            <w:r w:rsidR="00705A6B" w:rsidRPr="00F304D9">
              <w:rPr>
                <w:rFonts w:ascii="Times New Roman" w:hAnsi="Times New Roman"/>
              </w:rPr>
              <w:t xml:space="preserve"> mózg</w:t>
            </w:r>
            <w:r w:rsidRPr="00F304D9">
              <w:rPr>
                <w:rFonts w:ascii="Times New Roman" w:hAnsi="Times New Roman"/>
              </w:rPr>
              <w:t>u</w:t>
            </w:r>
            <w:r w:rsidR="00705A6B" w:rsidRPr="00F30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7" w:type="dxa"/>
          </w:tcPr>
          <w:p w:rsidR="00705A6B" w:rsidRPr="00F304D9" w:rsidRDefault="00705A6B" w:rsidP="004E5A2A">
            <w:pPr>
              <w:rPr>
                <w:rFonts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  <w:r w:rsidR="004E5A2A" w:rsidRPr="00F304D9">
              <w:rPr>
                <w:rFonts w:eastAsia="Times New Roman" w:cs="Times New Roman"/>
                <w:szCs w:val="24"/>
              </w:rPr>
              <w:t>,</w:t>
            </w:r>
            <w:r w:rsidRPr="00F304D9">
              <w:rPr>
                <w:rFonts w:eastAsia="Times New Roman" w:cs="Times New Roman"/>
                <w:szCs w:val="24"/>
              </w:rPr>
              <w:t xml:space="preserve"> 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  <w:r w:rsidR="00884662" w:rsidRPr="00F304D9">
              <w:rPr>
                <w:rFonts w:ascii="Times New Roman" w:hAnsi="Times New Roman"/>
              </w:rPr>
              <w:t>3</w:t>
            </w:r>
          </w:p>
        </w:tc>
        <w:tc>
          <w:tcPr>
            <w:tcW w:w="6330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 xml:space="preserve">Zapadalność </w:t>
            </w:r>
            <w:r w:rsidR="00C87DB9" w:rsidRPr="00F304D9">
              <w:rPr>
                <w:rFonts w:ascii="Times New Roman" w:hAnsi="Times New Roman"/>
              </w:rPr>
              <w:t xml:space="preserve">i umieralność z powodu </w:t>
            </w:r>
            <w:r w:rsidRPr="00F304D9">
              <w:rPr>
                <w:rFonts w:ascii="Times New Roman" w:hAnsi="Times New Roman"/>
              </w:rPr>
              <w:t>nowotwor</w:t>
            </w:r>
            <w:r w:rsidR="00C87DB9" w:rsidRPr="00F304D9">
              <w:rPr>
                <w:rFonts w:ascii="Times New Roman" w:hAnsi="Times New Roman"/>
              </w:rPr>
              <w:t>ów</w:t>
            </w:r>
            <w:r w:rsidRPr="00F304D9">
              <w:rPr>
                <w:rFonts w:ascii="Times New Roman" w:hAnsi="Times New Roman"/>
              </w:rPr>
              <w:t xml:space="preserve"> złośliw</w:t>
            </w:r>
            <w:r w:rsidR="00C87DB9" w:rsidRPr="00F304D9">
              <w:rPr>
                <w:rFonts w:ascii="Times New Roman" w:hAnsi="Times New Roman"/>
              </w:rPr>
              <w:t>ych</w:t>
            </w:r>
            <w:r w:rsidRPr="00F30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COI 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  <w:r w:rsidR="00884662" w:rsidRPr="00F304D9">
              <w:rPr>
                <w:rFonts w:ascii="Times New Roman" w:hAnsi="Times New Roman"/>
              </w:rPr>
              <w:t>4</w:t>
            </w:r>
          </w:p>
        </w:tc>
        <w:tc>
          <w:tcPr>
            <w:tcW w:w="6330" w:type="dxa"/>
          </w:tcPr>
          <w:p w:rsidR="00705A6B" w:rsidRPr="00F304D9" w:rsidRDefault="00C87DB9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Zapadalność i umieralność z powodu a</w:t>
            </w:r>
            <w:r w:rsidR="00705A6B" w:rsidRPr="00F304D9">
              <w:rPr>
                <w:rFonts w:ascii="Times New Roman" w:hAnsi="Times New Roman"/>
              </w:rPr>
              <w:t>stm</w:t>
            </w:r>
            <w:r w:rsidRPr="00F304D9">
              <w:rPr>
                <w:rFonts w:ascii="Times New Roman" w:hAnsi="Times New Roman"/>
              </w:rPr>
              <w:t>y</w:t>
            </w:r>
            <w:r w:rsidR="00705A6B" w:rsidRPr="00F304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  <w:r w:rsidR="004E5A2A" w:rsidRPr="00F304D9">
              <w:rPr>
                <w:rFonts w:eastAsia="Times New Roman" w:cs="Times New Roman"/>
                <w:szCs w:val="24"/>
              </w:rPr>
              <w:t>,</w:t>
            </w:r>
            <w:r w:rsidRPr="00F304D9">
              <w:rPr>
                <w:rFonts w:eastAsia="Times New Roman" w:cs="Times New Roman"/>
                <w:szCs w:val="24"/>
              </w:rPr>
              <w:t xml:space="preserve"> GUS</w:t>
            </w:r>
          </w:p>
        </w:tc>
      </w:tr>
      <w:tr w:rsidR="00F304D9" w:rsidRPr="00F304D9" w:rsidTr="00F304D9">
        <w:tc>
          <w:tcPr>
            <w:tcW w:w="456" w:type="dxa"/>
          </w:tcPr>
          <w:p w:rsidR="00705A6B" w:rsidRPr="00F304D9" w:rsidRDefault="00705A6B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1</w:t>
            </w:r>
            <w:r w:rsidR="00884662" w:rsidRPr="00F304D9">
              <w:rPr>
                <w:rFonts w:ascii="Times New Roman" w:hAnsi="Times New Roman"/>
              </w:rPr>
              <w:t>5</w:t>
            </w:r>
          </w:p>
        </w:tc>
        <w:tc>
          <w:tcPr>
            <w:tcW w:w="6330" w:type="dxa"/>
          </w:tcPr>
          <w:p w:rsidR="00705A6B" w:rsidRPr="00F304D9" w:rsidRDefault="00C87DB9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Zapadalność i umieralność z powodu p</w:t>
            </w:r>
            <w:r w:rsidR="00705A6B" w:rsidRPr="00F304D9">
              <w:rPr>
                <w:rFonts w:ascii="Times New Roman" w:hAnsi="Times New Roman"/>
              </w:rPr>
              <w:t>rzewlekł</w:t>
            </w:r>
            <w:r w:rsidRPr="00F304D9">
              <w:rPr>
                <w:rFonts w:ascii="Times New Roman" w:hAnsi="Times New Roman"/>
              </w:rPr>
              <w:t>ej</w:t>
            </w:r>
            <w:r w:rsidR="00705A6B" w:rsidRPr="00F304D9">
              <w:rPr>
                <w:rFonts w:ascii="Times New Roman" w:hAnsi="Times New Roman"/>
              </w:rPr>
              <w:t xml:space="preserve"> obturacyjn</w:t>
            </w:r>
            <w:r w:rsidRPr="00F304D9">
              <w:rPr>
                <w:rFonts w:ascii="Times New Roman" w:hAnsi="Times New Roman"/>
              </w:rPr>
              <w:t>ej</w:t>
            </w:r>
            <w:r w:rsidR="00705A6B" w:rsidRPr="00F304D9">
              <w:rPr>
                <w:rFonts w:ascii="Times New Roman" w:hAnsi="Times New Roman"/>
              </w:rPr>
              <w:t xml:space="preserve"> chorob</w:t>
            </w:r>
            <w:r w:rsidRPr="00F304D9">
              <w:rPr>
                <w:rFonts w:ascii="Times New Roman" w:hAnsi="Times New Roman"/>
              </w:rPr>
              <w:t>y</w:t>
            </w:r>
            <w:r w:rsidR="00705A6B" w:rsidRPr="00F304D9">
              <w:rPr>
                <w:rFonts w:ascii="Times New Roman" w:hAnsi="Times New Roman"/>
              </w:rPr>
              <w:t xml:space="preserve"> płuc </w:t>
            </w:r>
          </w:p>
        </w:tc>
        <w:tc>
          <w:tcPr>
            <w:tcW w:w="2587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  <w:r w:rsidR="004E5A2A" w:rsidRPr="00F304D9">
              <w:rPr>
                <w:rFonts w:eastAsia="Times New Roman" w:cs="Times New Roman"/>
                <w:szCs w:val="24"/>
              </w:rPr>
              <w:t>,</w:t>
            </w:r>
            <w:r w:rsidRPr="00F304D9">
              <w:rPr>
                <w:rFonts w:eastAsia="Times New Roman" w:cs="Times New Roman"/>
                <w:szCs w:val="24"/>
              </w:rPr>
              <w:t xml:space="preserve"> GUS</w:t>
            </w:r>
          </w:p>
        </w:tc>
      </w:tr>
    </w:tbl>
    <w:p w:rsidR="004E5A2A" w:rsidRPr="00F304D9" w:rsidRDefault="004E5A2A" w:rsidP="00705A6B">
      <w:pPr>
        <w:ind w:left="510"/>
        <w:rPr>
          <w:rFonts w:cs="Times New Roman"/>
          <w:szCs w:val="24"/>
        </w:rPr>
      </w:pPr>
    </w:p>
    <w:p w:rsidR="00705A6B" w:rsidRPr="00F304D9" w:rsidRDefault="00705A6B" w:rsidP="00705A6B">
      <w:pPr>
        <w:ind w:left="510"/>
        <w:rPr>
          <w:rFonts w:cs="Times New Roman"/>
          <w:szCs w:val="24"/>
        </w:rPr>
      </w:pPr>
      <w:r w:rsidRPr="00F304D9">
        <w:rPr>
          <w:rFonts w:cs="Times New Roman"/>
          <w:szCs w:val="24"/>
        </w:rPr>
        <w:t>3. Wskaźniki monitorowania poszczególnych celów operacyjnych</w:t>
      </w:r>
    </w:p>
    <w:p w:rsidR="00705A6B" w:rsidRPr="00090FF7" w:rsidRDefault="00090FF7" w:rsidP="00135AA3">
      <w:pPr>
        <w:ind w:left="720"/>
        <w:rPr>
          <w:szCs w:val="24"/>
        </w:rPr>
      </w:pPr>
      <w:r>
        <w:rPr>
          <w:szCs w:val="24"/>
        </w:rPr>
        <w:t xml:space="preserve">1) </w:t>
      </w:r>
      <w:r w:rsidR="004E5A2A" w:rsidRPr="00090FF7">
        <w:rPr>
          <w:szCs w:val="24"/>
        </w:rPr>
        <w:t xml:space="preserve">cel </w:t>
      </w:r>
      <w:r w:rsidR="00705A6B" w:rsidRPr="00090FF7">
        <w:rPr>
          <w:szCs w:val="24"/>
        </w:rPr>
        <w:t>operacyjny 1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6"/>
        <w:gridCol w:w="6304"/>
        <w:gridCol w:w="2510"/>
      </w:tblGrid>
      <w:tr w:rsidR="00F304D9" w:rsidRPr="00F304D9" w:rsidTr="005B308A">
        <w:tc>
          <w:tcPr>
            <w:tcW w:w="456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1</w:t>
            </w:r>
            <w:r w:rsidR="00884662" w:rsidRPr="00F304D9">
              <w:rPr>
                <w:rFonts w:cs="Times New Roman"/>
                <w:szCs w:val="24"/>
              </w:rPr>
              <w:t>6</w:t>
            </w:r>
          </w:p>
        </w:tc>
        <w:tc>
          <w:tcPr>
            <w:tcW w:w="6304" w:type="dxa"/>
          </w:tcPr>
          <w:p w:rsidR="00705A6B" w:rsidRPr="00F304D9" w:rsidRDefault="00C87DB9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Współczynnik chorobowości i zapadalności na cukrzycę</w:t>
            </w:r>
          </w:p>
        </w:tc>
        <w:tc>
          <w:tcPr>
            <w:tcW w:w="2510" w:type="dxa"/>
          </w:tcPr>
          <w:p w:rsidR="00705A6B" w:rsidRPr="00F304D9" w:rsidRDefault="00200625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NFZ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1</w:t>
            </w:r>
            <w:r w:rsidR="00884662" w:rsidRPr="00F304D9">
              <w:rPr>
                <w:rFonts w:cs="Times New Roman"/>
                <w:szCs w:val="24"/>
              </w:rPr>
              <w:t>7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Wskaźnik masy ciała</w:t>
            </w:r>
            <w:r w:rsidR="00C87DB9" w:rsidRPr="00F304D9">
              <w:rPr>
                <w:rFonts w:cs="Times New Roman"/>
                <w:szCs w:val="24"/>
              </w:rPr>
              <w:t xml:space="preserve"> w populacji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Z badań: COSI, HBSC, NATPOL, WOBASZ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1</w:t>
            </w:r>
            <w:r w:rsidR="00884662" w:rsidRPr="00F304D9">
              <w:rPr>
                <w:rFonts w:cs="Times New Roman"/>
                <w:szCs w:val="24"/>
              </w:rPr>
              <w:t>9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Ciśnienie krwi</w:t>
            </w:r>
          </w:p>
        </w:tc>
        <w:tc>
          <w:tcPr>
            <w:tcW w:w="2510" w:type="dxa"/>
          </w:tcPr>
          <w:p w:rsidR="00705A6B" w:rsidRPr="00F304D9" w:rsidRDefault="00705A6B" w:rsidP="00FF561B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Z</w:t>
            </w:r>
            <w:r w:rsidR="00C87DB9" w:rsidRPr="00F304D9">
              <w:rPr>
                <w:rFonts w:cs="Times New Roman"/>
                <w:szCs w:val="24"/>
              </w:rPr>
              <w:t xml:space="preserve"> dostępnych</w:t>
            </w:r>
            <w:r w:rsidRPr="00F304D9">
              <w:rPr>
                <w:rFonts w:cs="Times New Roman"/>
                <w:szCs w:val="24"/>
              </w:rPr>
              <w:t xml:space="preserve"> badań</w:t>
            </w:r>
            <w:r w:rsidR="00FF561B" w:rsidRPr="00F304D9">
              <w:rPr>
                <w:rFonts w:cs="Times New Roman"/>
                <w:szCs w:val="24"/>
              </w:rPr>
              <w:t xml:space="preserve"> </w:t>
            </w:r>
            <w:r w:rsidR="00FF561B" w:rsidRPr="00F304D9">
              <w:rPr>
                <w:rFonts w:cs="Times New Roman"/>
                <w:szCs w:val="24"/>
              </w:rPr>
              <w:lastRenderedPageBreak/>
              <w:t>epidemiologicznych</w:t>
            </w:r>
            <w:r w:rsidRPr="00F304D9">
              <w:rPr>
                <w:rFonts w:cs="Times New Roman"/>
                <w:szCs w:val="24"/>
              </w:rPr>
              <w:t xml:space="preserve"> 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lastRenderedPageBreak/>
              <w:t>19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Spożycie/ dostępność owoców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  <w:r w:rsidR="00200625" w:rsidRPr="00F304D9">
              <w:rPr>
                <w:rFonts w:eastAsia="Times New Roman" w:cs="Times New Roman"/>
                <w:szCs w:val="24"/>
              </w:rPr>
              <w:t>, HBSC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Spożycie/ dostępność warzyw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  <w:r w:rsidR="00200625" w:rsidRPr="00F304D9">
              <w:rPr>
                <w:rFonts w:eastAsia="Times New Roman" w:cs="Times New Roman"/>
                <w:szCs w:val="24"/>
              </w:rPr>
              <w:t>, HBSC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304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Odsetek kobiet k</w:t>
            </w:r>
            <w:r w:rsidR="00705A6B" w:rsidRPr="00F304D9">
              <w:rPr>
                <w:rFonts w:eastAsia="Times New Roman" w:cs="Times New Roman"/>
                <w:szCs w:val="24"/>
              </w:rPr>
              <w:t>armi</w:t>
            </w:r>
            <w:r w:rsidRPr="00F304D9">
              <w:rPr>
                <w:rFonts w:eastAsia="Times New Roman" w:cs="Times New Roman"/>
                <w:szCs w:val="24"/>
              </w:rPr>
              <w:t>ących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piersią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CSIOZ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2</w:t>
            </w:r>
            <w:r w:rsidR="00884662" w:rsidRPr="00F304D9">
              <w:rPr>
                <w:rFonts w:cs="Times New Roman"/>
                <w:szCs w:val="24"/>
              </w:rPr>
              <w:t>2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Odsetek osób podejmujących aktywność fizyczną w badanym okresie z podziałem na grupy wiekowe i płeć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MSiT</w:t>
            </w:r>
            <w:r w:rsidR="00200625" w:rsidRPr="00F304D9">
              <w:rPr>
                <w:rFonts w:eastAsia="Times New Roman" w:cs="Times New Roman"/>
                <w:szCs w:val="24"/>
              </w:rPr>
              <w:t>, HBSC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2</w:t>
            </w:r>
            <w:r w:rsidR="00884662" w:rsidRPr="00F304D9">
              <w:rPr>
                <w:rFonts w:cs="Times New Roman"/>
                <w:szCs w:val="24"/>
              </w:rPr>
              <w:t>3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Odsetek szkół mających dostęp do jakiegokolwiek boiska lub urządzenia sportowego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MEN (System Informacji Oświatowej)</w:t>
            </w:r>
          </w:p>
        </w:tc>
      </w:tr>
    </w:tbl>
    <w:p w:rsidR="004E5A2A" w:rsidRPr="00F304D9" w:rsidRDefault="004E5A2A" w:rsidP="002A209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05A6B" w:rsidRPr="00F304D9" w:rsidRDefault="00090FF7" w:rsidP="00135AA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A2A" w:rsidRPr="00F304D9">
        <w:rPr>
          <w:rFonts w:ascii="Times New Roman" w:hAnsi="Times New Roman"/>
          <w:sz w:val="24"/>
          <w:szCs w:val="24"/>
        </w:rPr>
        <w:t xml:space="preserve">cel </w:t>
      </w:r>
      <w:r w:rsidR="00705A6B" w:rsidRPr="00F304D9">
        <w:rPr>
          <w:rFonts w:ascii="Times New Roman" w:hAnsi="Times New Roman"/>
          <w:sz w:val="24"/>
          <w:szCs w:val="24"/>
        </w:rPr>
        <w:t>operacyjny 2</w:t>
      </w:r>
    </w:p>
    <w:tbl>
      <w:tblPr>
        <w:tblStyle w:val="Siatkatabeli"/>
        <w:tblW w:w="9322" w:type="dxa"/>
        <w:tblLook w:val="04A0" w:firstRow="1" w:lastRow="0" w:firstColumn="1" w:lastColumn="0" w:noHBand="0" w:noVBand="1"/>
      </w:tblPr>
      <w:tblGrid>
        <w:gridCol w:w="456"/>
        <w:gridCol w:w="6329"/>
        <w:gridCol w:w="2537"/>
      </w:tblGrid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329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Standaryzowany współczynnik umieralności problemowych użytkowników narkotyków</w:t>
            </w: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KBPN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329" w:type="dxa"/>
          </w:tcPr>
          <w:p w:rsidR="00705A6B" w:rsidRPr="00F304D9" w:rsidRDefault="00C87DB9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Umieralność z powodu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rak</w:t>
            </w:r>
            <w:r w:rsidRPr="00F304D9">
              <w:rPr>
                <w:rFonts w:eastAsia="Times New Roman" w:cs="Times New Roman"/>
                <w:szCs w:val="24"/>
              </w:rPr>
              <w:t>a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płuca</w:t>
            </w: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COI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329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Umieralność spowodowana </w:t>
            </w:r>
            <w:r w:rsidR="00705A6B" w:rsidRPr="00F304D9">
              <w:rPr>
                <w:rFonts w:eastAsia="Times New Roman" w:cs="Times New Roman"/>
                <w:szCs w:val="24"/>
              </w:rPr>
              <w:t>nadużywaniem alkoholu</w:t>
            </w:r>
          </w:p>
        </w:tc>
        <w:tc>
          <w:tcPr>
            <w:tcW w:w="2537" w:type="dxa"/>
          </w:tcPr>
          <w:p w:rsidR="00705A6B" w:rsidRPr="00F304D9" w:rsidRDefault="005830A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</w:t>
            </w:r>
            <w:r w:rsidR="00884662" w:rsidRPr="00F304D9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6329" w:type="dxa"/>
          </w:tcPr>
          <w:p w:rsidR="00705A6B" w:rsidRPr="00F304D9" w:rsidRDefault="00C87DB9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Odsetek </w:t>
            </w:r>
            <w:r w:rsidR="00AF4B9F" w:rsidRPr="00F304D9">
              <w:rPr>
                <w:rFonts w:eastAsia="Times New Roman" w:cs="Times New Roman"/>
                <w:szCs w:val="24"/>
              </w:rPr>
              <w:t xml:space="preserve">osób </w:t>
            </w:r>
            <w:r w:rsidR="00705A6B" w:rsidRPr="00F304D9">
              <w:rPr>
                <w:rFonts w:eastAsia="Times New Roman" w:cs="Times New Roman"/>
                <w:szCs w:val="24"/>
              </w:rPr>
              <w:t>palących regularnie (w tym dzieci i młodzież)</w:t>
            </w: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Badania sondażowe GIS</w:t>
            </w:r>
            <w:r w:rsidR="00AF4B9F" w:rsidRPr="00F304D9">
              <w:rPr>
                <w:rFonts w:eastAsia="Times New Roman" w:cs="Times New Roman"/>
                <w:szCs w:val="24"/>
              </w:rPr>
              <w:t>, HBSC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6329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Całkowite spożycie alkoholu</w:t>
            </w:r>
          </w:p>
        </w:tc>
        <w:tc>
          <w:tcPr>
            <w:tcW w:w="2537" w:type="dxa"/>
          </w:tcPr>
          <w:p w:rsidR="00705A6B" w:rsidRPr="00F304D9" w:rsidRDefault="005830AB" w:rsidP="005830AB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GUS, </w:t>
            </w:r>
            <w:r w:rsidR="00705A6B" w:rsidRPr="00F304D9">
              <w:rPr>
                <w:rFonts w:eastAsia="Times New Roman" w:cs="Times New Roman"/>
                <w:szCs w:val="24"/>
              </w:rPr>
              <w:t>PARPA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6329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Liczba problemowych użytkowników narkotyków </w:t>
            </w:r>
          </w:p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KBPN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6329" w:type="dxa"/>
          </w:tcPr>
          <w:p w:rsidR="00705A6B" w:rsidRPr="00F304D9" w:rsidRDefault="00705A6B" w:rsidP="004E5A2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Zakażenia HIV i HCV wśród osób używających </w:t>
            </w:r>
            <w:r w:rsidR="004E5A2A" w:rsidRPr="00F304D9">
              <w:rPr>
                <w:rFonts w:eastAsia="Times New Roman" w:cs="Times New Roman"/>
                <w:szCs w:val="24"/>
              </w:rPr>
              <w:t xml:space="preserve">substancji psychoaktywnych </w:t>
            </w:r>
            <w:r w:rsidRPr="00F304D9">
              <w:rPr>
                <w:rFonts w:eastAsia="Times New Roman" w:cs="Times New Roman"/>
                <w:szCs w:val="24"/>
              </w:rPr>
              <w:t>w iniekcjach</w:t>
            </w: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KBPN, NIZP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PZH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329" w:type="dxa"/>
          </w:tcPr>
          <w:p w:rsidR="00705A6B" w:rsidRPr="00F304D9" w:rsidRDefault="00705A6B" w:rsidP="007174D5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Liczba osób uzależnionych behawioraln</w:t>
            </w:r>
            <w:r w:rsidR="00085037" w:rsidRPr="00F304D9">
              <w:rPr>
                <w:rFonts w:eastAsia="Times New Roman" w:cs="Times New Roman"/>
                <w:szCs w:val="24"/>
              </w:rPr>
              <w:t>ie</w:t>
            </w:r>
            <w:r w:rsidR="007174D5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2537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KBPN</w:t>
            </w:r>
          </w:p>
        </w:tc>
      </w:tr>
    </w:tbl>
    <w:p w:rsidR="004E5A2A" w:rsidRPr="00F304D9" w:rsidRDefault="004E5A2A" w:rsidP="002A209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05A6B" w:rsidRPr="00F304D9" w:rsidRDefault="00090FF7" w:rsidP="00135AA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A2A" w:rsidRPr="00F304D9">
        <w:rPr>
          <w:rFonts w:ascii="Times New Roman" w:hAnsi="Times New Roman"/>
          <w:sz w:val="24"/>
          <w:szCs w:val="24"/>
        </w:rPr>
        <w:t xml:space="preserve">cel </w:t>
      </w:r>
      <w:r w:rsidR="00705A6B" w:rsidRPr="00F304D9">
        <w:rPr>
          <w:rFonts w:ascii="Times New Roman" w:hAnsi="Times New Roman"/>
          <w:sz w:val="24"/>
          <w:szCs w:val="24"/>
        </w:rPr>
        <w:t>operacyjny 3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6"/>
        <w:gridCol w:w="6306"/>
        <w:gridCol w:w="2508"/>
      </w:tblGrid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3</w:t>
            </w:r>
            <w:r w:rsidR="00884662" w:rsidRPr="00F304D9">
              <w:rPr>
                <w:rFonts w:cs="Times New Roman"/>
                <w:szCs w:val="24"/>
              </w:rPr>
              <w:t>2</w:t>
            </w:r>
          </w:p>
        </w:tc>
        <w:tc>
          <w:tcPr>
            <w:tcW w:w="6306" w:type="dxa"/>
          </w:tcPr>
          <w:p w:rsidR="00705A6B" w:rsidRPr="00F304D9" w:rsidRDefault="00C87DB9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Chorobowość z powodu d</w:t>
            </w:r>
            <w:r w:rsidR="00705A6B" w:rsidRPr="00F304D9">
              <w:rPr>
                <w:rFonts w:cs="Times New Roman"/>
                <w:szCs w:val="24"/>
              </w:rPr>
              <w:t>epresj</w:t>
            </w:r>
            <w:r w:rsidRPr="00F304D9">
              <w:rPr>
                <w:rFonts w:cs="Times New Roman"/>
                <w:szCs w:val="24"/>
              </w:rPr>
              <w:t>i</w:t>
            </w:r>
          </w:p>
        </w:tc>
        <w:tc>
          <w:tcPr>
            <w:tcW w:w="2508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EZOP II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306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Liczba p</w:t>
            </w:r>
            <w:r w:rsidR="00705A6B" w:rsidRPr="00F304D9">
              <w:rPr>
                <w:rFonts w:eastAsia="Times New Roman" w:cs="Times New Roman"/>
                <w:szCs w:val="24"/>
              </w:rPr>
              <w:t>rób samobójcz</w:t>
            </w:r>
            <w:r w:rsidRPr="00F304D9">
              <w:rPr>
                <w:rFonts w:eastAsia="Times New Roman" w:cs="Times New Roman"/>
                <w:szCs w:val="24"/>
              </w:rPr>
              <w:t>ych i samobójstw</w:t>
            </w:r>
          </w:p>
        </w:tc>
        <w:tc>
          <w:tcPr>
            <w:tcW w:w="250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KGP</w:t>
            </w:r>
            <w:r w:rsidR="00C87DB9" w:rsidRPr="00F304D9">
              <w:rPr>
                <w:rFonts w:eastAsia="Times New Roman" w:cs="Times New Roman"/>
                <w:szCs w:val="24"/>
              </w:rPr>
              <w:t>, GUS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306" w:type="dxa"/>
          </w:tcPr>
          <w:p w:rsidR="00705A6B" w:rsidRPr="00F304D9" w:rsidRDefault="00BC64CE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Odsetek osób odczuwających n</w:t>
            </w:r>
            <w:r w:rsidR="00705A6B" w:rsidRPr="00F304D9">
              <w:rPr>
                <w:rFonts w:eastAsia="Times New Roman" w:cs="Times New Roman"/>
                <w:szCs w:val="24"/>
              </w:rPr>
              <w:t>iepokój psychiczny</w:t>
            </w:r>
          </w:p>
        </w:tc>
        <w:tc>
          <w:tcPr>
            <w:tcW w:w="250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EZOP II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306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Ocena s</w:t>
            </w:r>
            <w:r w:rsidR="00705A6B" w:rsidRPr="00F304D9">
              <w:rPr>
                <w:rFonts w:eastAsia="Times New Roman" w:cs="Times New Roman"/>
                <w:szCs w:val="24"/>
              </w:rPr>
              <w:t>amopoczuci</w:t>
            </w:r>
            <w:r w:rsidRPr="00F304D9">
              <w:rPr>
                <w:rFonts w:eastAsia="Times New Roman" w:cs="Times New Roman"/>
                <w:szCs w:val="24"/>
              </w:rPr>
              <w:t>a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psychiczne</w:t>
            </w:r>
            <w:r w:rsidRPr="00F304D9">
              <w:rPr>
                <w:rFonts w:eastAsia="Times New Roman" w:cs="Times New Roman"/>
                <w:szCs w:val="24"/>
              </w:rPr>
              <w:t>go</w:t>
            </w:r>
          </w:p>
        </w:tc>
        <w:tc>
          <w:tcPr>
            <w:tcW w:w="250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EZOP II</w:t>
            </w:r>
            <w:r w:rsidR="00AF4B9F" w:rsidRPr="00F304D9">
              <w:rPr>
                <w:rFonts w:cs="Times New Roman"/>
                <w:szCs w:val="24"/>
              </w:rPr>
              <w:t>, HBSC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</w:t>
            </w:r>
            <w:r w:rsidR="00884662" w:rsidRPr="00F304D9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6306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Ocena w</w:t>
            </w:r>
            <w:r w:rsidR="00705A6B" w:rsidRPr="00F304D9">
              <w:rPr>
                <w:rFonts w:eastAsia="Times New Roman" w:cs="Times New Roman"/>
                <w:szCs w:val="24"/>
              </w:rPr>
              <w:t>sparci</w:t>
            </w:r>
            <w:r w:rsidRPr="00F304D9">
              <w:rPr>
                <w:rFonts w:eastAsia="Times New Roman" w:cs="Times New Roman"/>
                <w:szCs w:val="24"/>
              </w:rPr>
              <w:t>a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społeczne</w:t>
            </w:r>
            <w:r w:rsidRPr="00F304D9">
              <w:rPr>
                <w:rFonts w:eastAsia="Times New Roman" w:cs="Times New Roman"/>
                <w:szCs w:val="24"/>
              </w:rPr>
              <w:t>go u osób z zaburzeniami psychicznymi</w:t>
            </w:r>
          </w:p>
        </w:tc>
        <w:tc>
          <w:tcPr>
            <w:tcW w:w="250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EZOP II</w:t>
            </w:r>
            <w:r w:rsidR="00AF4B9F" w:rsidRPr="00F304D9">
              <w:rPr>
                <w:rFonts w:cs="Times New Roman"/>
                <w:szCs w:val="24"/>
              </w:rPr>
              <w:t>, HBSC</w:t>
            </w:r>
          </w:p>
        </w:tc>
      </w:tr>
    </w:tbl>
    <w:p w:rsidR="004E5A2A" w:rsidRPr="00F304D9" w:rsidRDefault="004E5A2A" w:rsidP="002A209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05A6B" w:rsidRPr="00F304D9" w:rsidRDefault="00090FF7" w:rsidP="00135AA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 w:rsidR="004E5A2A" w:rsidRPr="00F304D9">
        <w:rPr>
          <w:rFonts w:ascii="Times New Roman" w:hAnsi="Times New Roman"/>
          <w:sz w:val="24"/>
          <w:szCs w:val="24"/>
        </w:rPr>
        <w:t xml:space="preserve">cel </w:t>
      </w:r>
      <w:r w:rsidR="00705A6B" w:rsidRPr="00F304D9">
        <w:rPr>
          <w:rFonts w:ascii="Times New Roman" w:hAnsi="Times New Roman"/>
          <w:sz w:val="24"/>
          <w:szCs w:val="24"/>
        </w:rPr>
        <w:t>operacyjny 4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6"/>
        <w:gridCol w:w="6304"/>
        <w:gridCol w:w="2510"/>
      </w:tblGrid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37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Zapadalność na wybrane choroby zakaźne (HCV, HBV, HIV, różyczka, odra, polio)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NIZP</w:t>
            </w:r>
            <w:r w:rsidR="007F2631">
              <w:rPr>
                <w:rFonts w:cs="Times New Roman"/>
                <w:szCs w:val="24"/>
              </w:rPr>
              <w:t>–</w:t>
            </w:r>
            <w:r w:rsidRPr="00F304D9">
              <w:rPr>
                <w:rFonts w:cs="Times New Roman"/>
                <w:szCs w:val="24"/>
              </w:rPr>
              <w:t>PZH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38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Odsetek dzieci i młodzieży z próchnicą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MZ 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6304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Liczba osób wykonujących p</w:t>
            </w:r>
            <w:r w:rsidR="00705A6B" w:rsidRPr="00F304D9">
              <w:rPr>
                <w:rFonts w:eastAsia="Times New Roman" w:cs="Times New Roman"/>
                <w:szCs w:val="24"/>
              </w:rPr>
              <w:t>race związane z zagrożeniami dla zdrowia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GUS/IMP</w:t>
            </w:r>
          </w:p>
        </w:tc>
      </w:tr>
      <w:tr w:rsidR="00F304D9" w:rsidRPr="00F304D9" w:rsidTr="005B308A">
        <w:tc>
          <w:tcPr>
            <w:tcW w:w="45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</w:t>
            </w:r>
            <w:r w:rsidR="00884662" w:rsidRPr="00F304D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6304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Liczba stref spośród wszystkich stref w kraju, w których występują obszary narażenia ludności na negatywne skutki zanieczyszczenia powietrza spowodowane przekroczeniami norm jakości powietrza (PM10 i B(a)P [szt.]</w:t>
            </w:r>
          </w:p>
        </w:tc>
        <w:tc>
          <w:tcPr>
            <w:tcW w:w="2510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IOŚ</w:t>
            </w:r>
          </w:p>
        </w:tc>
      </w:tr>
    </w:tbl>
    <w:p w:rsidR="004E5A2A" w:rsidRPr="00F304D9" w:rsidRDefault="004E5A2A" w:rsidP="002A209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705A6B" w:rsidRPr="00F304D9" w:rsidRDefault="00090FF7" w:rsidP="00135AA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4E5A2A" w:rsidRPr="00F304D9">
        <w:rPr>
          <w:rFonts w:ascii="Times New Roman" w:hAnsi="Times New Roman"/>
          <w:sz w:val="24"/>
          <w:szCs w:val="24"/>
        </w:rPr>
        <w:t xml:space="preserve">cel </w:t>
      </w:r>
      <w:r w:rsidR="00705A6B" w:rsidRPr="00F304D9">
        <w:rPr>
          <w:rFonts w:ascii="Times New Roman" w:hAnsi="Times New Roman"/>
          <w:sz w:val="24"/>
          <w:szCs w:val="24"/>
        </w:rPr>
        <w:t>operacyjny 5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6"/>
        <w:gridCol w:w="6215"/>
        <w:gridCol w:w="2479"/>
      </w:tblGrid>
      <w:tr w:rsidR="00F304D9" w:rsidRPr="00F304D9" w:rsidTr="00F304D9">
        <w:tc>
          <w:tcPr>
            <w:tcW w:w="576" w:type="dxa"/>
          </w:tcPr>
          <w:p w:rsidR="00705A6B" w:rsidRPr="00F304D9" w:rsidRDefault="00705A6B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4</w:t>
            </w:r>
            <w:r w:rsidR="00884662" w:rsidRPr="00F304D9">
              <w:rPr>
                <w:rFonts w:cs="Times New Roman"/>
                <w:szCs w:val="24"/>
              </w:rPr>
              <w:t>1</w:t>
            </w:r>
          </w:p>
        </w:tc>
        <w:tc>
          <w:tcPr>
            <w:tcW w:w="6215" w:type="dxa"/>
          </w:tcPr>
          <w:p w:rsidR="00705A6B" w:rsidRPr="00F304D9" w:rsidRDefault="00884662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Chorobowość i zapadalność na choroby otępienne</w:t>
            </w:r>
          </w:p>
        </w:tc>
        <w:tc>
          <w:tcPr>
            <w:tcW w:w="2479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NFZ, NIZP</w:t>
            </w:r>
            <w:r w:rsidR="007F2631">
              <w:rPr>
                <w:rFonts w:cs="Times New Roman"/>
                <w:szCs w:val="24"/>
              </w:rPr>
              <w:t>–</w:t>
            </w:r>
            <w:r w:rsidRPr="00F304D9">
              <w:rPr>
                <w:rFonts w:cs="Times New Roman"/>
                <w:szCs w:val="24"/>
              </w:rPr>
              <w:t>PZH</w:t>
            </w:r>
          </w:p>
        </w:tc>
      </w:tr>
      <w:tr w:rsidR="00F304D9" w:rsidRPr="00F304D9" w:rsidTr="00F304D9">
        <w:tc>
          <w:tcPr>
            <w:tcW w:w="57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</w:t>
            </w:r>
            <w:r w:rsidR="00884662" w:rsidRPr="00F304D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6215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Samoocena przewlekłej chorobowości</w:t>
            </w:r>
            <w:r w:rsidR="00884662" w:rsidRPr="00F304D9">
              <w:rPr>
                <w:rFonts w:eastAsia="Times New Roman" w:cs="Times New Roman"/>
                <w:szCs w:val="24"/>
              </w:rPr>
              <w:t xml:space="preserve"> o osób w wieku powyżej 60 lat</w:t>
            </w:r>
          </w:p>
        </w:tc>
        <w:tc>
          <w:tcPr>
            <w:tcW w:w="2479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POL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SENIOR, SHARE</w:t>
            </w:r>
          </w:p>
        </w:tc>
      </w:tr>
      <w:tr w:rsidR="00F304D9" w:rsidRPr="00F304D9" w:rsidTr="00F304D9">
        <w:tc>
          <w:tcPr>
            <w:tcW w:w="57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</w:t>
            </w:r>
            <w:r w:rsidR="00C87DB9" w:rsidRPr="00F304D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6215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 xml:space="preserve">Odsetek osób w wieku powyżej 60 lat odczuwających </w:t>
            </w:r>
            <w:r w:rsidRPr="00F304D9">
              <w:rPr>
                <w:rFonts w:eastAsia="Times New Roman" w:cs="Times New Roman"/>
                <w:szCs w:val="24"/>
              </w:rPr>
              <w:t>o</w:t>
            </w:r>
            <w:r w:rsidR="00705A6B" w:rsidRPr="00F304D9">
              <w:rPr>
                <w:rFonts w:eastAsia="Times New Roman" w:cs="Times New Roman"/>
                <w:szCs w:val="24"/>
              </w:rPr>
              <w:t>graniczenia funkcjonalne fizyczne i dotyczące narządów zmysłu</w:t>
            </w:r>
          </w:p>
        </w:tc>
        <w:tc>
          <w:tcPr>
            <w:tcW w:w="2479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POL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>SENIOR, SHARE</w:t>
            </w:r>
          </w:p>
        </w:tc>
      </w:tr>
      <w:tr w:rsidR="00F304D9" w:rsidRPr="00F304D9" w:rsidTr="00F304D9">
        <w:tc>
          <w:tcPr>
            <w:tcW w:w="57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</w:t>
            </w:r>
            <w:r w:rsidR="00C87DB9" w:rsidRPr="00F304D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6215" w:type="dxa"/>
          </w:tcPr>
          <w:p w:rsidR="00705A6B" w:rsidRPr="00F304D9" w:rsidRDefault="00BC64CE" w:rsidP="004E5A2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 xml:space="preserve">Odsetek osób odczuwających </w:t>
            </w:r>
            <w:r w:rsidR="00705A6B" w:rsidRPr="00F304D9">
              <w:rPr>
                <w:rFonts w:eastAsia="Times New Roman" w:cs="Times New Roman"/>
                <w:szCs w:val="24"/>
              </w:rPr>
              <w:t>bóle mięśniowo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="00705A6B" w:rsidRPr="00F304D9">
              <w:rPr>
                <w:rFonts w:eastAsia="Times New Roman" w:cs="Times New Roman"/>
                <w:szCs w:val="24"/>
              </w:rPr>
              <w:t>szkieletowe</w:t>
            </w:r>
          </w:p>
        </w:tc>
        <w:tc>
          <w:tcPr>
            <w:tcW w:w="2479" w:type="dxa"/>
          </w:tcPr>
          <w:p w:rsidR="00705A6B" w:rsidRPr="00F304D9" w:rsidRDefault="00705A6B" w:rsidP="004E5A2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POL</w:t>
            </w:r>
            <w:r w:rsidR="007F2631">
              <w:rPr>
                <w:rFonts w:eastAsia="Times New Roman" w:cs="Times New Roman"/>
                <w:szCs w:val="24"/>
              </w:rPr>
              <w:t>–</w:t>
            </w:r>
            <w:r w:rsidRPr="00F304D9">
              <w:rPr>
                <w:rFonts w:eastAsia="Times New Roman" w:cs="Times New Roman"/>
                <w:szCs w:val="24"/>
              </w:rPr>
              <w:t xml:space="preserve">SENIOR, </w:t>
            </w:r>
            <w:r w:rsidR="004E5A2A" w:rsidRPr="00F304D9">
              <w:rPr>
                <w:rFonts w:eastAsia="Times New Roman" w:cs="Times New Roman"/>
                <w:szCs w:val="24"/>
              </w:rPr>
              <w:t>S</w:t>
            </w:r>
            <w:r w:rsidRPr="00F304D9">
              <w:rPr>
                <w:rFonts w:eastAsia="Times New Roman" w:cs="Times New Roman"/>
                <w:szCs w:val="24"/>
              </w:rPr>
              <w:t>HARE</w:t>
            </w:r>
          </w:p>
        </w:tc>
      </w:tr>
    </w:tbl>
    <w:p w:rsidR="004E5A2A" w:rsidRPr="00F304D9" w:rsidRDefault="00705A6B" w:rsidP="002A2094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304D9">
        <w:rPr>
          <w:rFonts w:ascii="Times New Roman" w:hAnsi="Times New Roman"/>
          <w:sz w:val="24"/>
          <w:szCs w:val="24"/>
        </w:rPr>
        <w:t xml:space="preserve"> </w:t>
      </w:r>
    </w:p>
    <w:p w:rsidR="00705A6B" w:rsidRPr="00F304D9" w:rsidRDefault="00090FF7" w:rsidP="00135AA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E5A2A" w:rsidRPr="00F304D9">
        <w:rPr>
          <w:rFonts w:ascii="Times New Roman" w:hAnsi="Times New Roman"/>
          <w:sz w:val="24"/>
          <w:szCs w:val="24"/>
        </w:rPr>
        <w:t>c</w:t>
      </w:r>
      <w:r w:rsidR="00705A6B" w:rsidRPr="00F304D9">
        <w:rPr>
          <w:rFonts w:ascii="Times New Roman" w:hAnsi="Times New Roman"/>
          <w:sz w:val="24"/>
          <w:szCs w:val="24"/>
        </w:rPr>
        <w:t>el operacyjny 6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96"/>
        <w:gridCol w:w="6126"/>
        <w:gridCol w:w="2448"/>
      </w:tblGrid>
      <w:tr w:rsidR="00F304D9" w:rsidRPr="00F304D9" w:rsidTr="00F304D9">
        <w:tc>
          <w:tcPr>
            <w:tcW w:w="69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</w:t>
            </w:r>
            <w:r w:rsidR="00C87DB9" w:rsidRPr="00F304D9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6126" w:type="dxa"/>
          </w:tcPr>
          <w:p w:rsidR="00705A6B" w:rsidRPr="00F304D9" w:rsidRDefault="00884662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Odsetek dzieci z n</w:t>
            </w:r>
            <w:r w:rsidR="00705A6B" w:rsidRPr="00F304D9">
              <w:rPr>
                <w:rFonts w:eastAsia="Times New Roman" w:cs="Times New Roman"/>
                <w:szCs w:val="24"/>
              </w:rPr>
              <w:t>isk</w:t>
            </w:r>
            <w:r w:rsidRPr="00F304D9">
              <w:rPr>
                <w:rFonts w:eastAsia="Times New Roman" w:cs="Times New Roman"/>
                <w:szCs w:val="24"/>
              </w:rPr>
              <w:t>ą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wag</w:t>
            </w:r>
            <w:r w:rsidRPr="00F304D9">
              <w:rPr>
                <w:rFonts w:eastAsia="Times New Roman" w:cs="Times New Roman"/>
                <w:szCs w:val="24"/>
              </w:rPr>
              <w:t>ą</w:t>
            </w:r>
            <w:r w:rsidR="00705A6B" w:rsidRPr="00F304D9">
              <w:rPr>
                <w:rFonts w:eastAsia="Times New Roman" w:cs="Times New Roman"/>
                <w:szCs w:val="24"/>
              </w:rPr>
              <w:t xml:space="preserve"> urodzeniow</w:t>
            </w:r>
            <w:r w:rsidRPr="00F304D9">
              <w:rPr>
                <w:rFonts w:eastAsia="Times New Roman" w:cs="Times New Roman"/>
                <w:szCs w:val="24"/>
              </w:rPr>
              <w:t>ą</w:t>
            </w:r>
          </w:p>
        </w:tc>
        <w:tc>
          <w:tcPr>
            <w:tcW w:w="2448" w:type="dxa"/>
          </w:tcPr>
          <w:p w:rsidR="00705A6B" w:rsidRPr="00F304D9" w:rsidRDefault="00FF561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Instytut Matki i Dziecka</w:t>
            </w:r>
          </w:p>
        </w:tc>
      </w:tr>
      <w:tr w:rsidR="00F304D9" w:rsidRPr="00F304D9" w:rsidTr="00F304D9">
        <w:tc>
          <w:tcPr>
            <w:tcW w:w="696" w:type="dxa"/>
          </w:tcPr>
          <w:p w:rsidR="00705A6B" w:rsidRPr="00F304D9" w:rsidRDefault="00884662" w:rsidP="00C87DB9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4</w:t>
            </w:r>
            <w:r w:rsidR="00C87DB9" w:rsidRPr="00F304D9">
              <w:rPr>
                <w:rFonts w:cs="Times New Roman"/>
                <w:szCs w:val="24"/>
              </w:rPr>
              <w:t>6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Czas pierwszej wizyty przedporodowej wśród kobiet w ciąży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rPr>
                <w:rFonts w:cs="Times New Roman"/>
                <w:szCs w:val="24"/>
              </w:rPr>
            </w:pPr>
            <w:r w:rsidRPr="00F304D9">
              <w:rPr>
                <w:rFonts w:cs="Times New Roman"/>
                <w:szCs w:val="24"/>
              </w:rPr>
              <w:t>NFZ</w:t>
            </w:r>
          </w:p>
        </w:tc>
      </w:tr>
      <w:tr w:rsidR="00F304D9" w:rsidRPr="00F304D9" w:rsidTr="00F304D9">
        <w:tc>
          <w:tcPr>
            <w:tcW w:w="696" w:type="dxa"/>
          </w:tcPr>
          <w:p w:rsidR="00705A6B" w:rsidRPr="00F304D9" w:rsidRDefault="00884662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4</w:t>
            </w:r>
            <w:r w:rsidR="00C87DB9" w:rsidRPr="00F304D9">
              <w:rPr>
                <w:rFonts w:ascii="Times New Roman" w:hAnsi="Times New Roman"/>
              </w:rPr>
              <w:t>7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Rozkład wieku matek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  <w:lang w:eastAsia="pl-PL"/>
              </w:rPr>
              <w:t>GUS</w:t>
            </w:r>
          </w:p>
        </w:tc>
      </w:tr>
      <w:tr w:rsidR="00F304D9" w:rsidRPr="00F304D9" w:rsidTr="00F304D9">
        <w:tc>
          <w:tcPr>
            <w:tcW w:w="696" w:type="dxa"/>
          </w:tcPr>
          <w:p w:rsidR="00705A6B" w:rsidRPr="00F304D9" w:rsidRDefault="00884662" w:rsidP="00C87DB9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4</w:t>
            </w:r>
            <w:r w:rsidR="00C87DB9" w:rsidRPr="00F304D9">
              <w:rPr>
                <w:rFonts w:ascii="Times New Roman" w:hAnsi="Times New Roman"/>
              </w:rPr>
              <w:t>8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</w:rPr>
              <w:t>Współczynnik dzietności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pStyle w:val="Bezodstpw"/>
              <w:rPr>
                <w:rFonts w:ascii="Times New Roman" w:hAnsi="Times New Roman"/>
              </w:rPr>
            </w:pPr>
            <w:r w:rsidRPr="00F304D9">
              <w:rPr>
                <w:rFonts w:ascii="Times New Roman" w:hAnsi="Times New Roman"/>
                <w:lang w:eastAsia="pl-PL"/>
              </w:rPr>
              <w:t>GUS</w:t>
            </w:r>
          </w:p>
        </w:tc>
      </w:tr>
      <w:tr w:rsidR="00F304D9" w:rsidRPr="00F304D9" w:rsidTr="00F304D9">
        <w:tc>
          <w:tcPr>
            <w:tcW w:w="696" w:type="dxa"/>
          </w:tcPr>
          <w:p w:rsidR="00705A6B" w:rsidRPr="00F304D9" w:rsidRDefault="00C87DB9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Umieralność niemowląt wg wieku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</w:p>
        </w:tc>
      </w:tr>
      <w:tr w:rsidR="00F304D9" w:rsidRPr="00F304D9" w:rsidTr="00F304D9">
        <w:tc>
          <w:tcPr>
            <w:tcW w:w="69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5</w:t>
            </w:r>
            <w:r w:rsidR="00C87DB9" w:rsidRPr="00F304D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Umieralność okołoporodowa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GUS</w:t>
            </w:r>
          </w:p>
        </w:tc>
      </w:tr>
      <w:tr w:rsidR="00F304D9" w:rsidRPr="00F304D9" w:rsidTr="00F304D9">
        <w:trPr>
          <w:trHeight w:val="144"/>
        </w:trPr>
        <w:tc>
          <w:tcPr>
            <w:tcW w:w="696" w:type="dxa"/>
          </w:tcPr>
          <w:p w:rsidR="00705A6B" w:rsidRPr="00F304D9" w:rsidRDefault="00705A6B" w:rsidP="00C87DB9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5</w:t>
            </w:r>
            <w:r w:rsidR="00C87DB9" w:rsidRPr="00F304D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6126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Odsetek porodów zakończonych cięciem cesarskim</w:t>
            </w:r>
          </w:p>
        </w:tc>
        <w:tc>
          <w:tcPr>
            <w:tcW w:w="2448" w:type="dxa"/>
          </w:tcPr>
          <w:p w:rsidR="00705A6B" w:rsidRPr="00F304D9" w:rsidRDefault="00705A6B" w:rsidP="005B308A">
            <w:pPr>
              <w:rPr>
                <w:rFonts w:eastAsia="Times New Roman" w:cs="Times New Roman"/>
                <w:szCs w:val="24"/>
              </w:rPr>
            </w:pPr>
            <w:r w:rsidRPr="00F304D9">
              <w:rPr>
                <w:rFonts w:eastAsia="Times New Roman" w:cs="Times New Roman"/>
                <w:szCs w:val="24"/>
              </w:rPr>
              <w:t>NFZ</w:t>
            </w:r>
          </w:p>
        </w:tc>
      </w:tr>
    </w:tbl>
    <w:p w:rsidR="0037245F" w:rsidRPr="00F304D9" w:rsidRDefault="0037245F" w:rsidP="00A849B7">
      <w:pPr>
        <w:rPr>
          <w:rFonts w:cs="Times New Roman"/>
          <w:szCs w:val="24"/>
        </w:rPr>
      </w:pPr>
    </w:p>
    <w:sectPr w:rsidR="0037245F" w:rsidRPr="00F304D9" w:rsidSect="005B308A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C2" w:rsidRDefault="00C57AC2">
      <w:pPr>
        <w:spacing w:line="240" w:lineRule="auto"/>
      </w:pPr>
      <w:r>
        <w:separator/>
      </w:r>
    </w:p>
  </w:endnote>
  <w:endnote w:type="continuationSeparator" w:id="0">
    <w:p w:rsidR="00C57AC2" w:rsidRDefault="00C57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C2" w:rsidRDefault="00C57AC2">
      <w:pPr>
        <w:spacing w:line="240" w:lineRule="auto"/>
      </w:pPr>
      <w:r>
        <w:separator/>
      </w:r>
    </w:p>
  </w:footnote>
  <w:footnote w:type="continuationSeparator" w:id="0">
    <w:p w:rsidR="00C57AC2" w:rsidRDefault="00C57AC2">
      <w:pPr>
        <w:spacing w:line="240" w:lineRule="auto"/>
      </w:pPr>
      <w:r>
        <w:continuationSeparator/>
      </w:r>
    </w:p>
  </w:footnote>
  <w:footnote w:id="1">
    <w:p w:rsidR="00995276" w:rsidRDefault="00995276" w:rsidP="00135AA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 xml:space="preserve"> </w:t>
      </w:r>
      <w:r w:rsidRPr="00F307DE">
        <w:rPr>
          <w:rFonts w:eastAsia="Times New Roman"/>
        </w:rPr>
        <w:t>Zmiany tekstu jednolitego wymienionej ustawy zostały ogłoszone w Dz. U. z 2013 r. poz. 938 i 1646, z 2014 r. poz. 379, 911, 1146,</w:t>
      </w:r>
      <w:r>
        <w:t xml:space="preserve"> </w:t>
      </w:r>
      <w:r w:rsidRPr="00F307DE">
        <w:rPr>
          <w:rFonts w:eastAsia="Times New Roman"/>
        </w:rPr>
        <w:t>1626 i 1877</w:t>
      </w:r>
      <w:r>
        <w:rPr>
          <w:rFonts w:eastAsia="Times New Roman"/>
        </w:rPr>
        <w:t>,</w:t>
      </w:r>
      <w:r w:rsidRPr="00F307DE">
        <w:rPr>
          <w:rFonts w:eastAsia="Times New Roman"/>
        </w:rPr>
        <w:t xml:space="preserve"> z 2015 r. poz. 238, 532, 1045, 1117, 1130, 1189, 1190, 1269, 1358, 1513, 1830, 1854, 1890 i 2150</w:t>
      </w:r>
      <w:r>
        <w:rPr>
          <w:rFonts w:eastAsia="Times New Roman"/>
        </w:rPr>
        <w:t xml:space="preserve"> oraz z 2016 r. poz. 195</w:t>
      </w:r>
      <w:r w:rsidRPr="00F307DE">
        <w:rPr>
          <w:rFonts w:eastAsia="Times New Roman"/>
        </w:rPr>
        <w:t>.</w:t>
      </w:r>
    </w:p>
  </w:footnote>
  <w:footnote w:id="2">
    <w:p w:rsidR="00995276" w:rsidRDefault="00995276" w:rsidP="00135AA3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rPr>
          <w:rFonts w:eastAsiaTheme="minorHAnsi"/>
          <w:lang w:eastAsia="en-US"/>
        </w:rPr>
        <w:t>Zmiany tekstu jednolitego wymienionej ustawy zostały ogłoszone w Dz. U. z 2015 r. poz. 1240, 1269, 1365, 1569, 1692, 1735, 1830, 1844, 1893, 1916, 1991 i 1994 oraz z 2016 r. poz. 65.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76" w:rsidRPr="00B371CC" w:rsidRDefault="00995276" w:rsidP="005B308A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064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3D6"/>
    <w:multiLevelType w:val="hybridMultilevel"/>
    <w:tmpl w:val="9F727D1C"/>
    <w:lvl w:ilvl="0" w:tplc="C31A3FEC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32C5"/>
    <w:multiLevelType w:val="multilevel"/>
    <w:tmpl w:val="C3D44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">
    <w:nsid w:val="2B7E3759"/>
    <w:multiLevelType w:val="hybridMultilevel"/>
    <w:tmpl w:val="224C3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1619"/>
    <w:multiLevelType w:val="multilevel"/>
    <w:tmpl w:val="DEB68048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4">
    <w:nsid w:val="3EE51750"/>
    <w:multiLevelType w:val="hybridMultilevel"/>
    <w:tmpl w:val="D8502ED0"/>
    <w:lvl w:ilvl="0" w:tplc="AF2834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0C16621"/>
    <w:multiLevelType w:val="hybridMultilevel"/>
    <w:tmpl w:val="8FEAB0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1365B4"/>
    <w:multiLevelType w:val="hybridMultilevel"/>
    <w:tmpl w:val="C1264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40800"/>
    <w:multiLevelType w:val="hybridMultilevel"/>
    <w:tmpl w:val="73DE6F52"/>
    <w:lvl w:ilvl="0" w:tplc="34A4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86BAE"/>
    <w:multiLevelType w:val="hybridMultilevel"/>
    <w:tmpl w:val="736E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109D8"/>
    <w:multiLevelType w:val="hybridMultilevel"/>
    <w:tmpl w:val="B7A6F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76CDF"/>
    <w:multiLevelType w:val="hybridMultilevel"/>
    <w:tmpl w:val="C6A2C8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5278A8"/>
    <w:multiLevelType w:val="hybridMultilevel"/>
    <w:tmpl w:val="98B4B686"/>
    <w:lvl w:ilvl="0" w:tplc="DF08D2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DDA699C"/>
    <w:multiLevelType w:val="hybridMultilevel"/>
    <w:tmpl w:val="3F9A7112"/>
    <w:lvl w:ilvl="0" w:tplc="49DE4B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D2"/>
    <w:rsid w:val="000103B0"/>
    <w:rsid w:val="00016AB4"/>
    <w:rsid w:val="00027836"/>
    <w:rsid w:val="00030CA8"/>
    <w:rsid w:val="000331B4"/>
    <w:rsid w:val="00037CF3"/>
    <w:rsid w:val="00047A30"/>
    <w:rsid w:val="00051B61"/>
    <w:rsid w:val="00054788"/>
    <w:rsid w:val="00057CDF"/>
    <w:rsid w:val="00085037"/>
    <w:rsid w:val="0008643C"/>
    <w:rsid w:val="00090FF7"/>
    <w:rsid w:val="00093558"/>
    <w:rsid w:val="000A78F2"/>
    <w:rsid w:val="000C2F71"/>
    <w:rsid w:val="000D2173"/>
    <w:rsid w:val="000D4FF2"/>
    <w:rsid w:val="000F3AFF"/>
    <w:rsid w:val="001050DF"/>
    <w:rsid w:val="00115D82"/>
    <w:rsid w:val="001208E5"/>
    <w:rsid w:val="001221BF"/>
    <w:rsid w:val="00132233"/>
    <w:rsid w:val="001323B4"/>
    <w:rsid w:val="00135AA3"/>
    <w:rsid w:val="001614E8"/>
    <w:rsid w:val="00161F0E"/>
    <w:rsid w:val="0016230D"/>
    <w:rsid w:val="00164DA4"/>
    <w:rsid w:val="00174727"/>
    <w:rsid w:val="00174F0E"/>
    <w:rsid w:val="00196560"/>
    <w:rsid w:val="001A248E"/>
    <w:rsid w:val="001A3C86"/>
    <w:rsid w:val="001A3E22"/>
    <w:rsid w:val="001A73E1"/>
    <w:rsid w:val="001B062B"/>
    <w:rsid w:val="001C4E9D"/>
    <w:rsid w:val="001D6546"/>
    <w:rsid w:val="001E06D0"/>
    <w:rsid w:val="001E2D3A"/>
    <w:rsid w:val="00200625"/>
    <w:rsid w:val="002053A5"/>
    <w:rsid w:val="00212BB1"/>
    <w:rsid w:val="0022612F"/>
    <w:rsid w:val="002514CE"/>
    <w:rsid w:val="00277B51"/>
    <w:rsid w:val="00282217"/>
    <w:rsid w:val="002972DD"/>
    <w:rsid w:val="002A2094"/>
    <w:rsid w:val="002A4000"/>
    <w:rsid w:val="002B303A"/>
    <w:rsid w:val="002B30A8"/>
    <w:rsid w:val="002C5012"/>
    <w:rsid w:val="002D6DB2"/>
    <w:rsid w:val="002E2533"/>
    <w:rsid w:val="002F4981"/>
    <w:rsid w:val="00300EEA"/>
    <w:rsid w:val="003161DA"/>
    <w:rsid w:val="00326197"/>
    <w:rsid w:val="00326BD8"/>
    <w:rsid w:val="00353EBE"/>
    <w:rsid w:val="0035433C"/>
    <w:rsid w:val="00355BC2"/>
    <w:rsid w:val="0035696F"/>
    <w:rsid w:val="00362A89"/>
    <w:rsid w:val="0037245F"/>
    <w:rsid w:val="00374ED1"/>
    <w:rsid w:val="003905F6"/>
    <w:rsid w:val="003A581B"/>
    <w:rsid w:val="003A6F87"/>
    <w:rsid w:val="003A7DEC"/>
    <w:rsid w:val="003B0EA5"/>
    <w:rsid w:val="003D6759"/>
    <w:rsid w:val="00407D5E"/>
    <w:rsid w:val="00411A46"/>
    <w:rsid w:val="00413295"/>
    <w:rsid w:val="0042215E"/>
    <w:rsid w:val="004309FA"/>
    <w:rsid w:val="004357F8"/>
    <w:rsid w:val="004423DD"/>
    <w:rsid w:val="0044241D"/>
    <w:rsid w:val="0044644B"/>
    <w:rsid w:val="004509CA"/>
    <w:rsid w:val="00451F5A"/>
    <w:rsid w:val="004635D6"/>
    <w:rsid w:val="004663A1"/>
    <w:rsid w:val="0048770B"/>
    <w:rsid w:val="00495E91"/>
    <w:rsid w:val="00497963"/>
    <w:rsid w:val="004B0D83"/>
    <w:rsid w:val="004C5C71"/>
    <w:rsid w:val="004D2D28"/>
    <w:rsid w:val="004D36E8"/>
    <w:rsid w:val="004D4473"/>
    <w:rsid w:val="004E3510"/>
    <w:rsid w:val="004E4DEB"/>
    <w:rsid w:val="004E5A2A"/>
    <w:rsid w:val="004E75A0"/>
    <w:rsid w:val="0051361B"/>
    <w:rsid w:val="00514CE6"/>
    <w:rsid w:val="005167B3"/>
    <w:rsid w:val="005167E9"/>
    <w:rsid w:val="00517BB9"/>
    <w:rsid w:val="00517EDD"/>
    <w:rsid w:val="00521E56"/>
    <w:rsid w:val="00534B0D"/>
    <w:rsid w:val="00535A2D"/>
    <w:rsid w:val="0054222A"/>
    <w:rsid w:val="00570880"/>
    <w:rsid w:val="0058244E"/>
    <w:rsid w:val="00582B00"/>
    <w:rsid w:val="005830AB"/>
    <w:rsid w:val="005A36C1"/>
    <w:rsid w:val="005A3D28"/>
    <w:rsid w:val="005B0574"/>
    <w:rsid w:val="005B308A"/>
    <w:rsid w:val="005B7328"/>
    <w:rsid w:val="005C25C6"/>
    <w:rsid w:val="005D1652"/>
    <w:rsid w:val="005E0DA6"/>
    <w:rsid w:val="005F54BF"/>
    <w:rsid w:val="00620CFF"/>
    <w:rsid w:val="0063226E"/>
    <w:rsid w:val="0063316F"/>
    <w:rsid w:val="00645986"/>
    <w:rsid w:val="00646053"/>
    <w:rsid w:val="00664868"/>
    <w:rsid w:val="006670DC"/>
    <w:rsid w:val="00685B32"/>
    <w:rsid w:val="006928F9"/>
    <w:rsid w:val="00692E78"/>
    <w:rsid w:val="00694943"/>
    <w:rsid w:val="006A2B02"/>
    <w:rsid w:val="006E3A29"/>
    <w:rsid w:val="006F09B9"/>
    <w:rsid w:val="00705A6B"/>
    <w:rsid w:val="00705B9B"/>
    <w:rsid w:val="007117A4"/>
    <w:rsid w:val="007174D5"/>
    <w:rsid w:val="00717950"/>
    <w:rsid w:val="0072324F"/>
    <w:rsid w:val="00723358"/>
    <w:rsid w:val="00730056"/>
    <w:rsid w:val="00787D7A"/>
    <w:rsid w:val="007911E3"/>
    <w:rsid w:val="00793FF8"/>
    <w:rsid w:val="007A32D2"/>
    <w:rsid w:val="007A73B1"/>
    <w:rsid w:val="007B5140"/>
    <w:rsid w:val="007B5DCE"/>
    <w:rsid w:val="007B69C9"/>
    <w:rsid w:val="007C0E7F"/>
    <w:rsid w:val="007C1BF8"/>
    <w:rsid w:val="007D4113"/>
    <w:rsid w:val="007D5BDE"/>
    <w:rsid w:val="007D66E1"/>
    <w:rsid w:val="007E03FE"/>
    <w:rsid w:val="007F2631"/>
    <w:rsid w:val="007F5A34"/>
    <w:rsid w:val="007F73E3"/>
    <w:rsid w:val="00804C3A"/>
    <w:rsid w:val="008053D3"/>
    <w:rsid w:val="008062BA"/>
    <w:rsid w:val="008067D8"/>
    <w:rsid w:val="00810C90"/>
    <w:rsid w:val="008172E8"/>
    <w:rsid w:val="00822E9F"/>
    <w:rsid w:val="00835FFE"/>
    <w:rsid w:val="0084784E"/>
    <w:rsid w:val="00851631"/>
    <w:rsid w:val="00864A23"/>
    <w:rsid w:val="00865A67"/>
    <w:rsid w:val="008745C7"/>
    <w:rsid w:val="00875DAF"/>
    <w:rsid w:val="00883576"/>
    <w:rsid w:val="00884143"/>
    <w:rsid w:val="00884662"/>
    <w:rsid w:val="008D2A18"/>
    <w:rsid w:val="008D5A1C"/>
    <w:rsid w:val="008E06FC"/>
    <w:rsid w:val="008E5004"/>
    <w:rsid w:val="008F3849"/>
    <w:rsid w:val="008F6454"/>
    <w:rsid w:val="00901AB7"/>
    <w:rsid w:val="0090787E"/>
    <w:rsid w:val="0092666F"/>
    <w:rsid w:val="009344B7"/>
    <w:rsid w:val="00954C5F"/>
    <w:rsid w:val="00954EAD"/>
    <w:rsid w:val="00970823"/>
    <w:rsid w:val="00983C5F"/>
    <w:rsid w:val="009929FA"/>
    <w:rsid w:val="009933B4"/>
    <w:rsid w:val="00994219"/>
    <w:rsid w:val="00995276"/>
    <w:rsid w:val="00997F0A"/>
    <w:rsid w:val="009A01AA"/>
    <w:rsid w:val="009B259F"/>
    <w:rsid w:val="009C2D24"/>
    <w:rsid w:val="009C51CD"/>
    <w:rsid w:val="009D54AF"/>
    <w:rsid w:val="009E21C4"/>
    <w:rsid w:val="00A251D2"/>
    <w:rsid w:val="00A26661"/>
    <w:rsid w:val="00A35601"/>
    <w:rsid w:val="00A40640"/>
    <w:rsid w:val="00A40C1D"/>
    <w:rsid w:val="00A5707E"/>
    <w:rsid w:val="00A67156"/>
    <w:rsid w:val="00A74C7F"/>
    <w:rsid w:val="00A74FD0"/>
    <w:rsid w:val="00A815A5"/>
    <w:rsid w:val="00A81DDD"/>
    <w:rsid w:val="00A849B7"/>
    <w:rsid w:val="00AA74D5"/>
    <w:rsid w:val="00AB1594"/>
    <w:rsid w:val="00AC6F49"/>
    <w:rsid w:val="00AD08A4"/>
    <w:rsid w:val="00AD31F6"/>
    <w:rsid w:val="00AD6E94"/>
    <w:rsid w:val="00AF4B9F"/>
    <w:rsid w:val="00B22CD1"/>
    <w:rsid w:val="00B3223C"/>
    <w:rsid w:val="00B35960"/>
    <w:rsid w:val="00B37D84"/>
    <w:rsid w:val="00B41B32"/>
    <w:rsid w:val="00B62106"/>
    <w:rsid w:val="00B638F7"/>
    <w:rsid w:val="00B65FBF"/>
    <w:rsid w:val="00B8130D"/>
    <w:rsid w:val="00B83611"/>
    <w:rsid w:val="00B86F96"/>
    <w:rsid w:val="00BA7A53"/>
    <w:rsid w:val="00BB06BC"/>
    <w:rsid w:val="00BB7552"/>
    <w:rsid w:val="00BC10FF"/>
    <w:rsid w:val="00BC64CE"/>
    <w:rsid w:val="00BC6CED"/>
    <w:rsid w:val="00BD7048"/>
    <w:rsid w:val="00BE02D8"/>
    <w:rsid w:val="00BE0C63"/>
    <w:rsid w:val="00BE4103"/>
    <w:rsid w:val="00BE4C1C"/>
    <w:rsid w:val="00BF36EB"/>
    <w:rsid w:val="00C06A19"/>
    <w:rsid w:val="00C06AD2"/>
    <w:rsid w:val="00C2147F"/>
    <w:rsid w:val="00C57AC2"/>
    <w:rsid w:val="00C601F6"/>
    <w:rsid w:val="00C72571"/>
    <w:rsid w:val="00C821AE"/>
    <w:rsid w:val="00C8486F"/>
    <w:rsid w:val="00C87DB9"/>
    <w:rsid w:val="00C904DB"/>
    <w:rsid w:val="00CA7CEA"/>
    <w:rsid w:val="00CB082B"/>
    <w:rsid w:val="00CD191C"/>
    <w:rsid w:val="00CD6F7E"/>
    <w:rsid w:val="00CE3CE2"/>
    <w:rsid w:val="00CE4A06"/>
    <w:rsid w:val="00CE4E29"/>
    <w:rsid w:val="00CF20BD"/>
    <w:rsid w:val="00D06B81"/>
    <w:rsid w:val="00D100E8"/>
    <w:rsid w:val="00D118B9"/>
    <w:rsid w:val="00D22EEB"/>
    <w:rsid w:val="00D26318"/>
    <w:rsid w:val="00D35029"/>
    <w:rsid w:val="00D35D40"/>
    <w:rsid w:val="00D43116"/>
    <w:rsid w:val="00D468CB"/>
    <w:rsid w:val="00D505E0"/>
    <w:rsid w:val="00D5283E"/>
    <w:rsid w:val="00D60A85"/>
    <w:rsid w:val="00D6540D"/>
    <w:rsid w:val="00D80418"/>
    <w:rsid w:val="00D85994"/>
    <w:rsid w:val="00DA201B"/>
    <w:rsid w:val="00DC0A6F"/>
    <w:rsid w:val="00DD7D5D"/>
    <w:rsid w:val="00DE2C89"/>
    <w:rsid w:val="00DE5E01"/>
    <w:rsid w:val="00DF72AF"/>
    <w:rsid w:val="00E00473"/>
    <w:rsid w:val="00E00894"/>
    <w:rsid w:val="00E07B05"/>
    <w:rsid w:val="00E156A0"/>
    <w:rsid w:val="00E33361"/>
    <w:rsid w:val="00E41594"/>
    <w:rsid w:val="00E55013"/>
    <w:rsid w:val="00E6003B"/>
    <w:rsid w:val="00EA4534"/>
    <w:rsid w:val="00EA7253"/>
    <w:rsid w:val="00EC7773"/>
    <w:rsid w:val="00ED413D"/>
    <w:rsid w:val="00EE7C17"/>
    <w:rsid w:val="00EF0DF2"/>
    <w:rsid w:val="00EF1733"/>
    <w:rsid w:val="00F12819"/>
    <w:rsid w:val="00F13B58"/>
    <w:rsid w:val="00F2153C"/>
    <w:rsid w:val="00F23F24"/>
    <w:rsid w:val="00F304D9"/>
    <w:rsid w:val="00F307DE"/>
    <w:rsid w:val="00F42ABA"/>
    <w:rsid w:val="00F553D5"/>
    <w:rsid w:val="00F6370F"/>
    <w:rsid w:val="00F70CA1"/>
    <w:rsid w:val="00F97D3C"/>
    <w:rsid w:val="00FB7FB3"/>
    <w:rsid w:val="00FC3FA4"/>
    <w:rsid w:val="00FD14D0"/>
    <w:rsid w:val="00FD68B6"/>
    <w:rsid w:val="00FE3BF4"/>
    <w:rsid w:val="00FF2722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05A6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5A6B"/>
    <w:pPr>
      <w:keepNext/>
      <w:keepLines/>
      <w:widowControl/>
      <w:autoSpaceDE/>
      <w:autoSpaceDN/>
      <w:adjustRightInd/>
      <w:spacing w:before="200"/>
      <w:jc w:val="both"/>
      <w:outlineLvl w:val="1"/>
    </w:pPr>
    <w:rPr>
      <w:rFonts w:eastAsia="Times New Roman" w:cs="Times New Roman"/>
      <w:b/>
      <w:bCs/>
      <w:color w:val="000000"/>
      <w:spacing w:val="2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5A6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5A6B"/>
    <w:rPr>
      <w:rFonts w:ascii="Times New Roman" w:eastAsia="Times New Roman" w:hAnsi="Times New Roman" w:cs="Times New Roman"/>
      <w:b/>
      <w:bCs/>
      <w:color w:val="000000"/>
      <w:spacing w:val="20"/>
      <w:sz w:val="24"/>
      <w:szCs w:val="2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05A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05A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05A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05A6B"/>
    <w:pPr>
      <w:ind w:left="1780"/>
    </w:pPr>
  </w:style>
  <w:style w:type="character" w:styleId="Odwoanieprzypisudolnego">
    <w:name w:val="footnote reference"/>
    <w:uiPriority w:val="99"/>
    <w:rsid w:val="00705A6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05A6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05A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5A6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5A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05A6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705A6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05A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05A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05A6B"/>
  </w:style>
  <w:style w:type="paragraph" w:styleId="Bezodstpw">
    <w:name w:val="No Spacing"/>
    <w:uiPriority w:val="1"/>
    <w:qFormat/>
    <w:rsid w:val="00705A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05A6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05A6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5A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05A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05A6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05A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05A6B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705A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05A6B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705A6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05A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05A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05A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05A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05A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05A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05A6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05A6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05A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05A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05A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05A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05A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05A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05A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05A6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05A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05A6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05A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05A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05A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05A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05A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05A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05A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05A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05A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05A6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A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05A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05A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05A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05A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05A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05A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05A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05A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05A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05A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05A6B"/>
  </w:style>
  <w:style w:type="paragraph" w:customStyle="1" w:styleId="ZTIR2TIRzmpodwtirtiret">
    <w:name w:val="Z_TIR/2TIR – zm. podw. tir. tiret"/>
    <w:basedOn w:val="TIRtiret"/>
    <w:uiPriority w:val="78"/>
    <w:qFormat/>
    <w:rsid w:val="00705A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05A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05A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05A6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05A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05A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05A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05A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05A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05A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05A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05A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05A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05A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05A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05A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05A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05A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05A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05A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05A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05A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05A6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0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5A6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6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05A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05A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05A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05A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05A6B"/>
    <w:pPr>
      <w:ind w:left="2404"/>
    </w:pPr>
  </w:style>
  <w:style w:type="paragraph" w:customStyle="1" w:styleId="ODNONIKtreodnonika">
    <w:name w:val="ODNOŚNIK – treść odnośnika"/>
    <w:uiPriority w:val="19"/>
    <w:qFormat/>
    <w:rsid w:val="00705A6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05A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05A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05A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05A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05A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05A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05A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05A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05A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05A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05A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05A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05A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05A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05A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05A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05A6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05A6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05A6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05A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05A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05A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05A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05A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05A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05A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05A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05A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05A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05A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05A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05A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05A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05A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05A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05A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05A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05A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05A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05A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05A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05A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05A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05A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05A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05A6B"/>
  </w:style>
  <w:style w:type="paragraph" w:customStyle="1" w:styleId="ZZUSTzmianazmust">
    <w:name w:val="ZZ/UST(§) – zmiana zm. ust. (§)"/>
    <w:basedOn w:val="ZZARTzmianazmart"/>
    <w:uiPriority w:val="65"/>
    <w:qFormat/>
    <w:rsid w:val="00705A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05A6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05A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05A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05A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05A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05A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05A6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05A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05A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05A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05A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05A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05A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05A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05A6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05A6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5A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05A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05A6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05A6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05A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5A6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05A6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05A6B"/>
  </w:style>
  <w:style w:type="paragraph" w:customStyle="1" w:styleId="TEKSTZacznikido">
    <w:name w:val="TEKST&quot;Załącznik(i) do ...&quot;"/>
    <w:uiPriority w:val="28"/>
    <w:qFormat/>
    <w:rsid w:val="00705A6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05A6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05A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05A6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05A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05A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05A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05A6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05A6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05A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05A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05A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05A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05A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05A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05A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05A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05A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05A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05A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05A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05A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05A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05A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05A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05A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05A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05A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05A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05A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05A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05A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05A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05A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05A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05A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05A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05A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05A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05A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05A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05A6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05A6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05A6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05A6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05A6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05A6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05A6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05A6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05A6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05A6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05A6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05A6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05A6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05A6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05A6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05A6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05A6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05A6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05A6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05A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05A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05A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05A6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05A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05A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05A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05A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05A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05A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05A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05A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05A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05A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05A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05A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05A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05A6B"/>
    <w:pPr>
      <w:ind w:left="1780"/>
    </w:pPr>
  </w:style>
  <w:style w:type="table" w:styleId="Siatkatabeli">
    <w:name w:val="Table Grid"/>
    <w:basedOn w:val="Standardowy"/>
    <w:uiPriority w:val="59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705A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05A6B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705A6B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05A6B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05A6B"/>
    <w:rPr>
      <w:color w:val="808080"/>
    </w:rPr>
  </w:style>
  <w:style w:type="paragraph" w:styleId="Akapitzlist">
    <w:name w:val="List Paragraph"/>
    <w:basedOn w:val="Normalny"/>
    <w:uiPriority w:val="72"/>
    <w:qFormat/>
    <w:rsid w:val="00705A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Tytuksiki">
    <w:name w:val="Book Title"/>
    <w:uiPriority w:val="33"/>
    <w:qFormat/>
    <w:rsid w:val="00705A6B"/>
    <w:rPr>
      <w:b/>
      <w:bCs/>
      <w:i/>
      <w:iCs/>
      <w:spacing w:val="5"/>
    </w:rPr>
  </w:style>
  <w:style w:type="table" w:styleId="Kolorowalistaakcent6">
    <w:name w:val="Colorful List Accent 6"/>
    <w:basedOn w:val="Standardowy"/>
    <w:uiPriority w:val="72"/>
    <w:rsid w:val="00705A6B"/>
    <w:pPr>
      <w:spacing w:after="0" w:line="240" w:lineRule="auto"/>
    </w:pPr>
    <w:rPr>
      <w:rFonts w:ascii="Times" w:eastAsia="Times New Roman" w:hAnsi="Times" w:cs="Times New Roman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ytu">
    <w:name w:val="Title"/>
    <w:basedOn w:val="Normalny"/>
    <w:next w:val="Normalny"/>
    <w:link w:val="TytuZnak"/>
    <w:qFormat/>
    <w:rsid w:val="00705A6B"/>
    <w:pPr>
      <w:widowControl/>
      <w:suppressAutoHyphens/>
      <w:autoSpaceDE/>
      <w:autoSpaceDN/>
      <w:adjustRightInd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705A6B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05A6B"/>
    <w:pPr>
      <w:widowControl/>
      <w:suppressAutoHyphens/>
      <w:autoSpaceDE/>
      <w:autoSpaceDN/>
      <w:adjustRightInd/>
      <w:spacing w:after="60" w:line="240" w:lineRule="auto"/>
      <w:jc w:val="center"/>
      <w:outlineLvl w:val="1"/>
    </w:pPr>
    <w:rPr>
      <w:rFonts w:ascii="Calibri Light" w:eastAsia="Times New Roman" w:hAnsi="Calibri Light" w:cs="Times New Roman"/>
      <w:kern w:val="1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05A6B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table" w:styleId="Kolorowasiatkaakcent1">
    <w:name w:val="Colorful Grid Accent 1"/>
    <w:basedOn w:val="Standardowy"/>
    <w:uiPriority w:val="73"/>
    <w:rsid w:val="00705A6B"/>
    <w:pPr>
      <w:spacing w:after="0" w:line="240" w:lineRule="auto"/>
    </w:pPr>
    <w:rPr>
      <w:rFonts w:ascii="Times" w:eastAsia="Times New Roman" w:hAnsi="Times" w:cs="Times New Roman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nyWeb">
    <w:name w:val="Normal (Web)"/>
    <w:basedOn w:val="Normalny"/>
    <w:unhideWhenUsed/>
    <w:rsid w:val="00705A6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qFormat/>
    <w:rsid w:val="00705A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5A6B"/>
    <w:rPr>
      <w:color w:val="0000FF" w:themeColor="hyperlink"/>
      <w:u w:val="single"/>
    </w:rPr>
  </w:style>
  <w:style w:type="table" w:customStyle="1" w:styleId="redniecieniowanie2akcent11">
    <w:name w:val="Średnie cieniowanie 2 — akcent 11"/>
    <w:basedOn w:val="Standardowy"/>
    <w:uiPriority w:val="64"/>
    <w:locked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705A6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rsid w:val="00705A6B"/>
    <w:pPr>
      <w:widowControl/>
      <w:autoSpaceDE/>
      <w:autoSpaceDN/>
      <w:adjustRightInd/>
      <w:spacing w:after="120" w:line="276" w:lineRule="auto"/>
      <w:ind w:left="283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Wyrnieniedelikatne">
    <w:name w:val="Subtle Emphasis"/>
    <w:basedOn w:val="Domylnaczcionkaakapitu"/>
    <w:uiPriority w:val="19"/>
    <w:qFormat/>
    <w:rsid w:val="00705A6B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uiPriority w:val="99"/>
    <w:rsid w:val="00705A6B"/>
    <w:pPr>
      <w:widowControl/>
      <w:autoSpaceDE/>
      <w:autoSpaceDN/>
      <w:adjustRightInd/>
      <w:spacing w:after="240" w:line="240" w:lineRule="auto"/>
      <w:jc w:val="both"/>
    </w:pPr>
    <w:rPr>
      <w:rFonts w:eastAsia="Times New Roman" w:cs="Times New Roman"/>
      <w:szCs w:val="24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A6B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rednialista2akcent1">
    <w:name w:val="Medium List 2 Accent 1"/>
    <w:basedOn w:val="Standardowy"/>
    <w:uiPriority w:val="66"/>
    <w:rsid w:val="00705A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Wyrnienie">
    <w:name w:val="Emphasis"/>
    <w:uiPriority w:val="99"/>
    <w:qFormat/>
    <w:rsid w:val="00705A6B"/>
    <w:rPr>
      <w:i/>
      <w:iCs/>
    </w:rPr>
  </w:style>
  <w:style w:type="character" w:customStyle="1" w:styleId="Teksttreci6">
    <w:name w:val="Tekst treści6"/>
    <w:basedOn w:val="Domylnaczcionkaakapitu"/>
    <w:uiPriority w:val="99"/>
    <w:rsid w:val="00705A6B"/>
    <w:rPr>
      <w:rFonts w:ascii="Arial" w:hAnsi="Arial" w:cs="Arial"/>
      <w:shd w:val="clear" w:color="auto" w:fill="FFFFFF"/>
    </w:rPr>
  </w:style>
  <w:style w:type="character" w:customStyle="1" w:styleId="Teksttreci">
    <w:name w:val="Tekst treści"/>
    <w:uiPriority w:val="99"/>
    <w:rsid w:val="00705A6B"/>
    <w:rPr>
      <w:rFonts w:ascii="Times New Roman" w:hAnsi="Times New Roman" w:cs="Times New Roman" w:hint="default"/>
      <w:u w:val="single"/>
      <w:lang w:bidi="ar-SA"/>
    </w:rPr>
  </w:style>
  <w:style w:type="paragraph" w:customStyle="1" w:styleId="Default">
    <w:name w:val="Default"/>
    <w:rsid w:val="0080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8211">
    <w:name w:val="PKT &amp;#8211"/>
    <w:aliases w:val="punkt"/>
    <w:basedOn w:val="Normalny"/>
    <w:rsid w:val="007D5BDE"/>
    <w:pPr>
      <w:widowControl/>
      <w:autoSpaceDE/>
      <w:autoSpaceDN/>
      <w:adjustRightInd/>
      <w:ind w:left="510" w:hanging="510"/>
      <w:jc w:val="both"/>
    </w:pPr>
    <w:rPr>
      <w:rFonts w:ascii="Times" w:eastAsia="Times New Roman" w:hAnsi="Times" w:cs="Times"/>
      <w:szCs w:val="24"/>
    </w:rPr>
  </w:style>
  <w:style w:type="paragraph" w:customStyle="1" w:styleId="LIT8211">
    <w:name w:val="LIT &amp;#8211"/>
    <w:aliases w:val="litera"/>
    <w:basedOn w:val="Normalny"/>
    <w:rsid w:val="007D5BDE"/>
    <w:pPr>
      <w:widowControl/>
      <w:autoSpaceDE/>
      <w:autoSpaceDN/>
      <w:adjustRightInd/>
      <w:spacing w:after="200"/>
      <w:ind w:left="1281" w:hanging="272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05A6B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5A6B"/>
    <w:pPr>
      <w:keepNext/>
      <w:keepLines/>
      <w:widowControl/>
      <w:autoSpaceDE/>
      <w:autoSpaceDN/>
      <w:adjustRightInd/>
      <w:spacing w:before="200"/>
      <w:jc w:val="both"/>
      <w:outlineLvl w:val="1"/>
    </w:pPr>
    <w:rPr>
      <w:rFonts w:eastAsia="Times New Roman" w:cs="Times New Roman"/>
      <w:b/>
      <w:bCs/>
      <w:color w:val="000000"/>
      <w:spacing w:val="2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05A6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5A6B"/>
    <w:rPr>
      <w:rFonts w:ascii="Times New Roman" w:eastAsia="Times New Roman" w:hAnsi="Times New Roman" w:cs="Times New Roman"/>
      <w:b/>
      <w:bCs/>
      <w:color w:val="000000"/>
      <w:spacing w:val="20"/>
      <w:sz w:val="24"/>
      <w:szCs w:val="26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05A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05A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05A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05A6B"/>
    <w:pPr>
      <w:ind w:left="1780"/>
    </w:pPr>
  </w:style>
  <w:style w:type="character" w:styleId="Odwoanieprzypisudolnego">
    <w:name w:val="footnote reference"/>
    <w:uiPriority w:val="99"/>
    <w:rsid w:val="00705A6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05A6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05A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5A6B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05A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05A6B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B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705A6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05A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05A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05A6B"/>
  </w:style>
  <w:style w:type="paragraph" w:styleId="Bezodstpw">
    <w:name w:val="No Spacing"/>
    <w:uiPriority w:val="1"/>
    <w:qFormat/>
    <w:rsid w:val="00705A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05A6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05A6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5A6B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05A6B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05A6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05A6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05A6B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705A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05A6B"/>
    <w:pPr>
      <w:ind w:left="0" w:firstLine="0"/>
    </w:pPr>
  </w:style>
  <w:style w:type="paragraph" w:customStyle="1" w:styleId="LITlitera">
    <w:name w:val="LIT – litera"/>
    <w:basedOn w:val="PKTpunkt"/>
    <w:uiPriority w:val="99"/>
    <w:qFormat/>
    <w:rsid w:val="00705A6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05A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05A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05A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05A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05A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05A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05A6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05A6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05A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05A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05A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05A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05A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05A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05A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05A6B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05A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05A6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05A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05A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05A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05A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05A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05A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05A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05A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05A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05A6B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A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05A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05A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05A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05A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05A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05A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05A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05A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05A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05A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05A6B"/>
  </w:style>
  <w:style w:type="paragraph" w:customStyle="1" w:styleId="ZTIR2TIRzmpodwtirtiret">
    <w:name w:val="Z_TIR/2TIR – zm. podw. tir. tiret"/>
    <w:basedOn w:val="TIRtiret"/>
    <w:uiPriority w:val="78"/>
    <w:qFormat/>
    <w:rsid w:val="00705A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05A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05A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05A6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05A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05A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05A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05A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05A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05A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05A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05A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05A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05A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05A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05A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05A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05A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05A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05A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05A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05A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05A6B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0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05A6B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A6B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A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05A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05A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05A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05A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05A6B"/>
    <w:pPr>
      <w:ind w:left="2404"/>
    </w:pPr>
  </w:style>
  <w:style w:type="paragraph" w:customStyle="1" w:styleId="ODNONIKtreodnonika">
    <w:name w:val="ODNOŚNIK – treść odnośnika"/>
    <w:uiPriority w:val="19"/>
    <w:qFormat/>
    <w:rsid w:val="00705A6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05A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05A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05A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05A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05A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05A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05A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05A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05A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05A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05A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05A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05A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05A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05A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05A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05A6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05A6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05A6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05A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05A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05A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05A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05A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05A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05A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05A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05A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05A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05A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05A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05A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05A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05A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05A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05A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05A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05A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05A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05A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05A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05A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05A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05A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05A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05A6B"/>
  </w:style>
  <w:style w:type="paragraph" w:customStyle="1" w:styleId="ZZUSTzmianazmust">
    <w:name w:val="ZZ/UST(§) – zmiana zm. ust. (§)"/>
    <w:basedOn w:val="ZZARTzmianazmart"/>
    <w:uiPriority w:val="65"/>
    <w:qFormat/>
    <w:rsid w:val="00705A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05A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05A6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05A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05A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05A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05A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05A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05A6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05A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05A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05A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05A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05A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05A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05A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05A6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05A6B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5A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05A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05A6B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05A6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05A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05A6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05A6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05A6B"/>
  </w:style>
  <w:style w:type="paragraph" w:customStyle="1" w:styleId="TEKSTZacznikido">
    <w:name w:val="TEKST&quot;Załącznik(i) do ...&quot;"/>
    <w:uiPriority w:val="28"/>
    <w:qFormat/>
    <w:rsid w:val="00705A6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05A6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05A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05A6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05A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05A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05A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05A6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05A6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05A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05A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05A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05A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05A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05A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05A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05A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05A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05A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05A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05A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05A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05A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05A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05A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05A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05A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05A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05A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05A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05A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05A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05A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05A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05A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05A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05A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05A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05A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05A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05A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05A6B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05A6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05A6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05A6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05A6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05A6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05A6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05A6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05A6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05A6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05A6B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05A6B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05A6B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05A6B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05A6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05A6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05A6B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05A6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05A6B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05A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05A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05A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05A6B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05A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05A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05A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05A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05A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05A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05A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05A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05A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05A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05A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05A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05A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05A6B"/>
    <w:pPr>
      <w:ind w:left="1780"/>
    </w:pPr>
  </w:style>
  <w:style w:type="table" w:styleId="Siatkatabeli">
    <w:name w:val="Table Grid"/>
    <w:basedOn w:val="Standardowy"/>
    <w:uiPriority w:val="59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705A6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05A6B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705A6B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05A6B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05A6B"/>
    <w:rPr>
      <w:color w:val="808080"/>
    </w:rPr>
  </w:style>
  <w:style w:type="paragraph" w:styleId="Akapitzlist">
    <w:name w:val="List Paragraph"/>
    <w:basedOn w:val="Normalny"/>
    <w:uiPriority w:val="72"/>
    <w:qFormat/>
    <w:rsid w:val="00705A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Tytuksiki">
    <w:name w:val="Book Title"/>
    <w:uiPriority w:val="33"/>
    <w:qFormat/>
    <w:rsid w:val="00705A6B"/>
    <w:rPr>
      <w:b/>
      <w:bCs/>
      <w:i/>
      <w:iCs/>
      <w:spacing w:val="5"/>
    </w:rPr>
  </w:style>
  <w:style w:type="table" w:styleId="Kolorowalistaakcent6">
    <w:name w:val="Colorful List Accent 6"/>
    <w:basedOn w:val="Standardowy"/>
    <w:uiPriority w:val="72"/>
    <w:rsid w:val="00705A6B"/>
    <w:pPr>
      <w:spacing w:after="0" w:line="240" w:lineRule="auto"/>
    </w:pPr>
    <w:rPr>
      <w:rFonts w:ascii="Times" w:eastAsia="Times New Roman" w:hAnsi="Times" w:cs="Times New Roman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ytu">
    <w:name w:val="Title"/>
    <w:basedOn w:val="Normalny"/>
    <w:next w:val="Normalny"/>
    <w:link w:val="TytuZnak"/>
    <w:qFormat/>
    <w:rsid w:val="00705A6B"/>
    <w:pPr>
      <w:widowControl/>
      <w:suppressAutoHyphens/>
      <w:autoSpaceDE/>
      <w:autoSpaceDN/>
      <w:adjustRightInd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705A6B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05A6B"/>
    <w:pPr>
      <w:widowControl/>
      <w:suppressAutoHyphens/>
      <w:autoSpaceDE/>
      <w:autoSpaceDN/>
      <w:adjustRightInd/>
      <w:spacing w:after="60" w:line="240" w:lineRule="auto"/>
      <w:jc w:val="center"/>
      <w:outlineLvl w:val="1"/>
    </w:pPr>
    <w:rPr>
      <w:rFonts w:ascii="Calibri Light" w:eastAsia="Times New Roman" w:hAnsi="Calibri Light" w:cs="Times New Roman"/>
      <w:kern w:val="1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05A6B"/>
    <w:rPr>
      <w:rFonts w:ascii="Calibri Light" w:eastAsia="Times New Roman" w:hAnsi="Calibri Light" w:cs="Times New Roman"/>
      <w:kern w:val="1"/>
      <w:sz w:val="24"/>
      <w:szCs w:val="24"/>
      <w:lang w:eastAsia="ar-SA"/>
    </w:rPr>
  </w:style>
  <w:style w:type="table" w:styleId="Kolorowasiatkaakcent1">
    <w:name w:val="Colorful Grid Accent 1"/>
    <w:basedOn w:val="Standardowy"/>
    <w:uiPriority w:val="73"/>
    <w:rsid w:val="00705A6B"/>
    <w:pPr>
      <w:spacing w:after="0" w:line="240" w:lineRule="auto"/>
    </w:pPr>
    <w:rPr>
      <w:rFonts w:ascii="Times" w:eastAsia="Times New Roman" w:hAnsi="Times" w:cs="Times New Roman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nyWeb">
    <w:name w:val="Normal (Web)"/>
    <w:basedOn w:val="Normalny"/>
    <w:unhideWhenUsed/>
    <w:rsid w:val="00705A6B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qFormat/>
    <w:rsid w:val="00705A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5A6B"/>
    <w:rPr>
      <w:color w:val="0000FF" w:themeColor="hyperlink"/>
      <w:u w:val="single"/>
    </w:rPr>
  </w:style>
  <w:style w:type="table" w:customStyle="1" w:styleId="redniecieniowanie2akcent11">
    <w:name w:val="Średnie cieniowanie 2 — akcent 11"/>
    <w:basedOn w:val="Standardowy"/>
    <w:uiPriority w:val="64"/>
    <w:locked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705A6B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-kontynuacja">
    <w:name w:val="List Continue"/>
    <w:basedOn w:val="Normalny"/>
    <w:uiPriority w:val="99"/>
    <w:rsid w:val="00705A6B"/>
    <w:pPr>
      <w:widowControl/>
      <w:autoSpaceDE/>
      <w:autoSpaceDN/>
      <w:adjustRightInd/>
      <w:spacing w:after="120" w:line="276" w:lineRule="auto"/>
      <w:ind w:left="283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3akcent5">
    <w:name w:val="Medium Grid 3 Accent 5"/>
    <w:basedOn w:val="Standardowy"/>
    <w:uiPriority w:val="69"/>
    <w:rsid w:val="00705A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Wyrnieniedelikatne">
    <w:name w:val="Subtle Emphasis"/>
    <w:basedOn w:val="Domylnaczcionkaakapitu"/>
    <w:uiPriority w:val="19"/>
    <w:qFormat/>
    <w:rsid w:val="00705A6B"/>
    <w:rPr>
      <w:i/>
      <w:iCs/>
      <w:color w:val="808080" w:themeColor="text1" w:themeTint="7F"/>
    </w:rPr>
  </w:style>
  <w:style w:type="paragraph" w:styleId="Tekstpodstawowy">
    <w:name w:val="Body Text"/>
    <w:basedOn w:val="Normalny"/>
    <w:link w:val="TekstpodstawowyZnak"/>
    <w:uiPriority w:val="99"/>
    <w:rsid w:val="00705A6B"/>
    <w:pPr>
      <w:widowControl/>
      <w:autoSpaceDE/>
      <w:autoSpaceDN/>
      <w:adjustRightInd/>
      <w:spacing w:after="240" w:line="240" w:lineRule="auto"/>
      <w:jc w:val="both"/>
    </w:pPr>
    <w:rPr>
      <w:rFonts w:eastAsia="Times New Roman" w:cs="Times New Roman"/>
      <w:szCs w:val="24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5A6B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rednialista2akcent1">
    <w:name w:val="Medium List 2 Accent 1"/>
    <w:basedOn w:val="Standardowy"/>
    <w:uiPriority w:val="66"/>
    <w:rsid w:val="00705A6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Wyrnienie">
    <w:name w:val="Emphasis"/>
    <w:uiPriority w:val="99"/>
    <w:qFormat/>
    <w:rsid w:val="00705A6B"/>
    <w:rPr>
      <w:i/>
      <w:iCs/>
    </w:rPr>
  </w:style>
  <w:style w:type="character" w:customStyle="1" w:styleId="Teksttreci6">
    <w:name w:val="Tekst treści6"/>
    <w:basedOn w:val="Domylnaczcionkaakapitu"/>
    <w:uiPriority w:val="99"/>
    <w:rsid w:val="00705A6B"/>
    <w:rPr>
      <w:rFonts w:ascii="Arial" w:hAnsi="Arial" w:cs="Arial"/>
      <w:shd w:val="clear" w:color="auto" w:fill="FFFFFF"/>
    </w:rPr>
  </w:style>
  <w:style w:type="character" w:customStyle="1" w:styleId="Teksttreci">
    <w:name w:val="Tekst treści"/>
    <w:uiPriority w:val="99"/>
    <w:rsid w:val="00705A6B"/>
    <w:rPr>
      <w:rFonts w:ascii="Times New Roman" w:hAnsi="Times New Roman" w:cs="Times New Roman" w:hint="default"/>
      <w:u w:val="single"/>
      <w:lang w:bidi="ar-SA"/>
    </w:rPr>
  </w:style>
  <w:style w:type="paragraph" w:customStyle="1" w:styleId="Default">
    <w:name w:val="Default"/>
    <w:rsid w:val="00805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8211">
    <w:name w:val="PKT &amp;#8211"/>
    <w:aliases w:val="punkt"/>
    <w:basedOn w:val="Normalny"/>
    <w:rsid w:val="007D5BDE"/>
    <w:pPr>
      <w:widowControl/>
      <w:autoSpaceDE/>
      <w:autoSpaceDN/>
      <w:adjustRightInd/>
      <w:ind w:left="510" w:hanging="510"/>
      <w:jc w:val="both"/>
    </w:pPr>
    <w:rPr>
      <w:rFonts w:ascii="Times" w:eastAsia="Times New Roman" w:hAnsi="Times" w:cs="Times"/>
      <w:szCs w:val="24"/>
    </w:rPr>
  </w:style>
  <w:style w:type="paragraph" w:customStyle="1" w:styleId="LIT8211">
    <w:name w:val="LIT &amp;#8211"/>
    <w:aliases w:val="litera"/>
    <w:basedOn w:val="Normalny"/>
    <w:rsid w:val="007D5BDE"/>
    <w:pPr>
      <w:widowControl/>
      <w:autoSpaceDE/>
      <w:autoSpaceDN/>
      <w:adjustRightInd/>
      <w:spacing w:after="200"/>
      <w:ind w:left="1281" w:hanging="272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A503-0247-BA42-8B5D-331112AA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14368</Words>
  <Characters>86210</Characters>
  <Application>Microsoft Macintosh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Poznański Dariusz</dc:creator>
  <cp:lastModifiedBy>Łukasz Balwicki</cp:lastModifiedBy>
  <cp:revision>2</cp:revision>
  <cp:lastPrinted>2016-05-20T13:12:00Z</cp:lastPrinted>
  <dcterms:created xsi:type="dcterms:W3CDTF">2016-06-13T13:55:00Z</dcterms:created>
  <dcterms:modified xsi:type="dcterms:W3CDTF">2016-06-13T13:55:00Z</dcterms:modified>
</cp:coreProperties>
</file>