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B6F" w:rsidRPr="005E4FCB" w:rsidRDefault="00CD6B6F" w:rsidP="00CD6B6F">
      <w:pPr>
        <w:rPr>
          <w:rFonts w:cs="Arial"/>
          <w:sz w:val="20"/>
          <w:szCs w:val="20"/>
        </w:rPr>
      </w:pPr>
      <w:bookmarkStart w:id="0" w:name="_GoBack"/>
      <w:bookmarkEnd w:id="0"/>
    </w:p>
    <w:p w:rsidR="00CD6B6F" w:rsidRPr="005E4FCB" w:rsidRDefault="00CD6B6F" w:rsidP="00CD6B6F">
      <w:pPr>
        <w:spacing w:line="360" w:lineRule="auto"/>
        <w:jc w:val="right"/>
        <w:rPr>
          <w:rFonts w:cs="Arial"/>
          <w:sz w:val="20"/>
          <w:szCs w:val="20"/>
        </w:rPr>
      </w:pPr>
      <w:bookmarkStart w:id="1" w:name="_Hlk42185655"/>
      <w:r w:rsidRPr="005E4FCB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138C64A4" wp14:editId="0BFDB55B">
            <wp:simplePos x="0" y="0"/>
            <wp:positionH relativeFrom="page">
              <wp:posOffset>284480</wp:posOffset>
            </wp:positionH>
            <wp:positionV relativeFrom="topMargin">
              <wp:align>bottom</wp:align>
            </wp:positionV>
            <wp:extent cx="7019925" cy="752475"/>
            <wp:effectExtent l="0" t="0" r="9525" b="9525"/>
            <wp:wrapNone/>
            <wp:docPr id="2" name="Obraz 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FCB">
        <w:rPr>
          <w:rFonts w:cs="Arial"/>
          <w:sz w:val="20"/>
          <w:szCs w:val="20"/>
        </w:rPr>
        <w:t xml:space="preserve">Załącznik Nr 1 </w:t>
      </w:r>
    </w:p>
    <w:p w:rsidR="00CD6B6F" w:rsidRPr="005E4FCB" w:rsidRDefault="00CD6B6F" w:rsidP="00CD6B6F">
      <w:pPr>
        <w:spacing w:line="360" w:lineRule="auto"/>
        <w:jc w:val="right"/>
        <w:rPr>
          <w:rFonts w:cs="Arial"/>
          <w:sz w:val="20"/>
          <w:szCs w:val="20"/>
        </w:rPr>
      </w:pPr>
      <w:r w:rsidRPr="005E4FCB">
        <w:rPr>
          <w:rFonts w:cs="Arial"/>
          <w:sz w:val="20"/>
          <w:szCs w:val="20"/>
        </w:rPr>
        <w:t xml:space="preserve">do Regulaminu </w:t>
      </w:r>
      <w:r w:rsidR="007904CD">
        <w:rPr>
          <w:rFonts w:cs="Arial"/>
          <w:sz w:val="20"/>
          <w:szCs w:val="20"/>
        </w:rPr>
        <w:t>powierzania</w:t>
      </w:r>
      <w:r w:rsidRPr="005E4FCB">
        <w:rPr>
          <w:rFonts w:cs="Arial"/>
          <w:sz w:val="20"/>
          <w:szCs w:val="20"/>
        </w:rPr>
        <w:t xml:space="preserve"> grantów</w:t>
      </w:r>
    </w:p>
    <w:p w:rsidR="00CD6B6F" w:rsidRPr="005E4FCB" w:rsidRDefault="00CD6B6F" w:rsidP="00CD6B6F">
      <w:pPr>
        <w:spacing w:line="360" w:lineRule="auto"/>
        <w:jc w:val="right"/>
        <w:rPr>
          <w:rFonts w:cs="Arial"/>
          <w:sz w:val="20"/>
          <w:szCs w:val="20"/>
        </w:rPr>
      </w:pPr>
      <w:r w:rsidRPr="005E4FCB">
        <w:rPr>
          <w:rFonts w:cs="Arial"/>
          <w:sz w:val="20"/>
          <w:szCs w:val="20"/>
        </w:rPr>
        <w:t>w ramach projektu „</w:t>
      </w:r>
      <w:r w:rsidR="009E3DE3">
        <w:rPr>
          <w:rFonts w:cs="Arial"/>
          <w:sz w:val="20"/>
          <w:szCs w:val="20"/>
        </w:rPr>
        <w:t>Pomorskie z Ukrainą</w:t>
      </w:r>
      <w:r w:rsidRPr="005E4FCB">
        <w:rPr>
          <w:rFonts w:cs="Arial"/>
          <w:sz w:val="20"/>
          <w:szCs w:val="20"/>
        </w:rPr>
        <w:t>”</w:t>
      </w:r>
    </w:p>
    <w:p w:rsidR="00CD6B6F" w:rsidRPr="005E4FCB" w:rsidRDefault="00CD6B6F" w:rsidP="00CD6B6F">
      <w:pPr>
        <w:spacing w:line="360" w:lineRule="auto"/>
        <w:jc w:val="right"/>
        <w:rPr>
          <w:rFonts w:cs="Arial"/>
          <w:sz w:val="20"/>
          <w:szCs w:val="20"/>
        </w:rPr>
      </w:pPr>
    </w:p>
    <w:p w:rsidR="00CD6B6F" w:rsidRPr="005E4FCB" w:rsidRDefault="00CD6B6F" w:rsidP="00CD6B6F">
      <w:pPr>
        <w:spacing w:line="360" w:lineRule="auto"/>
        <w:jc w:val="center"/>
        <w:rPr>
          <w:rFonts w:cs="Arial"/>
          <w:sz w:val="20"/>
          <w:szCs w:val="20"/>
        </w:rPr>
      </w:pPr>
    </w:p>
    <w:p w:rsidR="00CD6B6F" w:rsidRPr="005E4FCB" w:rsidRDefault="00CD6B6F" w:rsidP="00CD6B6F">
      <w:pPr>
        <w:pStyle w:val="Nagwek1"/>
        <w:ind w:left="0"/>
        <w:rPr>
          <w:rFonts w:cs="Arial"/>
          <w:sz w:val="20"/>
          <w:szCs w:val="20"/>
          <w:lang w:val="pl-PL"/>
        </w:rPr>
      </w:pPr>
      <w:r w:rsidRPr="005E4FCB">
        <w:rPr>
          <w:rFonts w:cs="Arial"/>
          <w:sz w:val="20"/>
          <w:szCs w:val="20"/>
          <w:lang w:val="pl-PL"/>
        </w:rPr>
        <w:t xml:space="preserve">WNIOSEK O </w:t>
      </w:r>
      <w:r w:rsidR="007904CD">
        <w:rPr>
          <w:rFonts w:cs="Arial"/>
          <w:sz w:val="20"/>
          <w:szCs w:val="20"/>
          <w:lang w:val="pl-PL"/>
        </w:rPr>
        <w:t>POWIERZENIE</w:t>
      </w:r>
      <w:r w:rsidRPr="005E4FCB">
        <w:rPr>
          <w:rFonts w:cs="Arial"/>
          <w:sz w:val="20"/>
          <w:szCs w:val="20"/>
          <w:lang w:val="pl-PL"/>
        </w:rPr>
        <w:t xml:space="preserve"> GRANTU</w:t>
      </w:r>
    </w:p>
    <w:p w:rsidR="00CD6B6F" w:rsidRPr="005E4FCB" w:rsidRDefault="00CD6B6F" w:rsidP="00CD6B6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5E4FCB">
        <w:rPr>
          <w:rFonts w:cs="Arial"/>
          <w:b/>
          <w:sz w:val="20"/>
          <w:szCs w:val="20"/>
        </w:rPr>
        <w:t>w ramach projektu „</w:t>
      </w:r>
      <w:r w:rsidR="009E3DE3">
        <w:rPr>
          <w:rFonts w:cs="Arial"/>
          <w:b/>
          <w:sz w:val="20"/>
          <w:szCs w:val="20"/>
        </w:rPr>
        <w:t>Pomorskie z Ukrainą</w:t>
      </w:r>
      <w:r w:rsidRPr="005E4FCB">
        <w:rPr>
          <w:rFonts w:cs="Arial"/>
          <w:b/>
          <w:sz w:val="20"/>
          <w:szCs w:val="20"/>
        </w:rPr>
        <w:t>”</w:t>
      </w:r>
    </w:p>
    <w:p w:rsidR="00CD6B6F" w:rsidRPr="005E4FCB" w:rsidRDefault="00CD6B6F" w:rsidP="00CD6B6F">
      <w:pPr>
        <w:spacing w:line="360" w:lineRule="auto"/>
        <w:jc w:val="center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D6B6F" w:rsidRPr="005E4FCB" w:rsidTr="00A7740A">
        <w:tc>
          <w:tcPr>
            <w:tcW w:w="9345" w:type="dxa"/>
            <w:gridSpan w:val="2"/>
            <w:shd w:val="clear" w:color="auto" w:fill="D9D9D9" w:themeFill="background1" w:themeFillShade="D9"/>
          </w:tcPr>
          <w:p w:rsidR="00CD6B6F" w:rsidRPr="005E4FCB" w:rsidRDefault="00CD6B6F" w:rsidP="00A7740A">
            <w:pPr>
              <w:spacing w:line="36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5E4FCB">
              <w:rPr>
                <w:rFonts w:cs="Arial"/>
                <w:i/>
                <w:sz w:val="20"/>
                <w:szCs w:val="20"/>
              </w:rPr>
              <w:t>Wypełnia realizator projektu: Regionalny Ośrodek Polityki Społecznej Urzędu Marszałkowskiego Województwa Pomorskiego</w:t>
            </w:r>
          </w:p>
        </w:tc>
      </w:tr>
      <w:tr w:rsidR="00CD6B6F" w:rsidRPr="005E4FCB" w:rsidTr="00A7740A">
        <w:tc>
          <w:tcPr>
            <w:tcW w:w="4672" w:type="dxa"/>
            <w:shd w:val="clear" w:color="auto" w:fill="D9D9D9" w:themeFill="background1" w:themeFillShade="D9"/>
          </w:tcPr>
          <w:p w:rsidR="00CD6B6F" w:rsidRPr="005E4FCB" w:rsidRDefault="00CD6B6F" w:rsidP="00A7740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Nr wniosku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CD6B6F" w:rsidRPr="005E4FCB" w:rsidRDefault="00CD6B6F" w:rsidP="00A7740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c>
          <w:tcPr>
            <w:tcW w:w="4672" w:type="dxa"/>
            <w:shd w:val="clear" w:color="auto" w:fill="D9D9D9" w:themeFill="background1" w:themeFillShade="D9"/>
          </w:tcPr>
          <w:p w:rsidR="00CD6B6F" w:rsidRPr="005E4FCB" w:rsidRDefault="00CD6B6F" w:rsidP="00A7740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Data wpływu wniosku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CD6B6F" w:rsidRPr="005E4FCB" w:rsidRDefault="00CD6B6F" w:rsidP="00A7740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D6B6F" w:rsidRPr="005E4FCB" w:rsidRDefault="00CD6B6F" w:rsidP="00CD6B6F">
      <w:pPr>
        <w:spacing w:line="360" w:lineRule="auto"/>
        <w:jc w:val="center"/>
        <w:rPr>
          <w:rFonts w:cs="Arial"/>
          <w:sz w:val="20"/>
          <w:szCs w:val="20"/>
        </w:rPr>
      </w:pPr>
    </w:p>
    <w:p w:rsidR="00CD6B6F" w:rsidRPr="005E4FCB" w:rsidRDefault="00CD6B6F" w:rsidP="00CD6B6F">
      <w:pPr>
        <w:spacing w:line="360" w:lineRule="auto"/>
        <w:rPr>
          <w:rFonts w:cs="Arial"/>
          <w:b/>
          <w:sz w:val="20"/>
          <w:szCs w:val="20"/>
        </w:rPr>
      </w:pPr>
      <w:r w:rsidRPr="005E4FCB">
        <w:rPr>
          <w:rFonts w:cs="Arial"/>
          <w:b/>
          <w:sz w:val="20"/>
          <w:szCs w:val="20"/>
        </w:rPr>
        <w:t>DANE GRANTOBIORCY</w:t>
      </w:r>
    </w:p>
    <w:p w:rsidR="00CD6B6F" w:rsidRPr="005E4FCB" w:rsidRDefault="00CD6B6F" w:rsidP="00CD6B6F">
      <w:pPr>
        <w:spacing w:line="360" w:lineRule="auto"/>
        <w:jc w:val="center"/>
        <w:rPr>
          <w:rFonts w:cs="Arial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7095"/>
      </w:tblGrid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Nazwa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ind w:left="66" w:hanging="66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NIP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ind w:left="284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ind w:left="66" w:hanging="6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KRS (o ile dotyczy)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ind w:left="284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9356" w:type="dxa"/>
            <w:gridSpan w:val="2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Siedziba:</w:t>
            </w: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Miejscowość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ind w:left="284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Kod pocztowy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ind w:left="284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Ulica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ind w:left="284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 xml:space="preserve">Nr budynku                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ind w:left="284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Nr lokalu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ind w:left="284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Województwo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ind w:left="284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Powiat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ind w:left="284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Gmina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ind w:left="284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 xml:space="preserve">Telefon 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ind w:left="284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Adres e-mail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ind w:left="284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9356" w:type="dxa"/>
            <w:gridSpan w:val="2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Osoba do kontaktów roboczych w sprawie Wniosku:</w:t>
            </w: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ind w:left="284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Telefon kontaktowy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ind w:left="284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D6B6F" w:rsidRPr="005E4FCB" w:rsidTr="00A7740A">
        <w:trPr>
          <w:trHeight w:val="414"/>
        </w:trPr>
        <w:tc>
          <w:tcPr>
            <w:tcW w:w="2261" w:type="dxa"/>
            <w:shd w:val="clear" w:color="auto" w:fill="E7E6E6" w:themeFill="background2"/>
          </w:tcPr>
          <w:p w:rsidR="00CD6B6F" w:rsidRPr="005E4FCB" w:rsidRDefault="00CD6B6F" w:rsidP="00A7740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Adres e-mail</w:t>
            </w:r>
          </w:p>
        </w:tc>
        <w:tc>
          <w:tcPr>
            <w:tcW w:w="7095" w:type="dxa"/>
          </w:tcPr>
          <w:p w:rsidR="00CD6B6F" w:rsidRPr="005E4FCB" w:rsidRDefault="00CD6B6F" w:rsidP="00A7740A">
            <w:pPr>
              <w:spacing w:line="360" w:lineRule="auto"/>
              <w:ind w:left="284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D6B6F" w:rsidRPr="005E4FCB" w:rsidRDefault="00CD6B6F" w:rsidP="00CD6B6F">
      <w:pPr>
        <w:spacing w:line="360" w:lineRule="auto"/>
        <w:jc w:val="center"/>
        <w:rPr>
          <w:rFonts w:cs="Arial"/>
          <w:sz w:val="20"/>
          <w:szCs w:val="20"/>
        </w:rPr>
      </w:pPr>
    </w:p>
    <w:p w:rsidR="00CD6B6F" w:rsidRPr="005E4FCB" w:rsidRDefault="00CD6B6F" w:rsidP="00CD6B6F">
      <w:pPr>
        <w:rPr>
          <w:rFonts w:cs="Arial"/>
          <w:sz w:val="20"/>
          <w:szCs w:val="20"/>
        </w:rPr>
      </w:pPr>
      <w:r w:rsidRPr="005E4FCB">
        <w:rPr>
          <w:rFonts w:cs="Arial"/>
          <w:sz w:val="20"/>
          <w:szCs w:val="20"/>
        </w:rPr>
        <w:br w:type="page"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356"/>
      </w:tblGrid>
      <w:tr w:rsidR="00CD6B6F" w:rsidRPr="005E4FCB" w:rsidTr="00AB57B5">
        <w:trPr>
          <w:trHeight w:val="397"/>
          <w:jc w:val="center"/>
        </w:trPr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B6F" w:rsidRPr="005E4FCB" w:rsidRDefault="00CD6B6F" w:rsidP="00A7740A">
            <w:pPr>
              <w:tabs>
                <w:tab w:val="left" w:pos="358"/>
              </w:tabs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5E4FCB">
              <w:rPr>
                <w:rFonts w:eastAsia="Calibri" w:cs="Arial"/>
                <w:b/>
                <w:sz w:val="20"/>
                <w:szCs w:val="20"/>
              </w:rPr>
              <w:lastRenderedPageBreak/>
              <w:t>IDENTYFIKACJA GRANTOBIORCY</w:t>
            </w:r>
            <w:r w:rsidRPr="005E4FCB">
              <w:rPr>
                <w:rFonts w:eastAsia="Calibri" w:cs="Arial"/>
                <w:sz w:val="20"/>
                <w:szCs w:val="20"/>
              </w:rPr>
              <w:t>:</w:t>
            </w:r>
          </w:p>
        </w:tc>
      </w:tr>
      <w:tr w:rsidR="009E3DE3" w:rsidRPr="005E4FCB" w:rsidTr="009E3DE3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E3" w:rsidRPr="005E4FCB" w:rsidRDefault="009E3DE3" w:rsidP="00A7740A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sym w:font="Symbol" w:char="F08C"/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E3" w:rsidRPr="005E4FCB" w:rsidRDefault="009E3DE3" w:rsidP="00366827">
            <w:pPr>
              <w:tabs>
                <w:tab w:val="left" w:pos="0"/>
              </w:tabs>
              <w:spacing w:line="360" w:lineRule="auto"/>
              <w:rPr>
                <w:rFonts w:eastAsia="Calibri" w:cs="Arial"/>
                <w:sz w:val="20"/>
                <w:szCs w:val="20"/>
              </w:rPr>
            </w:pPr>
            <w:r w:rsidRPr="005E4FCB">
              <w:rPr>
                <w:rFonts w:eastAsia="Calibri" w:cs="Arial"/>
                <w:sz w:val="20"/>
                <w:szCs w:val="20"/>
              </w:rPr>
              <w:t xml:space="preserve">Jednostka samorządu terytorialnego </w:t>
            </w:r>
            <w:r w:rsidRPr="009E3DE3">
              <w:rPr>
                <w:rFonts w:cs="Arial"/>
                <w:b/>
                <w:sz w:val="20"/>
                <w:szCs w:val="20"/>
              </w:rPr>
              <w:t>szczebla powiatowego</w:t>
            </w:r>
            <w:r w:rsidRPr="006F05B7">
              <w:rPr>
                <w:rFonts w:cs="Arial"/>
                <w:sz w:val="20"/>
                <w:szCs w:val="20"/>
              </w:rPr>
              <w:t xml:space="preserve"> (z wyjątkiem miast na prawach powiatu)</w:t>
            </w:r>
            <w:r w:rsidR="00DB0059">
              <w:rPr>
                <w:rFonts w:cs="Arial"/>
                <w:sz w:val="20"/>
                <w:szCs w:val="20"/>
              </w:rPr>
              <w:t xml:space="preserve"> lub jej jednostka organizacyjna</w:t>
            </w:r>
          </w:p>
        </w:tc>
      </w:tr>
      <w:tr w:rsidR="00CD6B6F" w:rsidRPr="005E4FCB" w:rsidTr="009E3DE3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6F" w:rsidRPr="005E4FCB" w:rsidRDefault="00CD6B6F" w:rsidP="00A7740A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sym w:font="Symbol" w:char="F08C"/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6F" w:rsidRPr="00366827" w:rsidRDefault="009E3DE3" w:rsidP="009E3DE3">
            <w:pPr>
              <w:tabs>
                <w:tab w:val="left" w:pos="0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5E4FCB">
              <w:rPr>
                <w:rFonts w:eastAsia="Calibri" w:cs="Arial"/>
                <w:sz w:val="20"/>
                <w:szCs w:val="20"/>
              </w:rPr>
              <w:t xml:space="preserve">Jednostka samorządu terytorialnego </w:t>
            </w:r>
            <w:r w:rsidRPr="006F05B7">
              <w:rPr>
                <w:rFonts w:cs="Arial"/>
                <w:sz w:val="20"/>
                <w:szCs w:val="20"/>
              </w:rPr>
              <w:t>szczebla gminnego</w:t>
            </w:r>
            <w:r w:rsidR="00DB0059">
              <w:rPr>
                <w:rFonts w:cs="Arial"/>
                <w:sz w:val="20"/>
                <w:szCs w:val="20"/>
              </w:rPr>
              <w:t>,</w:t>
            </w:r>
            <w:r w:rsidRPr="006F05B7">
              <w:rPr>
                <w:rFonts w:cs="Arial"/>
                <w:sz w:val="20"/>
                <w:szCs w:val="20"/>
              </w:rPr>
              <w:t xml:space="preserve"> miast</w:t>
            </w:r>
            <w:r>
              <w:rPr>
                <w:rFonts w:cs="Arial"/>
                <w:sz w:val="20"/>
                <w:szCs w:val="20"/>
              </w:rPr>
              <w:t>o</w:t>
            </w:r>
            <w:r w:rsidRPr="006F05B7">
              <w:rPr>
                <w:rFonts w:cs="Arial"/>
                <w:sz w:val="20"/>
                <w:szCs w:val="20"/>
              </w:rPr>
              <w:t xml:space="preserve"> na prawach powiatu</w:t>
            </w:r>
            <w:r w:rsidR="00DB0059">
              <w:rPr>
                <w:rFonts w:cs="Arial"/>
                <w:sz w:val="20"/>
                <w:szCs w:val="20"/>
              </w:rPr>
              <w:t xml:space="preserve"> lub jej/jego jednostka organizacyjna</w:t>
            </w:r>
            <w:r w:rsidRPr="006F05B7">
              <w:rPr>
                <w:rFonts w:cs="Arial"/>
                <w:sz w:val="20"/>
                <w:szCs w:val="20"/>
              </w:rPr>
              <w:t>, na terenie któr</w:t>
            </w:r>
            <w:r w:rsidR="00DB0059">
              <w:rPr>
                <w:rFonts w:cs="Arial"/>
                <w:sz w:val="20"/>
                <w:szCs w:val="20"/>
              </w:rPr>
              <w:t>ych</w:t>
            </w:r>
            <w:r w:rsidRPr="006F05B7">
              <w:rPr>
                <w:rFonts w:cs="Arial"/>
                <w:sz w:val="20"/>
                <w:szCs w:val="20"/>
              </w:rPr>
              <w:t xml:space="preserve"> przebywa </w:t>
            </w:r>
            <w:r w:rsidRPr="009E3DE3">
              <w:rPr>
                <w:rFonts w:cs="Arial"/>
                <w:b/>
                <w:sz w:val="20"/>
                <w:szCs w:val="20"/>
              </w:rPr>
              <w:t>powyżej 10 tys. obywateli Ukrainy</w:t>
            </w:r>
            <w:r w:rsidRPr="006F05B7">
              <w:rPr>
                <w:rFonts w:cs="Arial"/>
                <w:sz w:val="20"/>
                <w:szCs w:val="20"/>
              </w:rPr>
              <w:t xml:space="preserve"> w związku z działaniami wojennymi w Ukrainie</w:t>
            </w:r>
          </w:p>
        </w:tc>
      </w:tr>
      <w:tr w:rsidR="009E3DE3" w:rsidRPr="005E4FCB" w:rsidTr="009E3DE3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E3" w:rsidRPr="005E4FCB" w:rsidRDefault="009E3DE3" w:rsidP="009E3DE3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sym w:font="Symbol" w:char="F08C"/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E3" w:rsidRPr="005E4FCB" w:rsidRDefault="009E3DE3" w:rsidP="009E3DE3">
            <w:pPr>
              <w:tabs>
                <w:tab w:val="left" w:pos="0"/>
              </w:tabs>
              <w:spacing w:line="360" w:lineRule="auto"/>
              <w:rPr>
                <w:rFonts w:eastAsia="Calibri" w:cs="Arial"/>
                <w:b/>
                <w:sz w:val="20"/>
                <w:szCs w:val="20"/>
              </w:rPr>
            </w:pPr>
            <w:r w:rsidRPr="005E4FCB">
              <w:rPr>
                <w:rFonts w:eastAsia="Calibri" w:cs="Arial"/>
                <w:sz w:val="20"/>
                <w:szCs w:val="20"/>
              </w:rPr>
              <w:t xml:space="preserve">Jednostka samorządu terytorialnego </w:t>
            </w:r>
            <w:r w:rsidRPr="006F05B7">
              <w:rPr>
                <w:rFonts w:cs="Arial"/>
                <w:sz w:val="20"/>
                <w:szCs w:val="20"/>
              </w:rPr>
              <w:t>szczebla gminnego</w:t>
            </w:r>
            <w:r w:rsidR="00DB0059">
              <w:rPr>
                <w:rFonts w:cs="Arial"/>
                <w:sz w:val="20"/>
                <w:szCs w:val="20"/>
              </w:rPr>
              <w:t>,</w:t>
            </w:r>
            <w:r w:rsidRPr="006F05B7">
              <w:rPr>
                <w:rFonts w:cs="Arial"/>
                <w:sz w:val="20"/>
                <w:szCs w:val="20"/>
              </w:rPr>
              <w:t xml:space="preserve"> miast</w:t>
            </w:r>
            <w:r>
              <w:rPr>
                <w:rFonts w:cs="Arial"/>
                <w:sz w:val="20"/>
                <w:szCs w:val="20"/>
              </w:rPr>
              <w:t>o</w:t>
            </w:r>
            <w:r w:rsidRPr="006F05B7">
              <w:rPr>
                <w:rFonts w:cs="Arial"/>
                <w:sz w:val="20"/>
                <w:szCs w:val="20"/>
              </w:rPr>
              <w:t xml:space="preserve"> na prawach powiatu</w:t>
            </w:r>
            <w:r w:rsidR="00DB0059">
              <w:rPr>
                <w:rFonts w:cs="Arial"/>
                <w:sz w:val="20"/>
                <w:szCs w:val="20"/>
              </w:rPr>
              <w:t xml:space="preserve"> lub jej/jego jednostka organizacyjna</w:t>
            </w:r>
            <w:r w:rsidRPr="006F05B7">
              <w:rPr>
                <w:rFonts w:cs="Arial"/>
                <w:sz w:val="20"/>
                <w:szCs w:val="20"/>
              </w:rPr>
              <w:t>, na terenie któr</w:t>
            </w:r>
            <w:r w:rsidR="00DB0059">
              <w:rPr>
                <w:rFonts w:cs="Arial"/>
                <w:sz w:val="20"/>
                <w:szCs w:val="20"/>
              </w:rPr>
              <w:t>ych</w:t>
            </w:r>
            <w:r w:rsidRPr="006F05B7">
              <w:rPr>
                <w:rFonts w:cs="Arial"/>
                <w:sz w:val="20"/>
                <w:szCs w:val="20"/>
              </w:rPr>
              <w:t xml:space="preserve"> przebywa </w:t>
            </w:r>
            <w:r w:rsidRPr="009E3DE3">
              <w:rPr>
                <w:rFonts w:cs="Arial"/>
                <w:b/>
                <w:sz w:val="20"/>
                <w:szCs w:val="20"/>
              </w:rPr>
              <w:t>od 800 do 10 tys. obywateli Ukrainy</w:t>
            </w:r>
            <w:r w:rsidRPr="006F05B7">
              <w:rPr>
                <w:rFonts w:cs="Arial"/>
                <w:sz w:val="20"/>
                <w:szCs w:val="20"/>
              </w:rPr>
              <w:t xml:space="preserve"> w związku z działaniami wojennymi w Ukrainie</w:t>
            </w:r>
          </w:p>
        </w:tc>
      </w:tr>
      <w:tr w:rsidR="009E3DE3" w:rsidRPr="005E4FCB" w:rsidTr="009E3DE3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E3" w:rsidRPr="005E4FCB" w:rsidRDefault="009E3DE3" w:rsidP="009E3DE3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eastAsia="Calibri"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sym w:font="Symbol" w:char="F08C"/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E3" w:rsidRPr="005E4FCB" w:rsidRDefault="009E3DE3" w:rsidP="009E3DE3">
            <w:pPr>
              <w:tabs>
                <w:tab w:val="left" w:pos="0"/>
              </w:tabs>
              <w:spacing w:line="360" w:lineRule="auto"/>
              <w:ind w:left="29" w:hanging="29"/>
              <w:rPr>
                <w:rFonts w:eastAsia="Calibri" w:cs="Arial"/>
                <w:b/>
                <w:sz w:val="20"/>
                <w:szCs w:val="20"/>
              </w:rPr>
            </w:pPr>
            <w:r w:rsidRPr="005E4FCB">
              <w:rPr>
                <w:rFonts w:eastAsia="Calibri" w:cs="Arial"/>
                <w:sz w:val="20"/>
                <w:szCs w:val="20"/>
              </w:rPr>
              <w:t xml:space="preserve">Jednostka samorządu terytorialnego </w:t>
            </w:r>
            <w:r w:rsidRPr="006F05B7">
              <w:rPr>
                <w:rFonts w:cs="Arial"/>
                <w:sz w:val="20"/>
                <w:szCs w:val="20"/>
              </w:rPr>
              <w:t>szczebla gminnego</w:t>
            </w:r>
            <w:r w:rsidR="00DB0059">
              <w:rPr>
                <w:rFonts w:cs="Arial"/>
                <w:sz w:val="20"/>
                <w:szCs w:val="20"/>
              </w:rPr>
              <w:t>,</w:t>
            </w:r>
            <w:r w:rsidRPr="006F05B7">
              <w:rPr>
                <w:rFonts w:cs="Arial"/>
                <w:sz w:val="20"/>
                <w:szCs w:val="20"/>
              </w:rPr>
              <w:t xml:space="preserve"> miast</w:t>
            </w:r>
            <w:r>
              <w:rPr>
                <w:rFonts w:cs="Arial"/>
                <w:sz w:val="20"/>
                <w:szCs w:val="20"/>
              </w:rPr>
              <w:t>o</w:t>
            </w:r>
            <w:r w:rsidRPr="006F05B7">
              <w:rPr>
                <w:rFonts w:cs="Arial"/>
                <w:sz w:val="20"/>
                <w:szCs w:val="20"/>
              </w:rPr>
              <w:t xml:space="preserve"> na prawach powiatu</w:t>
            </w:r>
            <w:r w:rsidR="00DB0059">
              <w:rPr>
                <w:rFonts w:cs="Arial"/>
                <w:sz w:val="20"/>
                <w:szCs w:val="20"/>
              </w:rPr>
              <w:t xml:space="preserve"> lub jej/jego jednostka organizacyjna</w:t>
            </w:r>
            <w:r w:rsidRPr="006F05B7">
              <w:rPr>
                <w:rFonts w:cs="Arial"/>
                <w:sz w:val="20"/>
                <w:szCs w:val="20"/>
              </w:rPr>
              <w:t>, na terenie któr</w:t>
            </w:r>
            <w:r w:rsidR="00DB0059">
              <w:rPr>
                <w:rFonts w:cs="Arial"/>
                <w:sz w:val="20"/>
                <w:szCs w:val="20"/>
              </w:rPr>
              <w:t>ych</w:t>
            </w:r>
            <w:r w:rsidRPr="006F05B7">
              <w:rPr>
                <w:rFonts w:cs="Arial"/>
                <w:sz w:val="20"/>
                <w:szCs w:val="20"/>
              </w:rPr>
              <w:t xml:space="preserve"> przebywa </w:t>
            </w:r>
            <w:r w:rsidRPr="009E3DE3">
              <w:rPr>
                <w:rFonts w:cs="Arial"/>
                <w:b/>
                <w:sz w:val="20"/>
                <w:szCs w:val="20"/>
              </w:rPr>
              <w:t>poniżej 800</w:t>
            </w:r>
            <w:r w:rsidRPr="006F05B7">
              <w:rPr>
                <w:rFonts w:cs="Arial"/>
                <w:sz w:val="20"/>
                <w:szCs w:val="20"/>
              </w:rPr>
              <w:t xml:space="preserve"> </w:t>
            </w:r>
            <w:r w:rsidRPr="009E3DE3">
              <w:rPr>
                <w:rFonts w:cs="Arial"/>
                <w:b/>
                <w:sz w:val="20"/>
                <w:szCs w:val="20"/>
              </w:rPr>
              <w:t>obywateli Ukrainy</w:t>
            </w:r>
            <w:r w:rsidRPr="006F05B7">
              <w:rPr>
                <w:rFonts w:cs="Arial"/>
                <w:sz w:val="20"/>
                <w:szCs w:val="20"/>
              </w:rPr>
              <w:t xml:space="preserve"> w związku z działaniami wojennymi w Ukrainie</w:t>
            </w:r>
          </w:p>
        </w:tc>
      </w:tr>
      <w:tr w:rsidR="009E3DE3" w:rsidRPr="005E4FCB" w:rsidTr="009E3DE3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E3" w:rsidRPr="005E4FCB" w:rsidRDefault="009E3DE3" w:rsidP="009E3DE3">
            <w:pPr>
              <w:tabs>
                <w:tab w:val="left" w:pos="358"/>
              </w:tabs>
              <w:spacing w:line="360" w:lineRule="auto"/>
              <w:ind w:left="358" w:hanging="358"/>
              <w:jc w:val="center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sym w:font="Symbol" w:char="F08C"/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DE3" w:rsidRPr="009E3DE3" w:rsidRDefault="009E3DE3" w:rsidP="009E3DE3">
            <w:pPr>
              <w:tabs>
                <w:tab w:val="left" w:pos="0"/>
              </w:tabs>
              <w:spacing w:line="36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9E3DE3">
              <w:rPr>
                <w:rFonts w:cs="Arial"/>
                <w:sz w:val="20"/>
                <w:szCs w:val="20"/>
              </w:rPr>
              <w:t>rganizacj</w:t>
            </w:r>
            <w:r w:rsidR="00D103D4">
              <w:rPr>
                <w:rFonts w:cs="Arial"/>
                <w:sz w:val="20"/>
                <w:szCs w:val="20"/>
              </w:rPr>
              <w:t>a</w:t>
            </w:r>
            <w:r w:rsidRPr="009E3DE3">
              <w:rPr>
                <w:rFonts w:cs="Arial"/>
                <w:sz w:val="20"/>
                <w:szCs w:val="20"/>
              </w:rPr>
              <w:t xml:space="preserve"> pozarządow</w:t>
            </w:r>
            <w:r>
              <w:rPr>
                <w:rFonts w:cs="Arial"/>
                <w:sz w:val="20"/>
                <w:szCs w:val="20"/>
              </w:rPr>
              <w:t xml:space="preserve">a / </w:t>
            </w:r>
            <w:r w:rsidR="00B2074B">
              <w:rPr>
                <w:rFonts w:cs="Arial"/>
                <w:sz w:val="20"/>
                <w:szCs w:val="20"/>
              </w:rPr>
              <w:t>kościół lub związek wyznaniowy</w:t>
            </w:r>
            <w:r w:rsidRPr="009E3DE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</w:t>
            </w:r>
            <w:r w:rsidRPr="009E3DE3">
              <w:rPr>
                <w:rFonts w:cs="Arial"/>
                <w:sz w:val="20"/>
                <w:szCs w:val="20"/>
              </w:rPr>
              <w:t xml:space="preserve"> podmiot ekonomii społecznej / przedsiębiorstw</w:t>
            </w:r>
            <w:r>
              <w:rPr>
                <w:rFonts w:cs="Arial"/>
                <w:sz w:val="20"/>
                <w:szCs w:val="20"/>
              </w:rPr>
              <w:t>o</w:t>
            </w:r>
            <w:r w:rsidRPr="009E3DE3">
              <w:rPr>
                <w:rFonts w:cs="Arial"/>
                <w:sz w:val="20"/>
                <w:szCs w:val="20"/>
              </w:rPr>
              <w:t xml:space="preserve"> społeczn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</w:tr>
    </w:tbl>
    <w:p w:rsidR="00CD6B6F" w:rsidRPr="005E4FCB" w:rsidRDefault="00CD6B6F" w:rsidP="00CD6B6F">
      <w:pPr>
        <w:spacing w:line="360" w:lineRule="auto"/>
        <w:jc w:val="center"/>
        <w:rPr>
          <w:rFonts w:eastAsia="Calibri" w:cs="Arial"/>
          <w:b/>
          <w:sz w:val="20"/>
          <w:szCs w:val="20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18"/>
        <w:gridCol w:w="4085"/>
        <w:gridCol w:w="287"/>
        <w:gridCol w:w="498"/>
        <w:gridCol w:w="916"/>
        <w:gridCol w:w="284"/>
        <w:gridCol w:w="1072"/>
        <w:gridCol w:w="118"/>
        <w:gridCol w:w="1158"/>
        <w:gridCol w:w="6"/>
      </w:tblGrid>
      <w:tr w:rsidR="00CD6B6F" w:rsidRPr="005E4FCB" w:rsidTr="002C27BC">
        <w:trPr>
          <w:gridAfter w:val="1"/>
          <w:wAfter w:w="6" w:type="dxa"/>
          <w:trHeight w:val="56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B6F" w:rsidRPr="005E4FCB" w:rsidRDefault="00CD6B6F" w:rsidP="00CD6B6F">
            <w:pPr>
              <w:numPr>
                <w:ilvl w:val="0"/>
                <w:numId w:val="2"/>
              </w:numPr>
              <w:spacing w:line="360" w:lineRule="auto"/>
              <w:ind w:left="284" w:hanging="272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5E4FCB">
              <w:rPr>
                <w:rFonts w:eastAsia="Calibri" w:cs="Arial"/>
                <w:b/>
                <w:sz w:val="20"/>
                <w:szCs w:val="20"/>
              </w:rPr>
              <w:t>CEL, NA JAKI PLANOWANE JEST WYKORZYSTANIE GRANTU</w:t>
            </w:r>
          </w:p>
        </w:tc>
      </w:tr>
      <w:tr w:rsidR="00CD6B6F" w:rsidRPr="005E4FCB" w:rsidTr="002C27BC">
        <w:trPr>
          <w:gridAfter w:val="1"/>
          <w:wAfter w:w="6" w:type="dxa"/>
          <w:trHeight w:val="375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B6F" w:rsidRPr="005E4FCB" w:rsidRDefault="00CD6B6F" w:rsidP="00A7740A">
            <w:pPr>
              <w:spacing w:line="360" w:lineRule="auto"/>
              <w:ind w:left="-76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CD6B6F" w:rsidRPr="005E4FCB" w:rsidRDefault="00CD6B6F" w:rsidP="008305ED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  <w:p w:rsidR="00CD6B6F" w:rsidRPr="005E4FCB" w:rsidRDefault="00CD6B6F" w:rsidP="00A7740A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CD6B6F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D6B6F" w:rsidRPr="005E4FCB" w:rsidRDefault="00CD6B6F" w:rsidP="00CD6B6F">
            <w:pPr>
              <w:numPr>
                <w:ilvl w:val="0"/>
                <w:numId w:val="2"/>
              </w:numPr>
              <w:spacing w:line="360" w:lineRule="auto"/>
              <w:ind w:left="438" w:hanging="438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5E4FCB">
              <w:rPr>
                <w:rFonts w:eastAsia="Calibri" w:cs="Arial"/>
                <w:b/>
                <w:sz w:val="20"/>
                <w:szCs w:val="20"/>
              </w:rPr>
              <w:t xml:space="preserve">OPIS </w:t>
            </w:r>
            <w:r w:rsidR="00710504">
              <w:rPr>
                <w:rFonts w:eastAsia="Calibri" w:cs="Arial"/>
                <w:b/>
                <w:sz w:val="20"/>
                <w:szCs w:val="20"/>
              </w:rPr>
              <w:t>ZADAŃ</w:t>
            </w:r>
            <w:r w:rsidRPr="005E4FCB">
              <w:rPr>
                <w:rFonts w:eastAsia="Calibri" w:cs="Arial"/>
                <w:b/>
                <w:sz w:val="20"/>
                <w:szCs w:val="20"/>
              </w:rPr>
              <w:t xml:space="preserve">, KTÓRE BĘDĄ REALIZOWANE PRZEZ GRANTOBIORCĘ </w:t>
            </w:r>
          </w:p>
          <w:p w:rsidR="00CD6B6F" w:rsidRPr="00162C71" w:rsidRDefault="00CD6B6F" w:rsidP="00A7740A">
            <w:pPr>
              <w:spacing w:line="360" w:lineRule="auto"/>
              <w:ind w:left="438"/>
              <w:jc w:val="both"/>
              <w:rPr>
                <w:rFonts w:eastAsia="Calibri" w:cs="Arial"/>
                <w:sz w:val="16"/>
                <w:szCs w:val="16"/>
              </w:rPr>
            </w:pPr>
            <w:r w:rsidRPr="00162C71">
              <w:rPr>
                <w:rFonts w:eastAsia="Calibri" w:cs="Arial"/>
                <w:sz w:val="16"/>
                <w:szCs w:val="16"/>
              </w:rPr>
              <w:t xml:space="preserve">(należy </w:t>
            </w:r>
            <w:r w:rsidR="00162C71" w:rsidRPr="00162C71">
              <w:rPr>
                <w:rFonts w:eastAsia="Calibri" w:cs="Arial"/>
                <w:sz w:val="16"/>
                <w:szCs w:val="16"/>
              </w:rPr>
              <w:t xml:space="preserve">syntetycznie </w:t>
            </w:r>
            <w:r w:rsidRPr="00162C71">
              <w:rPr>
                <w:rFonts w:eastAsia="Calibri" w:cs="Arial"/>
                <w:sz w:val="16"/>
                <w:szCs w:val="16"/>
              </w:rPr>
              <w:t>opisać zakres planowanych do realizacji zadań</w:t>
            </w:r>
            <w:r w:rsidR="00162C71">
              <w:rPr>
                <w:rFonts w:eastAsia="Calibri" w:cs="Arial"/>
                <w:sz w:val="16"/>
                <w:szCs w:val="16"/>
              </w:rPr>
              <w:t xml:space="preserve"> oraz uzasadnić zakup środków trwałych i wydatki objęte cross-</w:t>
            </w:r>
            <w:proofErr w:type="spellStart"/>
            <w:r w:rsidR="00162C71">
              <w:rPr>
                <w:rFonts w:eastAsia="Calibri" w:cs="Arial"/>
                <w:sz w:val="16"/>
                <w:szCs w:val="16"/>
              </w:rPr>
              <w:t>financingiem</w:t>
            </w:r>
            <w:proofErr w:type="spellEnd"/>
            <w:r w:rsidR="00027836">
              <w:rPr>
                <w:rFonts w:eastAsia="Calibri" w:cs="Arial"/>
                <w:sz w:val="16"/>
                <w:szCs w:val="16"/>
              </w:rPr>
              <w:t xml:space="preserve">; jeśli </w:t>
            </w:r>
            <w:r w:rsidR="00710504">
              <w:rPr>
                <w:rFonts w:eastAsia="Calibri" w:cs="Arial"/>
                <w:sz w:val="16"/>
                <w:szCs w:val="16"/>
              </w:rPr>
              <w:t>zadanie</w:t>
            </w:r>
            <w:r w:rsidR="00027836">
              <w:rPr>
                <w:rFonts w:eastAsia="Calibri" w:cs="Arial"/>
                <w:sz w:val="16"/>
                <w:szCs w:val="16"/>
              </w:rPr>
              <w:t xml:space="preserve"> nie zostało zaplan</w:t>
            </w:r>
            <w:r w:rsidR="00C24B79">
              <w:rPr>
                <w:rFonts w:eastAsia="Calibri" w:cs="Arial"/>
                <w:sz w:val="16"/>
                <w:szCs w:val="16"/>
              </w:rPr>
              <w:t>owan</w:t>
            </w:r>
            <w:r w:rsidR="00027836">
              <w:rPr>
                <w:rFonts w:eastAsia="Calibri" w:cs="Arial"/>
                <w:sz w:val="16"/>
                <w:szCs w:val="16"/>
              </w:rPr>
              <w:t>e do realizacji – należy wpisać „nie dotyczy”</w:t>
            </w:r>
            <w:r w:rsidRPr="00162C71">
              <w:rPr>
                <w:rFonts w:eastAsia="Calibri" w:cs="Arial"/>
                <w:sz w:val="16"/>
                <w:szCs w:val="16"/>
              </w:rPr>
              <w:t>)</w:t>
            </w: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836" w:rsidRPr="00C24B79" w:rsidRDefault="00710504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</w:t>
            </w:r>
            <w:r w:rsidR="00027836" w:rsidRPr="00C24B79">
              <w:rPr>
                <w:rFonts w:eastAsia="Calibri" w:cs="Arial"/>
                <w:b/>
                <w:sz w:val="20"/>
                <w:szCs w:val="20"/>
              </w:rPr>
              <w:t xml:space="preserve"> 1: </w:t>
            </w:r>
            <w:r w:rsidR="005C654B">
              <w:rPr>
                <w:rFonts w:cs="Arial"/>
                <w:sz w:val="20"/>
                <w:szCs w:val="20"/>
              </w:rPr>
              <w:t>działania o charakterze społecznym</w:t>
            </w: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836" w:rsidRPr="00C24B79" w:rsidRDefault="00027836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836" w:rsidRPr="00C24B79" w:rsidRDefault="00710504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</w:t>
            </w:r>
            <w:r w:rsidR="00027836" w:rsidRPr="00C24B79">
              <w:rPr>
                <w:rFonts w:eastAsia="Calibri" w:cs="Arial"/>
                <w:b/>
                <w:sz w:val="20"/>
                <w:szCs w:val="20"/>
              </w:rPr>
              <w:t xml:space="preserve"> 2:</w:t>
            </w:r>
            <w:r w:rsidR="00027836" w:rsidRPr="00C24B79">
              <w:rPr>
                <w:rFonts w:cs="Arial"/>
                <w:sz w:val="20"/>
                <w:szCs w:val="20"/>
              </w:rPr>
              <w:t xml:space="preserve"> </w:t>
            </w:r>
            <w:r w:rsidR="005C654B">
              <w:rPr>
                <w:rFonts w:cs="Arial"/>
                <w:sz w:val="20"/>
                <w:szCs w:val="20"/>
              </w:rPr>
              <w:t>działania o charakterze edukacyjnym</w:t>
            </w: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836" w:rsidRPr="00C24B79" w:rsidRDefault="00027836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836" w:rsidRPr="00C24B79" w:rsidRDefault="00710504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Zadanie </w:t>
            </w:r>
            <w:r w:rsidR="00027836" w:rsidRPr="00C24B79">
              <w:rPr>
                <w:rFonts w:eastAsia="Calibri" w:cs="Arial"/>
                <w:b/>
                <w:sz w:val="20"/>
                <w:szCs w:val="20"/>
              </w:rPr>
              <w:t xml:space="preserve">3: </w:t>
            </w:r>
            <w:r w:rsidR="005C654B">
              <w:rPr>
                <w:rFonts w:cs="Arial"/>
                <w:sz w:val="20"/>
                <w:szCs w:val="20"/>
              </w:rPr>
              <w:t>działania o charakterze zawodowym</w:t>
            </w: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836" w:rsidRPr="00C24B79" w:rsidRDefault="00027836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836" w:rsidRPr="00C24B79" w:rsidRDefault="00710504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</w:t>
            </w:r>
            <w:r w:rsidR="00027836" w:rsidRPr="00C24B79">
              <w:rPr>
                <w:rFonts w:eastAsia="Calibri" w:cs="Arial"/>
                <w:b/>
                <w:sz w:val="20"/>
                <w:szCs w:val="20"/>
              </w:rPr>
              <w:t xml:space="preserve"> 4: </w:t>
            </w:r>
            <w:r w:rsidR="005C654B" w:rsidRPr="005C654B">
              <w:rPr>
                <w:rFonts w:eastAsia="Calibri" w:cs="Arial"/>
                <w:sz w:val="20"/>
                <w:szCs w:val="20"/>
              </w:rPr>
              <w:t>działania o charakterze kulturalnym</w:t>
            </w: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836" w:rsidRPr="00C24B79" w:rsidRDefault="00027836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836" w:rsidRPr="00C24B79" w:rsidRDefault="00710504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</w:t>
            </w:r>
            <w:r w:rsidR="00027836" w:rsidRPr="00C24B79">
              <w:rPr>
                <w:rFonts w:eastAsia="Calibri" w:cs="Arial"/>
                <w:b/>
                <w:sz w:val="20"/>
                <w:szCs w:val="20"/>
              </w:rPr>
              <w:t xml:space="preserve"> 5: </w:t>
            </w:r>
            <w:r w:rsidR="005C654B">
              <w:rPr>
                <w:rFonts w:cs="Arial"/>
                <w:sz w:val="20"/>
                <w:szCs w:val="20"/>
              </w:rPr>
              <w:t>działania o charakterze zdrowotnym</w:t>
            </w: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7836" w:rsidRPr="00C24B79" w:rsidRDefault="00027836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027836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836" w:rsidRPr="00C24B79" w:rsidRDefault="00710504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</w:t>
            </w:r>
            <w:r w:rsidR="00027836" w:rsidRPr="00C24B79">
              <w:rPr>
                <w:rFonts w:eastAsia="Calibri" w:cs="Arial"/>
                <w:b/>
                <w:sz w:val="20"/>
                <w:szCs w:val="20"/>
              </w:rPr>
              <w:t xml:space="preserve"> 6:</w:t>
            </w:r>
            <w:r w:rsidR="00C24B79" w:rsidRPr="00C24B79"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  <w:r w:rsidR="005C654B">
              <w:rPr>
                <w:rFonts w:cs="Arial"/>
                <w:sz w:val="20"/>
                <w:szCs w:val="20"/>
              </w:rPr>
              <w:t>działania o charakterze profilaktyki wykluczenia społecznego</w:t>
            </w:r>
            <w:r w:rsidR="0027155D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</w:tc>
      </w:tr>
      <w:tr w:rsidR="00C24B79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B79" w:rsidRPr="00C24B79" w:rsidRDefault="00C24B79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C24B79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4B79" w:rsidRPr="00C24B79" w:rsidRDefault="00710504" w:rsidP="00027836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Zadanie</w:t>
            </w:r>
            <w:r w:rsidR="00C24B79" w:rsidRPr="00C24B79">
              <w:rPr>
                <w:rFonts w:eastAsia="Calibri" w:cs="Arial"/>
                <w:b/>
                <w:sz w:val="20"/>
                <w:szCs w:val="20"/>
              </w:rPr>
              <w:t xml:space="preserve"> 7: </w:t>
            </w:r>
            <w:r w:rsidR="005C654B">
              <w:rPr>
                <w:rFonts w:cs="Arial"/>
                <w:sz w:val="20"/>
                <w:szCs w:val="20"/>
              </w:rPr>
              <w:t>działania o charakterze szkoleniowym</w:t>
            </w:r>
            <w:r w:rsidR="001D61B0">
              <w:rPr>
                <w:rFonts w:cs="Arial"/>
                <w:sz w:val="20"/>
                <w:szCs w:val="20"/>
              </w:rPr>
              <w:t xml:space="preserve">, </w:t>
            </w:r>
            <w:r w:rsidR="001D61B0" w:rsidRPr="00116861">
              <w:rPr>
                <w:sz w:val="20"/>
                <w:szCs w:val="20"/>
              </w:rPr>
              <w:t>skierowane do pracowników oraz wolontariuszy</w:t>
            </w:r>
            <w:r w:rsidR="0027155D" w:rsidRPr="0027155D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D6B6F" w:rsidRPr="005E4FCB" w:rsidTr="002C27BC">
        <w:trPr>
          <w:gridAfter w:val="1"/>
          <w:wAfter w:w="6" w:type="dxa"/>
          <w:trHeight w:val="240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6B6F" w:rsidRPr="005E4FCB" w:rsidRDefault="00CD6B6F" w:rsidP="00C24B79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2C27BC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6450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:rsidR="002C27BC" w:rsidRPr="002C27BC" w:rsidRDefault="002C27BC" w:rsidP="00A7740A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lastRenderedPageBreak/>
              <w:t>3. WSKAŹNIKI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P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2C27BC">
              <w:rPr>
                <w:rFonts w:eastAsia="Calibri" w:cs="Arial"/>
                <w:b/>
                <w:sz w:val="16"/>
                <w:szCs w:val="16"/>
              </w:rPr>
              <w:t xml:space="preserve">Liczba </w:t>
            </w:r>
            <w:r w:rsidR="005A5512">
              <w:rPr>
                <w:rFonts w:eastAsia="Calibri" w:cs="Arial"/>
                <w:b/>
                <w:sz w:val="16"/>
                <w:szCs w:val="16"/>
              </w:rPr>
              <w:t xml:space="preserve">osób </w:t>
            </w:r>
            <w:r w:rsidRPr="002C27BC">
              <w:rPr>
                <w:rFonts w:eastAsia="Calibri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P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2C27BC">
              <w:rPr>
                <w:rFonts w:eastAsia="Calibri" w:cs="Arial"/>
                <w:b/>
                <w:sz w:val="16"/>
                <w:szCs w:val="16"/>
              </w:rPr>
              <w:t>Liczba kobiet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P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2C27BC">
              <w:rPr>
                <w:rFonts w:eastAsia="Calibri" w:cs="Arial"/>
                <w:b/>
                <w:sz w:val="16"/>
                <w:szCs w:val="16"/>
              </w:rPr>
              <w:t>Liczba mężczyzn</w:t>
            </w:r>
          </w:p>
        </w:tc>
      </w:tr>
      <w:tr w:rsidR="002C27BC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6450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:rsidR="001D61B0" w:rsidRDefault="002C27BC" w:rsidP="00A7740A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0721A4">
              <w:rPr>
                <w:rFonts w:cs="Arial"/>
                <w:b/>
                <w:sz w:val="20"/>
                <w:szCs w:val="20"/>
              </w:rPr>
              <w:t>OSOBY Z DOŚWIADCZENIEM MIGRACJI</w:t>
            </w:r>
            <w:r>
              <w:rPr>
                <w:rFonts w:cs="Arial"/>
                <w:b/>
                <w:sz w:val="20"/>
                <w:szCs w:val="20"/>
              </w:rPr>
              <w:t xml:space="preserve"> OBJĘTE WSPARCIEM</w:t>
            </w:r>
            <w:r w:rsidR="001D61B0">
              <w:rPr>
                <w:rFonts w:cs="Arial"/>
                <w:b/>
                <w:sz w:val="20"/>
                <w:szCs w:val="20"/>
              </w:rPr>
              <w:t xml:space="preserve">, </w:t>
            </w:r>
          </w:p>
          <w:p w:rsidR="00EE6909" w:rsidRPr="00E92F19" w:rsidRDefault="001D61B0" w:rsidP="00A7740A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 tym: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2C27BC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6450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:rsidR="002C27BC" w:rsidRPr="002C27BC" w:rsidRDefault="001D61B0" w:rsidP="00A7740A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- </w:t>
            </w:r>
            <w:r w:rsidRPr="002C27BC">
              <w:rPr>
                <w:rFonts w:eastAsia="Calibri" w:cs="Arial"/>
                <w:b/>
                <w:sz w:val="20"/>
                <w:szCs w:val="20"/>
              </w:rPr>
              <w:t>dzieci z doświadczeniem migracji objęt</w:t>
            </w:r>
            <w:r>
              <w:rPr>
                <w:rFonts w:eastAsia="Calibri" w:cs="Arial"/>
                <w:b/>
                <w:sz w:val="20"/>
                <w:szCs w:val="20"/>
              </w:rPr>
              <w:t>e</w:t>
            </w:r>
            <w:r w:rsidRPr="002C27BC">
              <w:rPr>
                <w:rFonts w:eastAsia="Calibri" w:cs="Arial"/>
                <w:b/>
                <w:sz w:val="20"/>
                <w:szCs w:val="20"/>
              </w:rPr>
              <w:t xml:space="preserve"> wsparciem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2C27BC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6450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:rsidR="002C27BC" w:rsidRDefault="001D61B0" w:rsidP="00A7740A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2C27BC">
              <w:rPr>
                <w:rFonts w:cs="Arial"/>
                <w:b/>
                <w:sz w:val="20"/>
                <w:szCs w:val="20"/>
              </w:rPr>
              <w:t>racownicy i wolontariusze Grantobiorcy objęci wsparciem</w:t>
            </w:r>
            <w:r>
              <w:rPr>
                <w:rFonts w:eastAsia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7BC" w:rsidRDefault="002C27BC" w:rsidP="002C27BC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2C27BC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</w:tcBorders>
            <w:shd w:val="clear" w:color="auto" w:fill="E7E6E6" w:themeFill="background2"/>
          </w:tcPr>
          <w:p w:rsidR="002C27BC" w:rsidRPr="002C27BC" w:rsidRDefault="002C27BC" w:rsidP="00A7740A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C27BC">
              <w:rPr>
                <w:rFonts w:cs="Arial"/>
                <w:b/>
                <w:sz w:val="20"/>
                <w:szCs w:val="20"/>
              </w:rPr>
              <w:t>Wskaźnik efektywności społecznej (określony w %)</w:t>
            </w:r>
          </w:p>
        </w:tc>
      </w:tr>
      <w:tr w:rsidR="00CD6B6F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6450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</w:tcPr>
          <w:p w:rsidR="00CD6B6F" w:rsidRPr="002C27BC" w:rsidRDefault="002C27BC" w:rsidP="00A7740A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C27BC">
              <w:rPr>
                <w:rFonts w:cs="Arial"/>
                <w:b/>
                <w:sz w:val="20"/>
                <w:szCs w:val="20"/>
              </w:rPr>
              <w:t>- dla osób z niepełnosprawnościami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6B6F" w:rsidRDefault="00014727" w:rsidP="002C27BC">
            <w:pPr>
              <w:spacing w:line="36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%</w:t>
            </w:r>
          </w:p>
        </w:tc>
      </w:tr>
      <w:tr w:rsidR="008305ED" w:rsidRPr="005E4FCB" w:rsidTr="002C27BC">
        <w:trPr>
          <w:gridAfter w:val="1"/>
          <w:wAfter w:w="6" w:type="dxa"/>
          <w:trHeight w:val="345"/>
          <w:jc w:val="center"/>
        </w:trPr>
        <w:tc>
          <w:tcPr>
            <w:tcW w:w="6450" w:type="dxa"/>
            <w:gridSpan w:val="5"/>
            <w:shd w:val="clear" w:color="auto" w:fill="E7E6E6" w:themeFill="background2"/>
          </w:tcPr>
          <w:p w:rsidR="008305ED" w:rsidRPr="002C27BC" w:rsidRDefault="002C27BC" w:rsidP="008305ED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2C27BC">
              <w:rPr>
                <w:rFonts w:cs="Arial"/>
                <w:b/>
                <w:sz w:val="20"/>
                <w:szCs w:val="20"/>
              </w:rPr>
              <w:t>- dla pozostałych osób zagrożonych ubóstwem lub wykluczeniem społecznym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05ED" w:rsidRDefault="00014727" w:rsidP="002C27BC">
            <w:pPr>
              <w:spacing w:line="360" w:lineRule="auto"/>
              <w:jc w:val="center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%</w:t>
            </w:r>
          </w:p>
        </w:tc>
      </w:tr>
      <w:tr w:rsidR="008305ED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5ED" w:rsidRPr="005E4FCB" w:rsidRDefault="008305ED" w:rsidP="008305ED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4</w:t>
            </w:r>
            <w:r w:rsidRPr="005E4FCB">
              <w:rPr>
                <w:rFonts w:eastAsia="Calibri" w:cs="Arial"/>
                <w:b/>
                <w:sz w:val="20"/>
                <w:szCs w:val="20"/>
              </w:rPr>
              <w:t>. OBSZAR REALIZACJI DZIAŁAŃ</w:t>
            </w:r>
          </w:p>
        </w:tc>
      </w:tr>
      <w:tr w:rsidR="008305ED" w:rsidRPr="005E4FCB" w:rsidTr="002C27BC">
        <w:trPr>
          <w:gridAfter w:val="1"/>
          <w:wAfter w:w="6" w:type="dxa"/>
          <w:trHeight w:val="345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D" w:rsidRPr="005E4FCB" w:rsidRDefault="008305ED" w:rsidP="008305ED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305ED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05ED" w:rsidRPr="005E4FCB" w:rsidRDefault="008305ED" w:rsidP="008305ED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5</w:t>
            </w:r>
            <w:r w:rsidRPr="005E4FCB">
              <w:rPr>
                <w:rFonts w:eastAsia="Calibri" w:cs="Arial"/>
                <w:b/>
                <w:sz w:val="20"/>
                <w:szCs w:val="20"/>
              </w:rPr>
              <w:t xml:space="preserve">. TERMIN REALIZACJI </w:t>
            </w:r>
          </w:p>
        </w:tc>
      </w:tr>
      <w:tr w:rsidR="008305ED" w:rsidRPr="005E4FCB" w:rsidTr="002C27BC">
        <w:trPr>
          <w:gridAfter w:val="1"/>
          <w:wAfter w:w="6" w:type="dxa"/>
          <w:trHeight w:val="345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5ED" w:rsidRPr="005E4FCB" w:rsidRDefault="008305ED" w:rsidP="008305ED">
            <w:pPr>
              <w:spacing w:line="360" w:lineRule="auto"/>
              <w:jc w:val="both"/>
              <w:rPr>
                <w:rFonts w:eastAsia="Calibri" w:cs="Arial"/>
                <w:b/>
                <w:sz w:val="20"/>
                <w:szCs w:val="20"/>
              </w:rPr>
            </w:pPr>
          </w:p>
        </w:tc>
      </w:tr>
      <w:tr w:rsidR="008305ED" w:rsidRPr="005E4FCB" w:rsidTr="002C27BC">
        <w:trPr>
          <w:gridAfter w:val="1"/>
          <w:wAfter w:w="6" w:type="dxa"/>
          <w:trHeight w:val="471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05ED" w:rsidRPr="005E4FCB" w:rsidRDefault="008305ED" w:rsidP="008305ED">
            <w:pPr>
              <w:spacing w:line="360" w:lineRule="auto"/>
              <w:jc w:val="both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6</w:t>
            </w:r>
            <w:r w:rsidRPr="005E4FCB">
              <w:rPr>
                <w:rFonts w:cs="Arial"/>
                <w:b/>
                <w:caps/>
                <w:sz w:val="20"/>
                <w:szCs w:val="20"/>
              </w:rPr>
              <w:t>. Plan finansowy</w:t>
            </w:r>
          </w:p>
        </w:tc>
      </w:tr>
      <w:tr w:rsidR="008305ED" w:rsidRPr="005E4FCB" w:rsidTr="002C27BC">
        <w:trPr>
          <w:gridAfter w:val="1"/>
          <w:wAfter w:w="6" w:type="dxa"/>
          <w:trHeight w:val="510"/>
          <w:jc w:val="center"/>
        </w:trPr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F19" w:rsidRDefault="008305ED" w:rsidP="008305ED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Maksymalna wartość Gra</w:t>
            </w:r>
            <w:r w:rsidR="00E92F19">
              <w:rPr>
                <w:rFonts w:cs="Arial"/>
                <w:b/>
                <w:sz w:val="20"/>
                <w:szCs w:val="20"/>
              </w:rPr>
              <w:t>ntu</w:t>
            </w:r>
          </w:p>
          <w:p w:rsidR="002C27BC" w:rsidRPr="00E92F19" w:rsidRDefault="00E92F19" w:rsidP="008305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="008305ED" w:rsidRPr="00027836">
              <w:rPr>
                <w:rFonts w:cs="Arial"/>
                <w:sz w:val="16"/>
                <w:szCs w:val="16"/>
              </w:rPr>
              <w:t xml:space="preserve">iczba osób z doświadczeniem migracji objętych </w:t>
            </w:r>
            <w:r w:rsidR="002C27BC">
              <w:rPr>
                <w:rFonts w:cs="Arial"/>
                <w:sz w:val="16"/>
                <w:szCs w:val="16"/>
              </w:rPr>
              <w:t xml:space="preserve">wsparciem </w:t>
            </w:r>
            <w:r w:rsidR="008305ED" w:rsidRPr="00027836">
              <w:rPr>
                <w:rFonts w:cs="Arial"/>
                <w:sz w:val="16"/>
                <w:szCs w:val="16"/>
              </w:rPr>
              <w:t xml:space="preserve">x </w:t>
            </w:r>
            <w:r w:rsidR="002C27BC">
              <w:rPr>
                <w:rFonts w:cs="Arial"/>
                <w:sz w:val="16"/>
                <w:szCs w:val="16"/>
              </w:rPr>
              <w:t>12 700</w:t>
            </w:r>
            <w:r w:rsidR="008305ED" w:rsidRPr="00027836">
              <w:rPr>
                <w:rFonts w:cs="Arial"/>
                <w:sz w:val="16"/>
                <w:szCs w:val="16"/>
              </w:rPr>
              <w:t xml:space="preserve"> zł</w:t>
            </w:r>
            <w:r w:rsidR="008305ED">
              <w:rPr>
                <w:rFonts w:cs="Arial"/>
                <w:sz w:val="16"/>
                <w:szCs w:val="16"/>
              </w:rPr>
              <w:t xml:space="preserve">, </w:t>
            </w:r>
          </w:p>
          <w:p w:rsidR="008305ED" w:rsidRPr="00533B4F" w:rsidRDefault="008305ED" w:rsidP="008305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z zastrzeżeniem zapisów Rozdziału IV Regulaminu</w:t>
            </w:r>
          </w:p>
        </w:tc>
        <w:tc>
          <w:tcPr>
            <w:tcW w:w="4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5ED" w:rsidRDefault="008305ED" w:rsidP="008305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305ED" w:rsidRPr="005E4FCB" w:rsidRDefault="008305ED" w:rsidP="008305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305ED" w:rsidRPr="005E4FCB" w:rsidTr="002C27BC">
        <w:trPr>
          <w:gridAfter w:val="1"/>
          <w:wAfter w:w="6" w:type="dxa"/>
          <w:trHeight w:val="454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5ED" w:rsidRPr="005E4FCB" w:rsidRDefault="008305ED" w:rsidP="008305ED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Pr="005E4FCB">
              <w:rPr>
                <w:rFonts w:cs="Arial"/>
                <w:b/>
                <w:sz w:val="20"/>
                <w:szCs w:val="20"/>
              </w:rPr>
              <w:t>.  ZAKRES RZECZOWO-FINANSOWY</w:t>
            </w:r>
          </w:p>
        </w:tc>
      </w:tr>
      <w:tr w:rsidR="00A5226B" w:rsidRPr="005E4FCB" w:rsidTr="002C27BC">
        <w:trPr>
          <w:gridAfter w:val="1"/>
          <w:wAfter w:w="6" w:type="dxa"/>
          <w:trHeight w:val="33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Pr="005E4FCB" w:rsidRDefault="00A5226B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Pr="005E4FCB" w:rsidRDefault="00A5226B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E4FCB">
              <w:rPr>
                <w:rFonts w:cs="Arial"/>
                <w:b/>
                <w:sz w:val="20"/>
                <w:szCs w:val="20"/>
              </w:rPr>
              <w:t>RODZAJ KOSZTU</w:t>
            </w:r>
          </w:p>
        </w:tc>
        <w:tc>
          <w:tcPr>
            <w:tcW w:w="43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Default="00A5226B" w:rsidP="008305ED">
            <w:pPr>
              <w:spacing w:line="360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E76D25">
              <w:rPr>
                <w:rFonts w:cs="Arial"/>
                <w:b/>
                <w:sz w:val="19"/>
                <w:szCs w:val="19"/>
              </w:rPr>
              <w:t xml:space="preserve">Wnioskowane </w:t>
            </w:r>
          </w:p>
          <w:p w:rsidR="00A5226B" w:rsidRPr="00E76D25" w:rsidRDefault="00A5226B" w:rsidP="008305ED">
            <w:pPr>
              <w:spacing w:line="360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E76D25">
              <w:rPr>
                <w:rFonts w:cs="Arial"/>
                <w:b/>
                <w:sz w:val="19"/>
                <w:szCs w:val="19"/>
              </w:rPr>
              <w:t>dofinansowanie</w:t>
            </w:r>
          </w:p>
        </w:tc>
      </w:tr>
      <w:tr w:rsidR="00A5226B" w:rsidRPr="005E4FCB" w:rsidTr="002C27BC">
        <w:trPr>
          <w:gridAfter w:val="1"/>
          <w:wAfter w:w="6" w:type="dxa"/>
          <w:trHeight w:val="3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Pr="005E4FCB" w:rsidRDefault="00A5226B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Pr="005E4FCB" w:rsidRDefault="00A5226B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Pr="00A5226B" w:rsidRDefault="00A5226B" w:rsidP="008305E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226B">
              <w:rPr>
                <w:rFonts w:cs="Arial"/>
                <w:b/>
                <w:sz w:val="18"/>
                <w:szCs w:val="18"/>
              </w:rPr>
              <w:t xml:space="preserve">Łączne wydatki kwalifikowalne </w:t>
            </w:r>
          </w:p>
          <w:p w:rsidR="00A5226B" w:rsidRPr="00A5226B" w:rsidRDefault="00A5226B" w:rsidP="008305E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226B">
              <w:rPr>
                <w:rFonts w:cs="Arial"/>
                <w:b/>
                <w:sz w:val="18"/>
                <w:szCs w:val="18"/>
              </w:rPr>
              <w:t>PLN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26B" w:rsidRPr="00A5226B" w:rsidRDefault="00A5226B" w:rsidP="008305E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5226B">
              <w:rPr>
                <w:rFonts w:cs="Arial"/>
                <w:b/>
                <w:sz w:val="18"/>
                <w:szCs w:val="18"/>
              </w:rPr>
              <w:t>W tym:</w:t>
            </w:r>
          </w:p>
        </w:tc>
      </w:tr>
      <w:tr w:rsidR="00A5226B" w:rsidRPr="005E4FCB" w:rsidTr="002C27BC">
        <w:trPr>
          <w:gridAfter w:val="1"/>
          <w:wAfter w:w="6" w:type="dxa"/>
          <w:trHeight w:val="36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Pr="005E4FCB" w:rsidRDefault="00A5226B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Pr="005E4FCB" w:rsidRDefault="00A5226B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226B" w:rsidRPr="00A5226B" w:rsidRDefault="00A5226B" w:rsidP="008305ED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26B" w:rsidRPr="00014727" w:rsidRDefault="00014727" w:rsidP="008305ED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14727">
              <w:rPr>
                <w:rFonts w:cs="Arial"/>
                <w:b/>
                <w:sz w:val="16"/>
                <w:szCs w:val="16"/>
              </w:rPr>
              <w:t xml:space="preserve">zakup </w:t>
            </w:r>
            <w:r w:rsidR="00A5226B" w:rsidRPr="00014727">
              <w:rPr>
                <w:rFonts w:cs="Arial"/>
                <w:b/>
                <w:sz w:val="16"/>
                <w:szCs w:val="16"/>
              </w:rPr>
              <w:t>śro</w:t>
            </w:r>
            <w:r w:rsidRPr="00014727">
              <w:rPr>
                <w:rFonts w:cs="Arial"/>
                <w:b/>
                <w:sz w:val="16"/>
                <w:szCs w:val="16"/>
              </w:rPr>
              <w:t>dków</w:t>
            </w:r>
            <w:r w:rsidR="00A5226B" w:rsidRPr="00014727">
              <w:rPr>
                <w:rFonts w:cs="Arial"/>
                <w:b/>
                <w:sz w:val="16"/>
                <w:szCs w:val="16"/>
              </w:rPr>
              <w:t xml:space="preserve"> trwał</w:t>
            </w:r>
            <w:r w:rsidRPr="00014727">
              <w:rPr>
                <w:rFonts w:cs="Arial"/>
                <w:b/>
                <w:sz w:val="16"/>
                <w:szCs w:val="16"/>
              </w:rPr>
              <w:t>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226B" w:rsidRPr="00014727" w:rsidRDefault="00A5226B" w:rsidP="008305ED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014727">
              <w:rPr>
                <w:rFonts w:cs="Arial"/>
                <w:b/>
                <w:sz w:val="16"/>
                <w:szCs w:val="16"/>
              </w:rPr>
              <w:t>cross-</w:t>
            </w:r>
            <w:proofErr w:type="spellStart"/>
            <w:r w:rsidRPr="00014727">
              <w:rPr>
                <w:rFonts w:cs="Arial"/>
                <w:b/>
                <w:sz w:val="16"/>
                <w:szCs w:val="16"/>
              </w:rPr>
              <w:t>financing</w:t>
            </w:r>
            <w:proofErr w:type="spellEnd"/>
          </w:p>
        </w:tc>
      </w:tr>
      <w:tr w:rsidR="006C1DC6" w:rsidRPr="005E4FCB" w:rsidTr="00B6239E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Zadanie</w:t>
            </w:r>
            <w:r w:rsidRPr="00C24B79">
              <w:rPr>
                <w:rFonts w:cs="Arial"/>
                <w:b/>
                <w:sz w:val="20"/>
                <w:szCs w:val="20"/>
              </w:rPr>
              <w:t xml:space="preserve"> 1: </w:t>
            </w:r>
            <w:r>
              <w:rPr>
                <w:rFonts w:cs="Arial"/>
                <w:sz w:val="20"/>
                <w:szCs w:val="20"/>
              </w:rPr>
              <w:t>działania o charakterze społecznym</w:t>
            </w:r>
          </w:p>
        </w:tc>
      </w:tr>
      <w:tr w:rsidR="006C1DC6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6C1DC6" w:rsidRDefault="006C1DC6" w:rsidP="006C1DC6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Default="006C1DC6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1DC6" w:rsidRPr="005E4FCB" w:rsidTr="00FE647F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Zadanie</w:t>
            </w:r>
            <w:r w:rsidRPr="00C24B79">
              <w:rPr>
                <w:rFonts w:cs="Arial"/>
                <w:b/>
                <w:sz w:val="20"/>
                <w:szCs w:val="20"/>
              </w:rPr>
              <w:t xml:space="preserve"> 2: </w:t>
            </w:r>
            <w:r>
              <w:rPr>
                <w:rFonts w:cs="Arial"/>
                <w:sz w:val="20"/>
                <w:szCs w:val="20"/>
              </w:rPr>
              <w:t>działania o charakterze edukacyjnym</w:t>
            </w:r>
          </w:p>
        </w:tc>
      </w:tr>
      <w:tr w:rsidR="006C1DC6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6C1DC6" w:rsidRDefault="006C1DC6" w:rsidP="006C1DC6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Default="006C1DC6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1DC6" w:rsidRPr="005E4FCB" w:rsidTr="008838A2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Zadanie</w:t>
            </w:r>
            <w:r w:rsidRPr="00C24B79">
              <w:rPr>
                <w:rFonts w:cs="Arial"/>
                <w:b/>
                <w:sz w:val="20"/>
                <w:szCs w:val="20"/>
              </w:rPr>
              <w:t xml:space="preserve"> 3: </w:t>
            </w:r>
            <w:r>
              <w:rPr>
                <w:rFonts w:cs="Arial"/>
                <w:sz w:val="20"/>
                <w:szCs w:val="20"/>
              </w:rPr>
              <w:t>działania o charakterze zawodowym</w:t>
            </w:r>
          </w:p>
        </w:tc>
      </w:tr>
      <w:tr w:rsidR="006C1DC6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6C1DC6" w:rsidRDefault="006C1DC6" w:rsidP="006C1DC6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Default="006C1DC6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1DC6" w:rsidRPr="005E4FCB" w:rsidTr="00266F8B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Zadanie 4</w:t>
            </w:r>
            <w:r w:rsidRPr="005E4FCB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5C654B">
              <w:rPr>
                <w:rFonts w:eastAsia="Calibri" w:cs="Arial"/>
                <w:sz w:val="20"/>
                <w:szCs w:val="20"/>
              </w:rPr>
              <w:t>działania o charakterze kulturalnym</w:t>
            </w:r>
          </w:p>
        </w:tc>
      </w:tr>
      <w:tr w:rsidR="006C1DC6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6C1DC6" w:rsidRDefault="006C1DC6" w:rsidP="006C1DC6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Default="006C1DC6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1DC6" w:rsidRPr="005E4FCB" w:rsidTr="00DB705B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Zadanie 5</w:t>
            </w:r>
            <w:r w:rsidRPr="005E4FCB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działania o charakterze zdrowotnym</w:t>
            </w:r>
          </w:p>
        </w:tc>
      </w:tr>
      <w:tr w:rsidR="006C1DC6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6C1DC6" w:rsidRDefault="006C1DC6" w:rsidP="006C1DC6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Default="006C1DC6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1DC6" w:rsidRPr="005E4FCB" w:rsidTr="006A5F74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Zadanie 6</w:t>
            </w:r>
            <w:r w:rsidRPr="005E4FCB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działania o charakterze profilaktyki wykluczenia społecznego</w:t>
            </w:r>
          </w:p>
        </w:tc>
      </w:tr>
      <w:tr w:rsidR="006C1DC6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6C1DC6" w:rsidRDefault="006C1DC6" w:rsidP="006C1DC6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Default="006C1DC6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1DC6" w:rsidRPr="005E4FCB" w:rsidTr="00D0084C">
        <w:trPr>
          <w:gridAfter w:val="1"/>
          <w:wAfter w:w="6" w:type="dxa"/>
          <w:trHeight w:val="397"/>
          <w:jc w:val="center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Zadanie 7</w:t>
            </w:r>
            <w:r w:rsidRPr="005E4FCB"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 xml:space="preserve">działania o charakterze szkoleniowym, </w:t>
            </w:r>
            <w:r w:rsidRPr="00116861">
              <w:rPr>
                <w:sz w:val="20"/>
                <w:szCs w:val="20"/>
              </w:rPr>
              <w:t>skierowane do pracowników oraz wolontariuszy</w:t>
            </w:r>
          </w:p>
        </w:tc>
      </w:tr>
      <w:tr w:rsidR="006C1DC6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6C1DC6" w:rsidRDefault="006C1DC6" w:rsidP="006C1DC6">
            <w:pPr>
              <w:pStyle w:val="Akapitzlist"/>
              <w:numPr>
                <w:ilvl w:val="0"/>
                <w:numId w:val="4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Default="006C1DC6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C6" w:rsidRPr="005E4FCB" w:rsidRDefault="006C1DC6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305ED" w:rsidRPr="005E4FCB" w:rsidTr="002C27BC">
        <w:trPr>
          <w:gridAfter w:val="1"/>
          <w:wAfter w:w="6" w:type="dxa"/>
          <w:trHeight w:val="397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05ED" w:rsidRPr="005E4FCB" w:rsidRDefault="008305ED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RAZEM: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ED" w:rsidRPr="006C1DC6" w:rsidRDefault="008305ED" w:rsidP="008305E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D" w:rsidRPr="006C1DC6" w:rsidRDefault="008305ED" w:rsidP="008305E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ED" w:rsidRPr="006C1DC6" w:rsidRDefault="008305ED" w:rsidP="008305ED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05ED" w:rsidRPr="005E4FCB" w:rsidTr="002C27BC">
        <w:trPr>
          <w:trHeight w:val="397"/>
          <w:jc w:val="center"/>
        </w:trPr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05ED" w:rsidRDefault="008305ED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 tym:</w:t>
            </w:r>
          </w:p>
          <w:p w:rsidR="008305ED" w:rsidRDefault="008305ED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05ED" w:rsidRDefault="008305ED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Wnioskowana kwota dotacji bieżącej:</w:t>
            </w:r>
          </w:p>
        </w:tc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ED" w:rsidRPr="005E4FCB" w:rsidRDefault="008305ED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305ED" w:rsidRPr="005E4FCB" w:rsidTr="002C27BC">
        <w:trPr>
          <w:trHeight w:val="397"/>
          <w:jc w:val="center"/>
        </w:trPr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05ED" w:rsidRDefault="008305ED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305ED" w:rsidRDefault="008305ED" w:rsidP="008305ED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Wnioskowana kwota dotacji inwestycyjnej:</w:t>
            </w:r>
          </w:p>
        </w:tc>
        <w:tc>
          <w:tcPr>
            <w:tcW w:w="4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ED" w:rsidRPr="005E4FCB" w:rsidRDefault="008305ED" w:rsidP="008305ED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B57B5" w:rsidRDefault="00AB57B5" w:rsidP="00AB57B5"/>
    <w:p w:rsidR="00CD6B6F" w:rsidRPr="005E4FCB" w:rsidRDefault="00CD6B6F" w:rsidP="00CD6B6F">
      <w:pPr>
        <w:spacing w:line="360" w:lineRule="auto"/>
        <w:rPr>
          <w:rFonts w:cs="Arial"/>
          <w:b/>
          <w:sz w:val="20"/>
          <w:szCs w:val="20"/>
        </w:rPr>
      </w:pPr>
      <w:r w:rsidRPr="005E4FCB">
        <w:rPr>
          <w:rFonts w:cs="Arial"/>
          <w:b/>
          <w:sz w:val="20"/>
          <w:szCs w:val="20"/>
        </w:rPr>
        <w:t>Oświadczenia Grantobiorcy:</w:t>
      </w:r>
    </w:p>
    <w:p w:rsidR="00CD6B6F" w:rsidRPr="005E4FCB" w:rsidRDefault="00CD6B6F" w:rsidP="00CD6B6F">
      <w:pPr>
        <w:spacing w:line="360" w:lineRule="auto"/>
        <w:rPr>
          <w:rFonts w:cs="Arial"/>
          <w:b/>
          <w:sz w:val="20"/>
          <w:szCs w:val="20"/>
        </w:rPr>
      </w:pPr>
    </w:p>
    <w:p w:rsidR="006C5DD8" w:rsidRDefault="006C5DD8" w:rsidP="00CD6B6F">
      <w:pPr>
        <w:numPr>
          <w:ilvl w:val="0"/>
          <w:numId w:val="3"/>
        </w:numPr>
        <w:spacing w:line="360" w:lineRule="auto"/>
        <w:jc w:val="both"/>
        <w:rPr>
          <w:rFonts w:cs="Arial"/>
          <w:sz w:val="20"/>
          <w:szCs w:val="20"/>
        </w:rPr>
      </w:pPr>
      <w:r w:rsidRPr="005E4FCB">
        <w:rPr>
          <w:rFonts w:cs="Arial"/>
          <w:sz w:val="20"/>
          <w:szCs w:val="20"/>
        </w:rPr>
        <w:t>Oświadczam/-y, że jestem/-</w:t>
      </w:r>
      <w:proofErr w:type="spellStart"/>
      <w:r w:rsidRPr="005E4FCB">
        <w:rPr>
          <w:rFonts w:cs="Arial"/>
          <w:sz w:val="20"/>
          <w:szCs w:val="20"/>
        </w:rPr>
        <w:t>śmy</w:t>
      </w:r>
      <w:proofErr w:type="spellEnd"/>
      <w:r w:rsidRPr="005E4FCB">
        <w:rPr>
          <w:rFonts w:cs="Arial"/>
          <w:sz w:val="20"/>
          <w:szCs w:val="20"/>
        </w:rPr>
        <w:t xml:space="preserve"> uprawniony/-</w:t>
      </w:r>
      <w:proofErr w:type="spellStart"/>
      <w:r w:rsidRPr="005E4FCB">
        <w:rPr>
          <w:rFonts w:cs="Arial"/>
          <w:sz w:val="20"/>
          <w:szCs w:val="20"/>
        </w:rPr>
        <w:t>eni</w:t>
      </w:r>
      <w:proofErr w:type="spellEnd"/>
      <w:r w:rsidRPr="005E4FCB">
        <w:rPr>
          <w:rFonts w:cs="Arial"/>
          <w:sz w:val="20"/>
          <w:szCs w:val="20"/>
        </w:rPr>
        <w:t xml:space="preserve"> do reprezentowania Grantobiorcy </w:t>
      </w:r>
    </w:p>
    <w:p w:rsidR="00CD6B6F" w:rsidRPr="005E4FCB" w:rsidRDefault="00CD6B6F" w:rsidP="00CD6B6F">
      <w:pPr>
        <w:numPr>
          <w:ilvl w:val="0"/>
          <w:numId w:val="3"/>
        </w:numPr>
        <w:spacing w:line="360" w:lineRule="auto"/>
        <w:jc w:val="both"/>
        <w:rPr>
          <w:rFonts w:cs="Arial"/>
          <w:sz w:val="20"/>
          <w:szCs w:val="20"/>
        </w:rPr>
      </w:pPr>
      <w:r w:rsidRPr="005E4FCB">
        <w:rPr>
          <w:rFonts w:cs="Arial"/>
          <w:sz w:val="20"/>
          <w:szCs w:val="20"/>
        </w:rPr>
        <w:t>Oświadczam/-y, że dobrowolnie deklaruję</w:t>
      </w:r>
      <w:r w:rsidR="006C5DD8">
        <w:rPr>
          <w:rFonts w:cs="Arial"/>
          <w:sz w:val="20"/>
          <w:szCs w:val="20"/>
        </w:rPr>
        <w:t>/-</w:t>
      </w:r>
      <w:proofErr w:type="spellStart"/>
      <w:r w:rsidR="006C5DD8">
        <w:rPr>
          <w:rFonts w:cs="Arial"/>
          <w:sz w:val="20"/>
          <w:szCs w:val="20"/>
        </w:rPr>
        <w:t>emy</w:t>
      </w:r>
      <w:proofErr w:type="spellEnd"/>
      <w:r w:rsidRPr="005E4FCB">
        <w:rPr>
          <w:rFonts w:cs="Arial"/>
          <w:sz w:val="20"/>
          <w:szCs w:val="20"/>
        </w:rPr>
        <w:t xml:space="preserve"> uczestnictwo w projekcie „</w:t>
      </w:r>
      <w:r w:rsidR="009E3DE3">
        <w:rPr>
          <w:rFonts w:cs="Arial"/>
          <w:sz w:val="20"/>
          <w:szCs w:val="20"/>
        </w:rPr>
        <w:t>Pomorskie z Ukrainą</w:t>
      </w:r>
      <w:r w:rsidRPr="005E4FCB">
        <w:rPr>
          <w:rFonts w:cs="Arial"/>
          <w:sz w:val="20"/>
          <w:szCs w:val="20"/>
        </w:rPr>
        <w:t>”, którego beneficjentem jest Województwo Pomorskie.</w:t>
      </w:r>
    </w:p>
    <w:p w:rsidR="00CD6B6F" w:rsidRPr="005E4FCB" w:rsidRDefault="00CD6B6F" w:rsidP="00CD6B6F">
      <w:pPr>
        <w:numPr>
          <w:ilvl w:val="0"/>
          <w:numId w:val="3"/>
        </w:numPr>
        <w:spacing w:line="360" w:lineRule="auto"/>
        <w:jc w:val="both"/>
        <w:rPr>
          <w:rFonts w:cs="Arial"/>
          <w:sz w:val="20"/>
          <w:szCs w:val="20"/>
        </w:rPr>
      </w:pPr>
      <w:r w:rsidRPr="005E4FCB">
        <w:rPr>
          <w:rFonts w:cs="Arial"/>
          <w:sz w:val="20"/>
          <w:szCs w:val="20"/>
        </w:rPr>
        <w:t>Oświadczam/-y, że informacje zawarte w niniejszym formularzu są zgodne z prawdą.</w:t>
      </w:r>
    </w:p>
    <w:p w:rsidR="00CD6B6F" w:rsidRPr="005E4FCB" w:rsidRDefault="00CD6B6F" w:rsidP="00CD6B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FCB">
        <w:rPr>
          <w:rFonts w:ascii="Arial" w:eastAsia="Times New Roman" w:hAnsi="Arial" w:cs="Arial"/>
          <w:sz w:val="20"/>
          <w:szCs w:val="20"/>
        </w:rPr>
        <w:t xml:space="preserve">Oświadczam/-y, że reprezentowany podmiot nie podlega wykluczeniu z ubiegania się o dofinansowanie na podstawie art. 207 ust. 4 ustawy z 21.06.2013 r. o finansach publicznych, z zastrzeżeniem art. 207 ust. 7 tej Ustawy. </w:t>
      </w:r>
    </w:p>
    <w:p w:rsidR="00CD6B6F" w:rsidRPr="005E4FCB" w:rsidRDefault="00CD6B6F" w:rsidP="00CD6B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FCB">
        <w:rPr>
          <w:rFonts w:ascii="Arial" w:eastAsia="Times New Roman" w:hAnsi="Arial" w:cs="Arial"/>
          <w:sz w:val="20"/>
          <w:szCs w:val="20"/>
        </w:rPr>
        <w:t>Oświadczam/-y, że reprezentowany podmiot nie zalega z opłaceniem składek na ubezpieczenie zdrowotne i społeczne.</w:t>
      </w:r>
    </w:p>
    <w:p w:rsidR="00CD6B6F" w:rsidRPr="005E4FCB" w:rsidRDefault="00CD6B6F" w:rsidP="00CD6B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FCB">
        <w:rPr>
          <w:rFonts w:ascii="Arial" w:eastAsia="Times New Roman" w:hAnsi="Arial" w:cs="Arial"/>
          <w:sz w:val="20"/>
          <w:szCs w:val="20"/>
        </w:rPr>
        <w:t>Oświadczam/-y, że reprezentowany podmiot nie zalega z opłacaniem podatków.</w:t>
      </w:r>
    </w:p>
    <w:p w:rsidR="001C748B" w:rsidRDefault="00CD6B6F" w:rsidP="001C74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E4FCB">
        <w:rPr>
          <w:rFonts w:ascii="Arial" w:eastAsia="Times New Roman" w:hAnsi="Arial" w:cs="Arial"/>
          <w:sz w:val="20"/>
          <w:szCs w:val="20"/>
        </w:rPr>
        <w:t>Oświadczam/-y, że żadna z osób zarządzających reprezentowanym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:rsidR="006C5DD8" w:rsidRPr="000B31E7" w:rsidRDefault="00ED4284" w:rsidP="001C748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B31E7">
        <w:rPr>
          <w:rFonts w:ascii="Arial" w:eastAsia="Times New Roman" w:hAnsi="Arial" w:cs="Arial"/>
          <w:sz w:val="20"/>
          <w:szCs w:val="20"/>
        </w:rPr>
        <w:t>Oświadczam/-y, że</w:t>
      </w:r>
      <w:r w:rsidR="006C5DD8" w:rsidRPr="000B31E7">
        <w:rPr>
          <w:rFonts w:ascii="Arial" w:hAnsi="Arial" w:cs="Arial"/>
          <w:sz w:val="20"/>
          <w:szCs w:val="21"/>
        </w:rPr>
        <w:t xml:space="preserve"> w stosunku do </w:t>
      </w:r>
      <w:r w:rsidR="000B31E7" w:rsidRPr="000B31E7">
        <w:rPr>
          <w:rFonts w:ascii="Arial" w:hAnsi="Arial" w:cs="Arial"/>
          <w:sz w:val="20"/>
          <w:szCs w:val="21"/>
        </w:rPr>
        <w:t>reprezentowanego podmiotu</w:t>
      </w:r>
      <w:r w:rsidR="006C5DD8" w:rsidRPr="000B31E7">
        <w:rPr>
          <w:rFonts w:ascii="Arial" w:hAnsi="Arial" w:cs="Arial"/>
          <w:sz w:val="20"/>
          <w:szCs w:val="21"/>
        </w:rPr>
        <w:t xml:space="preserve"> nie zachodzą przesłanki wykluczające z możliwości otrzymania wsparcia z programów unijnych i krajowych, wynikające z nałożenia sankcji na Federację Rosyjską na podstawie przepisów:</w:t>
      </w:r>
    </w:p>
    <w:p w:rsidR="000B31E7" w:rsidRPr="000B31E7" w:rsidRDefault="006C5DD8" w:rsidP="000B31E7">
      <w:pPr>
        <w:pStyle w:val="Akapitzlist"/>
        <w:numPr>
          <w:ilvl w:val="0"/>
          <w:numId w:val="40"/>
        </w:numPr>
        <w:spacing w:before="360" w:after="0" w:line="360" w:lineRule="auto"/>
        <w:ind w:left="1134" w:hanging="425"/>
        <w:rPr>
          <w:rFonts w:ascii="Arial" w:hAnsi="Arial" w:cs="Arial"/>
          <w:b/>
          <w:bCs/>
          <w:sz w:val="20"/>
          <w:szCs w:val="21"/>
        </w:rPr>
      </w:pPr>
      <w:r w:rsidRPr="000B31E7">
        <w:rPr>
          <w:rFonts w:ascii="Arial" w:hAnsi="Arial" w:cs="Arial"/>
          <w:sz w:val="20"/>
          <w:szCs w:val="21"/>
        </w:rPr>
        <w:t xml:space="preserve">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0B31E7">
        <w:rPr>
          <w:rFonts w:ascii="Arial" w:hAnsi="Arial" w:cs="Arial"/>
          <w:sz w:val="20"/>
          <w:szCs w:val="21"/>
        </w:rPr>
        <w:lastRenderedPageBreak/>
        <w:t>destabilizującymi sytuację na Ukrainie (Dz. Urz. UE nr L 111 z 8.4.2022, str. 1), dalej: rozporządzenie 2022/576;</w:t>
      </w:r>
    </w:p>
    <w:p w:rsidR="000B31E7" w:rsidRPr="000B31E7" w:rsidRDefault="006C5DD8" w:rsidP="000B31E7">
      <w:pPr>
        <w:pStyle w:val="Akapitzlist"/>
        <w:numPr>
          <w:ilvl w:val="0"/>
          <w:numId w:val="40"/>
        </w:numPr>
        <w:spacing w:before="360" w:after="0" w:line="360" w:lineRule="auto"/>
        <w:ind w:left="1134" w:hanging="425"/>
        <w:rPr>
          <w:rFonts w:ascii="Arial" w:hAnsi="Arial" w:cs="Arial"/>
          <w:b/>
          <w:bCs/>
          <w:sz w:val="20"/>
          <w:szCs w:val="21"/>
        </w:rPr>
      </w:pPr>
      <w:r w:rsidRPr="000B31E7">
        <w:rPr>
          <w:rFonts w:ascii="Arial" w:eastAsia="Times New Roman" w:hAnsi="Arial" w:cs="Arial"/>
          <w:sz w:val="20"/>
          <w:szCs w:val="21"/>
          <w:lang w:eastAsia="pl-PL"/>
        </w:rPr>
        <w:t xml:space="preserve">ustawy </w:t>
      </w:r>
      <w:r w:rsidRPr="000B31E7">
        <w:rPr>
          <w:rFonts w:ascii="Arial" w:hAnsi="Arial" w:cs="Arial"/>
          <w:sz w:val="20"/>
          <w:szCs w:val="21"/>
        </w:rPr>
        <w:t>z dnia 13 kwietnia 2022 r</w:t>
      </w:r>
      <w:r w:rsidRPr="0099505F">
        <w:rPr>
          <w:rFonts w:ascii="Arial" w:hAnsi="Arial" w:cs="Arial"/>
          <w:i/>
          <w:sz w:val="20"/>
          <w:szCs w:val="21"/>
        </w:rPr>
        <w:t>.</w:t>
      </w:r>
      <w:r w:rsidRPr="0099505F">
        <w:rPr>
          <w:rFonts w:ascii="Arial" w:hAnsi="Arial" w:cs="Arial"/>
          <w:i/>
          <w:iCs/>
          <w:sz w:val="20"/>
          <w:szCs w:val="21"/>
        </w:rPr>
        <w:t xml:space="preserve"> o szczególnych rozwiązaniach w zakresie przeciwdziałania wspieraniu agresji na Ukrainę oraz służących ochronie bezpieczeństwa narodowego</w:t>
      </w:r>
      <w:r w:rsidRPr="000B31E7">
        <w:rPr>
          <w:rFonts w:ascii="Arial" w:hAnsi="Arial" w:cs="Arial"/>
          <w:i/>
          <w:iCs/>
          <w:sz w:val="20"/>
          <w:szCs w:val="21"/>
        </w:rPr>
        <w:t xml:space="preserve"> </w:t>
      </w:r>
      <w:r w:rsidRPr="000B31E7">
        <w:rPr>
          <w:rFonts w:ascii="Arial" w:hAnsi="Arial" w:cs="Arial"/>
          <w:sz w:val="20"/>
          <w:szCs w:val="21"/>
        </w:rPr>
        <w:t>(Dz. U. poz. 835)</w:t>
      </w:r>
      <w:r w:rsidRPr="000B31E7">
        <w:rPr>
          <w:rFonts w:ascii="Arial" w:hAnsi="Arial" w:cs="Arial"/>
          <w:iCs/>
          <w:sz w:val="20"/>
          <w:szCs w:val="21"/>
        </w:rPr>
        <w:t>;</w:t>
      </w:r>
    </w:p>
    <w:p w:rsidR="000B31E7" w:rsidRPr="000B31E7" w:rsidRDefault="006C5DD8" w:rsidP="000B31E7">
      <w:pPr>
        <w:pStyle w:val="Akapitzlist"/>
        <w:numPr>
          <w:ilvl w:val="0"/>
          <w:numId w:val="40"/>
        </w:numPr>
        <w:spacing w:before="360" w:after="0" w:line="360" w:lineRule="auto"/>
        <w:ind w:left="1134" w:hanging="425"/>
        <w:rPr>
          <w:rFonts w:ascii="Arial" w:hAnsi="Arial" w:cs="Arial"/>
          <w:b/>
          <w:bCs/>
          <w:sz w:val="20"/>
          <w:szCs w:val="21"/>
        </w:rPr>
      </w:pPr>
      <w:r w:rsidRPr="000B31E7">
        <w:rPr>
          <w:rFonts w:ascii="Arial" w:hAnsi="Arial" w:cs="Arial"/>
          <w:sz w:val="20"/>
          <w:szCs w:val="21"/>
        </w:rPr>
        <w:t xml:space="preserve">rozporządzenia Rady (WE) nr 765/2006 z dnia 18 maja 2006 r. dotyczące środków ograniczających w związku z sytuacją na Białorusi i udziałem Białorusi w agresji Rosji wobec Ukrainy (Dz. U. UE L 134 </w:t>
      </w:r>
      <w:r w:rsidR="000B31E7" w:rsidRPr="000B31E7">
        <w:rPr>
          <w:rFonts w:ascii="Arial" w:hAnsi="Arial" w:cs="Arial"/>
          <w:sz w:val="20"/>
          <w:szCs w:val="21"/>
        </w:rPr>
        <w:t xml:space="preserve"> </w:t>
      </w:r>
      <w:r w:rsidRPr="000B31E7">
        <w:rPr>
          <w:rFonts w:ascii="Arial" w:hAnsi="Arial" w:cs="Arial"/>
          <w:sz w:val="20"/>
          <w:szCs w:val="21"/>
        </w:rPr>
        <w:t xml:space="preserve">z 20.5.2006, str. 1, z </w:t>
      </w:r>
      <w:proofErr w:type="spellStart"/>
      <w:r w:rsidRPr="000B31E7">
        <w:rPr>
          <w:rFonts w:ascii="Arial" w:hAnsi="Arial" w:cs="Arial"/>
          <w:sz w:val="20"/>
          <w:szCs w:val="21"/>
        </w:rPr>
        <w:t>późn</w:t>
      </w:r>
      <w:proofErr w:type="spellEnd"/>
      <w:r w:rsidRPr="000B31E7">
        <w:rPr>
          <w:rFonts w:ascii="Arial" w:hAnsi="Arial" w:cs="Arial"/>
          <w:sz w:val="20"/>
          <w:szCs w:val="21"/>
        </w:rPr>
        <w:t xml:space="preserve">. zm.); </w:t>
      </w:r>
    </w:p>
    <w:p w:rsidR="000B31E7" w:rsidRPr="000B31E7" w:rsidRDefault="006C5DD8" w:rsidP="000B31E7">
      <w:pPr>
        <w:pStyle w:val="Akapitzlist"/>
        <w:numPr>
          <w:ilvl w:val="0"/>
          <w:numId w:val="40"/>
        </w:numPr>
        <w:spacing w:before="360" w:after="0" w:line="360" w:lineRule="auto"/>
        <w:ind w:left="1134" w:hanging="425"/>
        <w:rPr>
          <w:rFonts w:ascii="Arial" w:hAnsi="Arial" w:cs="Arial"/>
          <w:b/>
          <w:bCs/>
          <w:sz w:val="20"/>
          <w:szCs w:val="21"/>
        </w:rPr>
      </w:pPr>
      <w:r w:rsidRPr="000B31E7">
        <w:rPr>
          <w:rFonts w:ascii="Arial" w:hAnsi="Arial" w:cs="Arial"/>
          <w:sz w:val="20"/>
          <w:szCs w:val="21"/>
        </w:rPr>
        <w:t xml:space="preserve">rozporządzenia Rady (UE) nr 269/2014 z dnia 17 marca 2014 r. w sprawie środków ograniczających w odniesieniu do działań podważających integralność terytorialną, suwerenność i niezależność Ukrainy lub im zagrażających (Dz. U. UE L 78 z 17.3.2014, str. 6, z </w:t>
      </w:r>
      <w:proofErr w:type="spellStart"/>
      <w:r w:rsidRPr="000B31E7">
        <w:rPr>
          <w:rFonts w:ascii="Arial" w:hAnsi="Arial" w:cs="Arial"/>
          <w:sz w:val="20"/>
          <w:szCs w:val="21"/>
        </w:rPr>
        <w:t>późn</w:t>
      </w:r>
      <w:proofErr w:type="spellEnd"/>
      <w:r w:rsidRPr="000B31E7">
        <w:rPr>
          <w:rFonts w:ascii="Arial" w:hAnsi="Arial" w:cs="Arial"/>
          <w:sz w:val="20"/>
          <w:szCs w:val="21"/>
        </w:rPr>
        <w:t>. zm.);</w:t>
      </w:r>
    </w:p>
    <w:p w:rsidR="006C5DD8" w:rsidRPr="009E0F3E" w:rsidRDefault="006C5DD8" w:rsidP="006C5DD8">
      <w:pPr>
        <w:pStyle w:val="Akapitzlist"/>
        <w:numPr>
          <w:ilvl w:val="0"/>
          <w:numId w:val="40"/>
        </w:numPr>
        <w:spacing w:before="360" w:after="0" w:line="360" w:lineRule="auto"/>
        <w:ind w:left="1134" w:hanging="425"/>
        <w:rPr>
          <w:rFonts w:ascii="Arial" w:hAnsi="Arial" w:cs="Arial"/>
          <w:b/>
          <w:bCs/>
          <w:sz w:val="20"/>
          <w:szCs w:val="21"/>
        </w:rPr>
      </w:pPr>
      <w:r w:rsidRPr="000B31E7">
        <w:rPr>
          <w:rFonts w:ascii="Arial" w:hAnsi="Arial" w:cs="Arial"/>
          <w:sz w:val="20"/>
          <w:szCs w:val="21"/>
        </w:rPr>
        <w:t>Komunikatu Komisji „Tymczasowe kryzysowe ramy środków pomocy państwa w celu wsparcia gospodarki po agresji Rosji wobec Ukrainy” (Dz. U. UE C 131 z 24.3.2022 str. 1).</w:t>
      </w:r>
    </w:p>
    <w:p w:rsidR="006C5DD8" w:rsidRPr="0099505F" w:rsidRDefault="006C5DD8" w:rsidP="009950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B31E7">
        <w:rPr>
          <w:rFonts w:ascii="Arial" w:hAnsi="Arial" w:cs="Arial"/>
          <w:sz w:val="20"/>
          <w:szCs w:val="21"/>
        </w:rPr>
        <w:t>Jedno</w:t>
      </w:r>
      <w:r w:rsidR="0099505F">
        <w:rPr>
          <w:rFonts w:ascii="Arial" w:hAnsi="Arial" w:cs="Arial"/>
          <w:sz w:val="20"/>
          <w:szCs w:val="21"/>
        </w:rPr>
        <w:t>cześnie o</w:t>
      </w:r>
      <w:r w:rsidRPr="000B31E7">
        <w:rPr>
          <w:rFonts w:ascii="Arial" w:hAnsi="Arial" w:cs="Arial"/>
          <w:sz w:val="20"/>
          <w:szCs w:val="21"/>
        </w:rPr>
        <w:t>świadczam</w:t>
      </w:r>
      <w:r w:rsidR="0099505F">
        <w:rPr>
          <w:rFonts w:ascii="Arial" w:hAnsi="Arial" w:cs="Arial"/>
          <w:sz w:val="20"/>
          <w:szCs w:val="21"/>
        </w:rPr>
        <w:t>/-y</w:t>
      </w:r>
      <w:r w:rsidRPr="000B31E7">
        <w:rPr>
          <w:rFonts w:ascii="Arial" w:hAnsi="Arial" w:cs="Arial"/>
          <w:sz w:val="20"/>
          <w:szCs w:val="21"/>
        </w:rPr>
        <w:t xml:space="preserve">, że </w:t>
      </w:r>
      <w:r w:rsidR="000B31E7" w:rsidRPr="000B31E7">
        <w:rPr>
          <w:rFonts w:ascii="Arial" w:hAnsi="Arial" w:cs="Arial"/>
          <w:sz w:val="20"/>
          <w:szCs w:val="21"/>
        </w:rPr>
        <w:t>reprezentowanego podmiotu</w:t>
      </w:r>
      <w:r w:rsidRPr="000B31E7">
        <w:rPr>
          <w:rFonts w:ascii="Arial" w:hAnsi="Arial" w:cs="Arial"/>
          <w:sz w:val="20"/>
          <w:szCs w:val="21"/>
        </w:rPr>
        <w:t xml:space="preserve"> nie łączą żadne powiązania osobowe ani podmiotowe dające podstawę wykluczenia z możliwości otrzymania wsparcia z programów unijnych i krajowych na podstawie przepisów w/w aktów prawnych.</w:t>
      </w:r>
    </w:p>
    <w:p w:rsidR="0099505F" w:rsidRPr="0099505F" w:rsidRDefault="0099505F" w:rsidP="0099505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9505F">
        <w:rPr>
          <w:rFonts w:ascii="Arial" w:hAnsi="Arial" w:cs="Arial"/>
          <w:sz w:val="20"/>
          <w:szCs w:val="20"/>
        </w:rPr>
        <w:t>Deklaruję/-my, że żadne zamówienie ani koncesja w ramach grantu nie zostanie wykonana z podmiotami podlegającymi wykluczeniu zgodnie z art. 5k rozporządzenia Rady UE nr 833/2014.</w:t>
      </w:r>
    </w:p>
    <w:p w:rsidR="00CD6B6F" w:rsidRPr="005E4FCB" w:rsidRDefault="00CD6B6F" w:rsidP="00CD6B6F">
      <w:pPr>
        <w:pStyle w:val="Akapitzlist"/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CD6B6F" w:rsidRPr="005E4FCB" w:rsidTr="00A7740A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B6F" w:rsidRPr="005E4FCB" w:rsidRDefault="00CD6B6F" w:rsidP="00A7740A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Data wypełnienia wniosku:</w:t>
            </w:r>
          </w:p>
        </w:tc>
      </w:tr>
      <w:tr w:rsidR="00CD6B6F" w:rsidRPr="005E4FCB" w:rsidTr="00A7740A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6F" w:rsidRPr="005E4FCB" w:rsidRDefault="00CD6B6F" w:rsidP="00A7740A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20"/>
                <w:szCs w:val="20"/>
              </w:rPr>
            </w:pPr>
            <w:r w:rsidRPr="005E4FCB">
              <w:rPr>
                <w:rFonts w:cs="Arial"/>
                <w:sz w:val="20"/>
                <w:szCs w:val="20"/>
              </w:rPr>
              <w:t>Pieczęć i podpis osób uprawnionych do reprezentowania Podmiotu</w:t>
            </w:r>
          </w:p>
          <w:p w:rsidR="00CD6B6F" w:rsidRPr="005E4FCB" w:rsidRDefault="00CD6B6F" w:rsidP="00A7740A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CD6B6F" w:rsidRPr="005E4FCB" w:rsidRDefault="00CD6B6F" w:rsidP="00A7740A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CD6B6F" w:rsidRPr="005E4FCB" w:rsidRDefault="00CD6B6F" w:rsidP="00A7740A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D6B6F" w:rsidRPr="005E4FCB" w:rsidRDefault="00CD6B6F" w:rsidP="00CD6B6F">
      <w:pPr>
        <w:spacing w:line="360" w:lineRule="auto"/>
        <w:jc w:val="right"/>
        <w:rPr>
          <w:rFonts w:cs="Arial"/>
          <w:sz w:val="20"/>
          <w:szCs w:val="20"/>
        </w:rPr>
      </w:pPr>
    </w:p>
    <w:p w:rsidR="00CD6B6F" w:rsidRPr="005E4FCB" w:rsidRDefault="00CD6B6F" w:rsidP="00CD6B6F">
      <w:pPr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r w:rsidRPr="005E4FCB">
        <w:rPr>
          <w:rFonts w:cs="Arial"/>
          <w:b/>
          <w:sz w:val="20"/>
          <w:szCs w:val="20"/>
          <w:u w:val="single"/>
        </w:rPr>
        <w:t>Załączniki:</w:t>
      </w:r>
    </w:p>
    <w:p w:rsidR="00CD6B6F" w:rsidRDefault="00CD6B6F" w:rsidP="00CD6B6F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5E4FCB">
        <w:rPr>
          <w:rFonts w:ascii="Arial" w:eastAsia="Times New Roman" w:hAnsi="Arial" w:cs="Arial"/>
          <w:sz w:val="20"/>
          <w:szCs w:val="20"/>
        </w:rPr>
        <w:t>Pełnomocnictwo do reprezentowania Podmiotu – o ile dotyczy.</w:t>
      </w:r>
    </w:p>
    <w:p w:rsidR="00CD6B6F" w:rsidRPr="005E4FCB" w:rsidRDefault="00CD6B6F" w:rsidP="00CD6B6F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5E4FCB">
        <w:rPr>
          <w:rFonts w:ascii="Arial" w:eastAsia="Times New Roman" w:hAnsi="Arial" w:cs="Arial"/>
          <w:sz w:val="20"/>
          <w:szCs w:val="20"/>
        </w:rPr>
        <w:t>Inne ……………………………………………………………………………………………</w:t>
      </w:r>
    </w:p>
    <w:p w:rsidR="00CD6B6F" w:rsidRPr="005E4FCB" w:rsidRDefault="00CD6B6F" w:rsidP="00CD6B6F">
      <w:pPr>
        <w:spacing w:line="360" w:lineRule="auto"/>
        <w:jc w:val="both"/>
        <w:rPr>
          <w:rFonts w:cs="Arial"/>
          <w:sz w:val="20"/>
          <w:szCs w:val="20"/>
        </w:rPr>
      </w:pPr>
    </w:p>
    <w:p w:rsidR="00CD6B6F" w:rsidRPr="005E4FCB" w:rsidRDefault="00CD6B6F" w:rsidP="00CD6B6F">
      <w:pPr>
        <w:rPr>
          <w:rFonts w:cs="Arial"/>
          <w:sz w:val="20"/>
          <w:szCs w:val="20"/>
        </w:rPr>
      </w:pPr>
    </w:p>
    <w:p w:rsidR="00CD6B6F" w:rsidRPr="005E4FCB" w:rsidRDefault="00CD6B6F" w:rsidP="00CD6B6F">
      <w:pPr>
        <w:rPr>
          <w:rFonts w:cs="Arial"/>
          <w:sz w:val="20"/>
          <w:szCs w:val="20"/>
        </w:rPr>
      </w:pPr>
    </w:p>
    <w:bookmarkEnd w:id="1"/>
    <w:sectPr w:rsidR="00CD6B6F" w:rsidRPr="005E4FCB" w:rsidSect="00A7740A">
      <w:footerReference w:type="default" r:id="rId10"/>
      <w:headerReference w:type="first" r:id="rId11"/>
      <w:footerReference w:type="first" r:id="rId12"/>
      <w:pgSz w:w="11906" w:h="16838" w:code="9"/>
      <w:pgMar w:top="1813" w:right="1133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1E7" w:rsidRDefault="000B31E7" w:rsidP="00CD6B6F">
      <w:r>
        <w:separator/>
      </w:r>
    </w:p>
  </w:endnote>
  <w:endnote w:type="continuationSeparator" w:id="0">
    <w:p w:rsidR="000B31E7" w:rsidRDefault="000B31E7" w:rsidP="00CD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687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1E7" w:rsidRDefault="000B31E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31E7" w:rsidRPr="00124D4A" w:rsidRDefault="000B31E7" w:rsidP="00A774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1E7" w:rsidRPr="00B01F08" w:rsidRDefault="000B31E7" w:rsidP="00A7740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22A2551" wp14:editId="15E6656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1E7" w:rsidRDefault="000B31E7" w:rsidP="00CD6B6F">
      <w:r>
        <w:separator/>
      </w:r>
    </w:p>
  </w:footnote>
  <w:footnote w:type="continuationSeparator" w:id="0">
    <w:p w:rsidR="000B31E7" w:rsidRDefault="000B31E7" w:rsidP="00CD6B6F">
      <w:r>
        <w:continuationSeparator/>
      </w:r>
    </w:p>
  </w:footnote>
  <w:footnote w:id="1">
    <w:p w:rsidR="0027155D" w:rsidRDefault="0027155D">
      <w:pPr>
        <w:pStyle w:val="Tekstprzypisudolnego"/>
      </w:pPr>
      <w:r>
        <w:rPr>
          <w:rStyle w:val="Odwoanieprzypisudolnego"/>
        </w:rPr>
        <w:footnoteRef/>
      </w:r>
      <w:r>
        <w:t xml:space="preserve"> działania uzupełniające do działań wskazanych w pkt 1-5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1E7" w:rsidRDefault="000B31E7" w:rsidP="00A7740A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1391DBC"/>
    <w:multiLevelType w:val="hybridMultilevel"/>
    <w:tmpl w:val="EEBE9A4E"/>
    <w:lvl w:ilvl="0" w:tplc="4D6E0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705FF"/>
    <w:multiLevelType w:val="hybridMultilevel"/>
    <w:tmpl w:val="E14A7164"/>
    <w:lvl w:ilvl="0" w:tplc="6EC4EE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BE7C4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514AA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06A95"/>
    <w:multiLevelType w:val="hybridMultilevel"/>
    <w:tmpl w:val="69AC7BD8"/>
    <w:lvl w:ilvl="0" w:tplc="04150011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D584C"/>
    <w:multiLevelType w:val="hybridMultilevel"/>
    <w:tmpl w:val="17A68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B01365B"/>
    <w:multiLevelType w:val="hybridMultilevel"/>
    <w:tmpl w:val="064A89F6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D4FE3"/>
    <w:multiLevelType w:val="hybridMultilevel"/>
    <w:tmpl w:val="42900CF6"/>
    <w:lvl w:ilvl="0" w:tplc="AE22E3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06B9F"/>
    <w:multiLevelType w:val="hybridMultilevel"/>
    <w:tmpl w:val="F7C0365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A2B7A"/>
    <w:multiLevelType w:val="hybridMultilevel"/>
    <w:tmpl w:val="F66874A0"/>
    <w:lvl w:ilvl="0" w:tplc="8F366FF2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F85831"/>
    <w:multiLevelType w:val="hybridMultilevel"/>
    <w:tmpl w:val="2D0EF5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3E2EDA"/>
    <w:multiLevelType w:val="hybridMultilevel"/>
    <w:tmpl w:val="3530E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4246A"/>
    <w:multiLevelType w:val="hybridMultilevel"/>
    <w:tmpl w:val="2864FD44"/>
    <w:lvl w:ilvl="0" w:tplc="C4BE53B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C07CC"/>
    <w:multiLevelType w:val="hybridMultilevel"/>
    <w:tmpl w:val="94B6A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345D1"/>
    <w:multiLevelType w:val="multilevel"/>
    <w:tmpl w:val="E5C68EA6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2" w15:restartNumberingAfterBreak="0">
    <w:nsid w:val="46C07415"/>
    <w:multiLevelType w:val="hybridMultilevel"/>
    <w:tmpl w:val="3C44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355DF"/>
    <w:multiLevelType w:val="hybridMultilevel"/>
    <w:tmpl w:val="2F0C4FCA"/>
    <w:lvl w:ilvl="0" w:tplc="806E96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41ECB"/>
    <w:multiLevelType w:val="hybridMultilevel"/>
    <w:tmpl w:val="FDB22DA4"/>
    <w:lvl w:ilvl="0" w:tplc="00000000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645"/>
    <w:multiLevelType w:val="hybridMultilevel"/>
    <w:tmpl w:val="B5203208"/>
    <w:lvl w:ilvl="0" w:tplc="B6345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704A0"/>
    <w:multiLevelType w:val="hybridMultilevel"/>
    <w:tmpl w:val="EEBE9A4E"/>
    <w:lvl w:ilvl="0" w:tplc="4D6E0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611041B8"/>
    <w:lvl w:ilvl="0" w:tplc="ABD23B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A7EDF"/>
    <w:multiLevelType w:val="multilevel"/>
    <w:tmpl w:val="D4B825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1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203B1"/>
    <w:multiLevelType w:val="hybridMultilevel"/>
    <w:tmpl w:val="B1E89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90974"/>
    <w:multiLevelType w:val="hybridMultilevel"/>
    <w:tmpl w:val="3ACABD74"/>
    <w:lvl w:ilvl="0" w:tplc="9662A12A">
      <w:start w:val="1"/>
      <w:numFmt w:val="decimal"/>
      <w:pStyle w:val="Styl2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D689D"/>
    <w:multiLevelType w:val="hybridMultilevel"/>
    <w:tmpl w:val="43266328"/>
    <w:lvl w:ilvl="0" w:tplc="900804A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3"/>
  </w:num>
  <w:num w:numId="6">
    <w:abstractNumId w:val="4"/>
  </w:num>
  <w:num w:numId="7">
    <w:abstractNumId w:val="10"/>
  </w:num>
  <w:num w:numId="8">
    <w:abstractNumId w:val="25"/>
  </w:num>
  <w:num w:numId="9">
    <w:abstractNumId w:val="0"/>
  </w:num>
  <w:num w:numId="10">
    <w:abstractNumId w:val="6"/>
  </w:num>
  <w:num w:numId="11">
    <w:abstractNumId w:val="26"/>
  </w:num>
  <w:num w:numId="12">
    <w:abstractNumId w:val="8"/>
  </w:num>
  <w:num w:numId="13">
    <w:abstractNumId w:val="36"/>
  </w:num>
  <w:num w:numId="14">
    <w:abstractNumId w:val="11"/>
  </w:num>
  <w:num w:numId="15">
    <w:abstractNumId w:val="31"/>
  </w:num>
  <w:num w:numId="16">
    <w:abstractNumId w:val="13"/>
  </w:num>
  <w:num w:numId="17">
    <w:abstractNumId w:val="1"/>
  </w:num>
  <w:num w:numId="18">
    <w:abstractNumId w:val="27"/>
  </w:num>
  <w:num w:numId="19">
    <w:abstractNumId w:val="32"/>
  </w:num>
  <w:num w:numId="20">
    <w:abstractNumId w:val="7"/>
  </w:num>
  <w:num w:numId="21">
    <w:abstractNumId w:val="2"/>
  </w:num>
  <w:num w:numId="22">
    <w:abstractNumId w:val="15"/>
  </w:num>
  <w:num w:numId="23">
    <w:abstractNumId w:val="18"/>
  </w:num>
  <w:num w:numId="24">
    <w:abstractNumId w:val="12"/>
  </w:num>
  <w:num w:numId="25">
    <w:abstractNumId w:val="16"/>
  </w:num>
  <w:num w:numId="26">
    <w:abstractNumId w:val="22"/>
  </w:num>
  <w:num w:numId="27">
    <w:abstractNumId w:val="5"/>
  </w:num>
  <w:num w:numId="28">
    <w:abstractNumId w:val="20"/>
  </w:num>
  <w:num w:numId="29">
    <w:abstractNumId w:val="35"/>
  </w:num>
  <w:num w:numId="30">
    <w:abstractNumId w:val="3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</w:num>
  <w:num w:numId="33">
    <w:abstractNumId w:val="30"/>
  </w:num>
  <w:num w:numId="34">
    <w:abstractNumId w:val="14"/>
  </w:num>
  <w:num w:numId="3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9"/>
  </w:num>
  <w:num w:numId="40">
    <w:abstractNumId w:val="3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7-20"/>
    <w:docVar w:name="LE_Links" w:val="{FF7F2569-4BF9-4F15-B110-CDD958CCC22E}"/>
  </w:docVars>
  <w:rsids>
    <w:rsidRoot w:val="00CD6B6F"/>
    <w:rsid w:val="00000A91"/>
    <w:rsid w:val="00014727"/>
    <w:rsid w:val="00027836"/>
    <w:rsid w:val="00032CB7"/>
    <w:rsid w:val="000A12E7"/>
    <w:rsid w:val="000B31E7"/>
    <w:rsid w:val="000B6316"/>
    <w:rsid w:val="000C3062"/>
    <w:rsid w:val="00102A02"/>
    <w:rsid w:val="00124858"/>
    <w:rsid w:val="00162C71"/>
    <w:rsid w:val="00162FE0"/>
    <w:rsid w:val="001C748B"/>
    <w:rsid w:val="001D61B0"/>
    <w:rsid w:val="00224E0F"/>
    <w:rsid w:val="0027155D"/>
    <w:rsid w:val="002A1C8F"/>
    <w:rsid w:val="002C27BC"/>
    <w:rsid w:val="002F4DEC"/>
    <w:rsid w:val="00315027"/>
    <w:rsid w:val="00344BAF"/>
    <w:rsid w:val="00366827"/>
    <w:rsid w:val="00397123"/>
    <w:rsid w:val="004D6681"/>
    <w:rsid w:val="004E2179"/>
    <w:rsid w:val="005072E2"/>
    <w:rsid w:val="00514DD4"/>
    <w:rsid w:val="00533B4F"/>
    <w:rsid w:val="00546F29"/>
    <w:rsid w:val="0054789B"/>
    <w:rsid w:val="005A2BD6"/>
    <w:rsid w:val="005A5512"/>
    <w:rsid w:val="005C654B"/>
    <w:rsid w:val="005D2222"/>
    <w:rsid w:val="00674152"/>
    <w:rsid w:val="006A7985"/>
    <w:rsid w:val="006B0BDE"/>
    <w:rsid w:val="006C1DC6"/>
    <w:rsid w:val="006C3F7C"/>
    <w:rsid w:val="006C5DD8"/>
    <w:rsid w:val="00710504"/>
    <w:rsid w:val="00727A78"/>
    <w:rsid w:val="00734B46"/>
    <w:rsid w:val="00751E57"/>
    <w:rsid w:val="007904CD"/>
    <w:rsid w:val="0079454D"/>
    <w:rsid w:val="00825E59"/>
    <w:rsid w:val="008262E7"/>
    <w:rsid w:val="008305ED"/>
    <w:rsid w:val="00890BF1"/>
    <w:rsid w:val="008D308D"/>
    <w:rsid w:val="008F2348"/>
    <w:rsid w:val="008F574A"/>
    <w:rsid w:val="009047D9"/>
    <w:rsid w:val="00914884"/>
    <w:rsid w:val="00963787"/>
    <w:rsid w:val="009923FE"/>
    <w:rsid w:val="0099505F"/>
    <w:rsid w:val="009C0F62"/>
    <w:rsid w:val="009E0F3E"/>
    <w:rsid w:val="009E3DE3"/>
    <w:rsid w:val="009F60F7"/>
    <w:rsid w:val="00A5226B"/>
    <w:rsid w:val="00A7740A"/>
    <w:rsid w:val="00AB57B5"/>
    <w:rsid w:val="00B162C5"/>
    <w:rsid w:val="00B2074B"/>
    <w:rsid w:val="00C21EF9"/>
    <w:rsid w:val="00C24B79"/>
    <w:rsid w:val="00C672D2"/>
    <w:rsid w:val="00CA275D"/>
    <w:rsid w:val="00CD6B6F"/>
    <w:rsid w:val="00D103D4"/>
    <w:rsid w:val="00D6189A"/>
    <w:rsid w:val="00D86B7A"/>
    <w:rsid w:val="00D90C58"/>
    <w:rsid w:val="00DB0059"/>
    <w:rsid w:val="00DC7301"/>
    <w:rsid w:val="00DF0291"/>
    <w:rsid w:val="00E2184E"/>
    <w:rsid w:val="00E41B6D"/>
    <w:rsid w:val="00E92F19"/>
    <w:rsid w:val="00EA4FC0"/>
    <w:rsid w:val="00ED4284"/>
    <w:rsid w:val="00EE0EF0"/>
    <w:rsid w:val="00EE6909"/>
    <w:rsid w:val="00F16E02"/>
    <w:rsid w:val="00F27EB4"/>
    <w:rsid w:val="00F6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4AAD0-943F-4524-9534-121FA116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B6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D6B6F"/>
    <w:pPr>
      <w:widowControl w:val="0"/>
      <w:spacing w:before="1"/>
      <w:ind w:left="1267"/>
      <w:jc w:val="center"/>
      <w:outlineLvl w:val="0"/>
    </w:pPr>
    <w:rPr>
      <w:rFonts w:eastAsia="Calibri"/>
      <w:b/>
      <w:bCs/>
      <w:sz w:val="36"/>
      <w:szCs w:val="22"/>
      <w:lang w:val="en-US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D6B6F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6B6F"/>
    <w:rPr>
      <w:rFonts w:ascii="Arial" w:eastAsia="Calibri" w:hAnsi="Arial" w:cs="Times New Roman"/>
      <w:b/>
      <w:bCs/>
      <w:sz w:val="36"/>
      <w:lang w:val="en-US"/>
    </w:rPr>
  </w:style>
  <w:style w:type="character" w:customStyle="1" w:styleId="Nagwek3Znak">
    <w:name w:val="Nagłówek 3 Znak"/>
    <w:basedOn w:val="Domylnaczcionkaakapitu"/>
    <w:link w:val="Nagwek3"/>
    <w:rsid w:val="00CD6B6F"/>
    <w:rPr>
      <w:rFonts w:ascii="Arial" w:eastAsiaTheme="majorEastAsia" w:hAnsi="Arial" w:cstheme="majorBidi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rsid w:val="00CD6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6B6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D6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B6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Normalny1">
    <w:name w:val="Normalny1"/>
    <w:rsid w:val="00CD6B6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,List Paragraph"/>
    <w:basedOn w:val="Normalny"/>
    <w:link w:val="AkapitzlistZnak"/>
    <w:uiPriority w:val="34"/>
    <w:qFormat/>
    <w:rsid w:val="00CD6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,List Paragraph Znak"/>
    <w:link w:val="Akapitzlist"/>
    <w:uiPriority w:val="34"/>
    <w:qFormat/>
    <w:locked/>
    <w:rsid w:val="00CD6B6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D6B6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D6B6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CD6B6F"/>
    <w:rPr>
      <w:vertAlign w:val="superscript"/>
    </w:rPr>
  </w:style>
  <w:style w:type="table" w:styleId="Tabela-Siatka">
    <w:name w:val="Table Grid"/>
    <w:basedOn w:val="Standardowy"/>
    <w:rsid w:val="00CD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D6B6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CD6B6F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CD6B6F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CD6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6B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6B6F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1">
    <w:name w:val="Styl1"/>
    <w:basedOn w:val="Listanumerowana"/>
    <w:link w:val="Styl1Znak"/>
    <w:qFormat/>
    <w:rsid w:val="00514DD4"/>
    <w:pPr>
      <w:widowControl w:val="0"/>
      <w:tabs>
        <w:tab w:val="left" w:pos="284"/>
      </w:tabs>
      <w:spacing w:line="360" w:lineRule="auto"/>
      <w:ind w:left="284" w:hanging="284"/>
    </w:pPr>
    <w:rPr>
      <w:rFonts w:cs="Arial"/>
      <w:iCs/>
      <w:sz w:val="22"/>
    </w:rPr>
  </w:style>
  <w:style w:type="paragraph" w:customStyle="1" w:styleId="Styl2">
    <w:name w:val="Styl2"/>
    <w:basedOn w:val="Akapitzlist"/>
    <w:link w:val="Styl2Znak"/>
    <w:qFormat/>
    <w:rsid w:val="00514DD4"/>
    <w:pPr>
      <w:numPr>
        <w:numId w:val="30"/>
      </w:numPr>
      <w:spacing w:after="0" w:line="360" w:lineRule="auto"/>
      <w:ind w:right="6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514DD4"/>
    <w:rPr>
      <w:rFonts w:ascii="Arial" w:eastAsia="Times New Roman" w:hAnsi="Arial" w:cs="Arial"/>
      <w:iCs/>
      <w:szCs w:val="24"/>
      <w:lang w:eastAsia="pl-PL"/>
    </w:rPr>
  </w:style>
  <w:style w:type="character" w:customStyle="1" w:styleId="Styl2Znak">
    <w:name w:val="Styl2 Znak"/>
    <w:basedOn w:val="AkapitzlistZnak"/>
    <w:link w:val="Styl2"/>
    <w:rsid w:val="00514DD4"/>
    <w:rPr>
      <w:rFonts w:ascii="Arial" w:eastAsia="Calibri" w:hAnsi="Arial" w:cs="Arial"/>
    </w:rPr>
  </w:style>
  <w:style w:type="paragraph" w:styleId="Listanumerowana">
    <w:name w:val="List Number"/>
    <w:basedOn w:val="Normalny"/>
    <w:uiPriority w:val="99"/>
    <w:semiHidden/>
    <w:unhideWhenUsed/>
    <w:rsid w:val="00514DD4"/>
    <w:pPr>
      <w:ind w:left="720" w:hanging="360"/>
      <w:contextualSpacing/>
    </w:pPr>
  </w:style>
  <w:style w:type="paragraph" w:styleId="Bezodstpw">
    <w:name w:val="No Spacing"/>
    <w:uiPriority w:val="1"/>
    <w:qFormat/>
    <w:rsid w:val="002A1C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0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0F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C5DD8"/>
    <w:pPr>
      <w:spacing w:after="160" w:line="259" w:lineRule="auto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2569-4BF9-4F15-B110-CDD958CCC22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FB3AECA-7795-4CB6-9307-8E1CA734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Myrcik Kinga</cp:lastModifiedBy>
  <cp:revision>3</cp:revision>
  <cp:lastPrinted>2022-08-04T07:53:00Z</cp:lastPrinted>
  <dcterms:created xsi:type="dcterms:W3CDTF">2022-10-31T11:31:00Z</dcterms:created>
  <dcterms:modified xsi:type="dcterms:W3CDTF">2022-10-31T11:50:00Z</dcterms:modified>
</cp:coreProperties>
</file>