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2722" w14:textId="670D85F8" w:rsidR="00E55BB2" w:rsidRPr="00F341EA" w:rsidRDefault="00E55BB2" w:rsidP="00E55BB2">
      <w:pPr>
        <w:spacing w:after="0" w:line="240" w:lineRule="auto"/>
        <w:jc w:val="right"/>
        <w:rPr>
          <w:rFonts w:eastAsiaTheme="minorHAnsi" w:cstheme="minorHAnsi"/>
          <w:color w:val="000000" w:themeColor="text1"/>
          <w:sz w:val="20"/>
          <w:szCs w:val="20"/>
        </w:rPr>
      </w:pPr>
      <w:r w:rsidRPr="00F341EA">
        <w:rPr>
          <w:rFonts w:cstheme="minorHAnsi"/>
          <w:color w:val="000000" w:themeColor="text1"/>
          <w:sz w:val="20"/>
          <w:szCs w:val="20"/>
        </w:rPr>
        <w:t xml:space="preserve">Białystok, </w:t>
      </w:r>
      <w:r w:rsidR="00A51B44">
        <w:rPr>
          <w:rFonts w:cstheme="minorHAnsi"/>
          <w:color w:val="000000" w:themeColor="text1"/>
          <w:sz w:val="20"/>
          <w:szCs w:val="20"/>
        </w:rPr>
        <w:t>1</w:t>
      </w:r>
      <w:r w:rsidR="00E5693D">
        <w:rPr>
          <w:rFonts w:cstheme="minorHAnsi"/>
          <w:color w:val="000000" w:themeColor="text1"/>
          <w:sz w:val="20"/>
          <w:szCs w:val="20"/>
        </w:rPr>
        <w:t>3</w:t>
      </w:r>
      <w:r w:rsidR="00A51B44">
        <w:rPr>
          <w:rFonts w:cstheme="minorHAnsi"/>
          <w:color w:val="000000" w:themeColor="text1"/>
          <w:sz w:val="20"/>
          <w:szCs w:val="20"/>
        </w:rPr>
        <w:t>.</w:t>
      </w:r>
      <w:r w:rsidRPr="00F341EA">
        <w:rPr>
          <w:rFonts w:cstheme="minorHAnsi"/>
          <w:color w:val="000000" w:themeColor="text1"/>
          <w:sz w:val="20"/>
          <w:szCs w:val="20"/>
        </w:rPr>
        <w:t>0</w:t>
      </w:r>
      <w:r w:rsidR="008F7788" w:rsidRPr="00F341EA">
        <w:rPr>
          <w:rFonts w:cstheme="minorHAnsi"/>
          <w:color w:val="000000" w:themeColor="text1"/>
          <w:sz w:val="20"/>
          <w:szCs w:val="20"/>
        </w:rPr>
        <w:t>7</w:t>
      </w:r>
      <w:r w:rsidRPr="00F341EA">
        <w:rPr>
          <w:rFonts w:cstheme="minorHAnsi"/>
          <w:color w:val="000000" w:themeColor="text1"/>
          <w:sz w:val="20"/>
          <w:szCs w:val="20"/>
        </w:rPr>
        <w:t>.202</w:t>
      </w:r>
      <w:r w:rsidR="00FC13CF" w:rsidRPr="00F341EA">
        <w:rPr>
          <w:rFonts w:cstheme="minorHAnsi"/>
          <w:color w:val="000000" w:themeColor="text1"/>
          <w:sz w:val="20"/>
          <w:szCs w:val="20"/>
        </w:rPr>
        <w:t>3</w:t>
      </w:r>
      <w:r w:rsidRPr="00F341EA">
        <w:rPr>
          <w:rFonts w:cstheme="minorHAnsi"/>
          <w:color w:val="000000" w:themeColor="text1"/>
          <w:sz w:val="20"/>
          <w:szCs w:val="20"/>
        </w:rPr>
        <w:t xml:space="preserve"> r.</w:t>
      </w:r>
    </w:p>
    <w:p w14:paraId="7E7B23B5" w14:textId="77777777" w:rsidR="00E55BB2" w:rsidRPr="00F341EA" w:rsidRDefault="00E55BB2" w:rsidP="00E55BB2">
      <w:pPr>
        <w:pStyle w:val="Bezodstpw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88A1E9" w14:textId="77A7F874" w:rsidR="00E55BB2" w:rsidRPr="00F341EA" w:rsidRDefault="00A51B44" w:rsidP="00D27943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PS.4301.1.10.2023</w:t>
      </w:r>
    </w:p>
    <w:p w14:paraId="159407E0" w14:textId="77777777" w:rsidR="00AF6CC3" w:rsidRPr="00F341EA" w:rsidRDefault="00AF6CC3" w:rsidP="00E55BB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25064CA8" w14:textId="77777777" w:rsidR="000529BD" w:rsidRPr="00F341EA" w:rsidRDefault="000529BD" w:rsidP="000529BD">
      <w:pPr>
        <w:spacing w:after="0" w:line="240" w:lineRule="auto"/>
        <w:rPr>
          <w:rFonts w:cstheme="minorHAnsi"/>
          <w:b/>
          <w:sz w:val="20"/>
          <w:szCs w:val="20"/>
        </w:rPr>
      </w:pPr>
      <w:r w:rsidRPr="00F341EA">
        <w:rPr>
          <w:rFonts w:cstheme="minorHAnsi"/>
          <w:b/>
          <w:sz w:val="20"/>
          <w:szCs w:val="20"/>
        </w:rPr>
        <w:t xml:space="preserve">Szanowni Państwo, </w:t>
      </w:r>
    </w:p>
    <w:p w14:paraId="7DB7959B" w14:textId="77777777" w:rsidR="000529BD" w:rsidRPr="00A41AF5" w:rsidRDefault="000529BD" w:rsidP="000529BD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06F34D94" w14:textId="4B7C768D" w:rsidR="000529BD" w:rsidRPr="00F341EA" w:rsidRDefault="000529BD" w:rsidP="0098154B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F341EA">
        <w:rPr>
          <w:rFonts w:cstheme="minorHAnsi"/>
          <w:b/>
          <w:bCs/>
          <w:sz w:val="20"/>
          <w:szCs w:val="20"/>
        </w:rPr>
        <w:t xml:space="preserve">Regionalny Ośrodek Polityki Społecznej w Białymstoku, Lider projektu pn. </w:t>
      </w:r>
      <w:r w:rsidRPr="00F341EA">
        <w:rPr>
          <w:rFonts w:cstheme="minorHAnsi"/>
          <w:b/>
          <w:sz w:val="20"/>
          <w:szCs w:val="20"/>
        </w:rPr>
        <w:t>„W poszukiwaniu modelowych rozwiązań”</w:t>
      </w:r>
      <w:r w:rsidRPr="00F341EA">
        <w:rPr>
          <w:rFonts w:cstheme="minorHAnsi"/>
          <w:bCs/>
          <w:sz w:val="20"/>
          <w:szCs w:val="20"/>
        </w:rPr>
        <w:t xml:space="preserve">, </w:t>
      </w:r>
      <w:r w:rsidRPr="00F341EA">
        <w:rPr>
          <w:rFonts w:eastAsia="Times New Roman" w:cstheme="minorHAnsi"/>
          <w:bCs/>
          <w:sz w:val="20"/>
          <w:szCs w:val="20"/>
        </w:rPr>
        <w:t xml:space="preserve">realizowanego z Partnerami: </w:t>
      </w:r>
      <w:r w:rsidRPr="00F341EA">
        <w:rPr>
          <w:rFonts w:eastAsia="Times New Roman" w:cstheme="minorHAnsi"/>
          <w:sz w:val="20"/>
          <w:szCs w:val="20"/>
        </w:rPr>
        <w:t>Stowarzyszeniem Inicjatyw Społeczno – Gospodarczych im. Króla Zygmunta Augusta w Augustowie</w:t>
      </w:r>
      <w:r w:rsidRPr="00F341EA">
        <w:rPr>
          <w:rFonts w:eastAsia="Calibri" w:cstheme="minorHAnsi"/>
          <w:bCs/>
          <w:sz w:val="20"/>
          <w:szCs w:val="20"/>
        </w:rPr>
        <w:t xml:space="preserve"> oraz Polskim Stowarzyszeniem na rzecz Osób z Niepełnosprawnością Intelektualną Koło w Suwałkac</w:t>
      </w:r>
      <w:r w:rsidRPr="00715F44">
        <w:rPr>
          <w:rFonts w:eastAsia="Calibri" w:cstheme="minorHAnsi"/>
          <w:bCs/>
          <w:i/>
          <w:iCs/>
          <w:sz w:val="20"/>
          <w:szCs w:val="20"/>
        </w:rPr>
        <w:t xml:space="preserve">h, </w:t>
      </w:r>
      <w:r w:rsidR="00715F44" w:rsidRPr="00715F44">
        <w:rPr>
          <w:rFonts w:cstheme="minorHAnsi"/>
          <w:bCs/>
          <w:i/>
          <w:iCs/>
          <w:sz w:val="20"/>
          <w:szCs w:val="20"/>
        </w:rPr>
        <w:t xml:space="preserve">w ramach Programu Operacyjnego Wiedza Edukacja Rozwój, współfinansowanego ze środków Europejskiego Funduszu Społecznego na lata 2014 – 2020, Oś Priorytetowa II Efektywne polityki publiczne dla rynku pracy, gospodarki i edukacji, Działanie 2.8 Rozwój usług społecznych świadczonych w środowisku </w:t>
      </w:r>
      <w:r w:rsidRPr="00715F44">
        <w:rPr>
          <w:rFonts w:cstheme="minorHAnsi"/>
          <w:bCs/>
          <w:i/>
          <w:iCs/>
          <w:sz w:val="20"/>
          <w:szCs w:val="20"/>
        </w:rPr>
        <w:t>lokalnym</w:t>
      </w:r>
      <w:r w:rsidRPr="00F341EA">
        <w:rPr>
          <w:rFonts w:cstheme="minorHAnsi"/>
          <w:bCs/>
          <w:sz w:val="20"/>
          <w:szCs w:val="20"/>
        </w:rPr>
        <w:t>,</w:t>
      </w:r>
    </w:p>
    <w:p w14:paraId="3EF3DA64" w14:textId="77777777" w:rsidR="000529BD" w:rsidRPr="00A41AF5" w:rsidRDefault="000529BD" w:rsidP="000529BD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2C0E0DF0" w14:textId="7A7524B5" w:rsidR="000529BD" w:rsidRPr="00F341EA" w:rsidRDefault="000529BD" w:rsidP="000529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41EA">
        <w:rPr>
          <w:rFonts w:cstheme="minorHAnsi"/>
          <w:b/>
          <w:bCs/>
          <w:sz w:val="20"/>
          <w:szCs w:val="20"/>
        </w:rPr>
        <w:t>serdecznie zaprasza</w:t>
      </w:r>
      <w:r w:rsidRPr="00F341EA">
        <w:rPr>
          <w:rFonts w:cstheme="minorHAnsi"/>
          <w:sz w:val="20"/>
          <w:szCs w:val="20"/>
        </w:rPr>
        <w:t xml:space="preserve"> </w:t>
      </w:r>
      <w:r w:rsidRPr="00F341EA">
        <w:rPr>
          <w:rFonts w:cstheme="minorHAnsi"/>
          <w:sz w:val="20"/>
          <w:szCs w:val="20"/>
          <w:u w:val="single"/>
        </w:rPr>
        <w:t xml:space="preserve">przedstawicieli jednostek samorządu terytorialnego i ich jednostek organizacyjnych oraz organizacji pozarządowych, które w zakresie swoich działań zajmują się wsparciem osób </w:t>
      </w:r>
      <w:r w:rsidR="0098154B">
        <w:rPr>
          <w:rFonts w:cstheme="minorHAnsi"/>
          <w:sz w:val="20"/>
          <w:szCs w:val="20"/>
          <w:u w:val="single"/>
        </w:rPr>
        <w:br/>
      </w:r>
      <w:r w:rsidRPr="00F341EA">
        <w:rPr>
          <w:rFonts w:cstheme="minorHAnsi"/>
          <w:sz w:val="20"/>
          <w:szCs w:val="20"/>
          <w:u w:val="single"/>
        </w:rPr>
        <w:t>z niepełnosprawnościami oraz są zainteresowane mieszkalnictwem społecznym</w:t>
      </w:r>
      <w:r w:rsidRPr="00F341EA">
        <w:rPr>
          <w:rFonts w:cstheme="minorHAnsi"/>
          <w:sz w:val="20"/>
          <w:szCs w:val="20"/>
        </w:rPr>
        <w:t xml:space="preserve">, </w:t>
      </w:r>
    </w:p>
    <w:p w14:paraId="32398156" w14:textId="77777777" w:rsidR="000529BD" w:rsidRPr="00A41AF5" w:rsidRDefault="000529BD" w:rsidP="000529B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3238F37" w14:textId="77777777" w:rsidR="000529BD" w:rsidRPr="00F341EA" w:rsidRDefault="000529BD" w:rsidP="000529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41EA">
        <w:rPr>
          <w:rFonts w:cstheme="minorHAnsi"/>
          <w:sz w:val="20"/>
          <w:szCs w:val="20"/>
        </w:rPr>
        <w:t xml:space="preserve">do udziału w </w:t>
      </w:r>
      <w:r w:rsidRPr="00F341EA">
        <w:rPr>
          <w:rFonts w:cstheme="minorHAnsi"/>
          <w:b/>
          <w:sz w:val="20"/>
          <w:szCs w:val="20"/>
        </w:rPr>
        <w:t>bezpłatnym trzydniowym spotkaniu edukacyjno-szkoleniowym połączonym z wizytą w mieszkaniach wspomaganych na terenie gmin województwa podlaskiego</w:t>
      </w:r>
      <w:r w:rsidRPr="00F341EA">
        <w:rPr>
          <w:rFonts w:cstheme="minorHAnsi"/>
          <w:sz w:val="20"/>
          <w:szCs w:val="20"/>
        </w:rPr>
        <w:t xml:space="preserve"> </w:t>
      </w:r>
    </w:p>
    <w:p w14:paraId="45210482" w14:textId="663A1C0D" w:rsidR="00E55BB2" w:rsidRPr="00F341EA" w:rsidRDefault="000529BD" w:rsidP="00F341EA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  <w:r w:rsidRPr="00F341EA">
        <w:rPr>
          <w:rFonts w:cstheme="minorHAnsi"/>
          <w:sz w:val="20"/>
          <w:szCs w:val="20"/>
        </w:rPr>
        <w:t>w czterech terminach do wyboru</w:t>
      </w:r>
      <w:r w:rsidR="002F2C8D" w:rsidRPr="00F341EA">
        <w:rPr>
          <w:rFonts w:cstheme="minorHAnsi"/>
          <w:sz w:val="20"/>
          <w:szCs w:val="20"/>
        </w:rPr>
        <w:t>:</w:t>
      </w:r>
    </w:p>
    <w:p w14:paraId="38C34686" w14:textId="601EAEFC" w:rsidR="002F2C8D" w:rsidRPr="00F341EA" w:rsidRDefault="002F2C8D" w:rsidP="00F341EA">
      <w:pPr>
        <w:pStyle w:val="Akapitzlist"/>
        <w:numPr>
          <w:ilvl w:val="0"/>
          <w:numId w:val="7"/>
        </w:numPr>
        <w:ind w:left="3119" w:hanging="284"/>
        <w:rPr>
          <w:rFonts w:asciiTheme="minorHAnsi" w:eastAsia="Calibri" w:hAnsiTheme="minorHAnsi" w:cstheme="minorHAnsi"/>
          <w:b/>
          <w:sz w:val="20"/>
          <w:szCs w:val="20"/>
        </w:rPr>
      </w:pPr>
      <w:r w:rsidRPr="00F341EA">
        <w:rPr>
          <w:rFonts w:asciiTheme="minorHAnsi" w:hAnsiTheme="minorHAnsi" w:cstheme="minorHAnsi"/>
          <w:sz w:val="20"/>
          <w:szCs w:val="20"/>
        </w:rPr>
        <w:t>Termin 1: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  22-24 sierpnia 2023 r.</w:t>
      </w:r>
      <w:r w:rsidR="00C9276A" w:rsidRPr="00F341E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78525CF" w14:textId="142BE273" w:rsidR="002F2C8D" w:rsidRPr="00F341EA" w:rsidRDefault="002F2C8D" w:rsidP="00F341EA">
      <w:pPr>
        <w:pStyle w:val="Akapitzlist"/>
        <w:numPr>
          <w:ilvl w:val="0"/>
          <w:numId w:val="7"/>
        </w:numPr>
        <w:ind w:left="3119" w:hanging="284"/>
        <w:rPr>
          <w:rFonts w:asciiTheme="minorHAnsi" w:eastAsia="Calibri" w:hAnsiTheme="minorHAnsi" w:cstheme="minorHAnsi"/>
          <w:b/>
          <w:sz w:val="20"/>
          <w:szCs w:val="20"/>
        </w:rPr>
      </w:pPr>
      <w:r w:rsidRPr="00F341EA">
        <w:rPr>
          <w:rFonts w:asciiTheme="minorHAnsi" w:hAnsiTheme="minorHAnsi" w:cstheme="minorHAnsi"/>
          <w:sz w:val="20"/>
          <w:szCs w:val="20"/>
        </w:rPr>
        <w:t>Termin 2: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  28-30 sierpnia 2023 r.</w:t>
      </w:r>
      <w:r w:rsidR="00D27943" w:rsidRPr="00F341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083AC3" w14:textId="729B14A4" w:rsidR="002F2C8D" w:rsidRPr="00F341EA" w:rsidRDefault="002F2C8D" w:rsidP="00F341EA">
      <w:pPr>
        <w:pStyle w:val="Akapitzlist"/>
        <w:numPr>
          <w:ilvl w:val="0"/>
          <w:numId w:val="7"/>
        </w:numPr>
        <w:ind w:left="3119" w:hanging="284"/>
        <w:rPr>
          <w:rFonts w:asciiTheme="minorHAnsi" w:eastAsia="Calibri" w:hAnsiTheme="minorHAnsi" w:cstheme="minorHAnsi"/>
          <w:b/>
          <w:sz w:val="20"/>
          <w:szCs w:val="20"/>
        </w:rPr>
      </w:pPr>
      <w:r w:rsidRPr="00F341EA">
        <w:rPr>
          <w:rFonts w:asciiTheme="minorHAnsi" w:hAnsiTheme="minorHAnsi" w:cstheme="minorHAnsi"/>
          <w:sz w:val="20"/>
          <w:szCs w:val="20"/>
        </w:rPr>
        <w:t>Termin 3: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  12-14 września 2023 r.</w:t>
      </w:r>
      <w:r w:rsidR="00D27943" w:rsidRPr="00F341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432579" w14:textId="77777777" w:rsidR="00AF6CC3" w:rsidRPr="00F341EA" w:rsidRDefault="002F2C8D" w:rsidP="00F341EA">
      <w:pPr>
        <w:pStyle w:val="Akapitzlist"/>
        <w:numPr>
          <w:ilvl w:val="0"/>
          <w:numId w:val="7"/>
        </w:numPr>
        <w:ind w:left="3119" w:hanging="284"/>
        <w:rPr>
          <w:rFonts w:asciiTheme="minorHAnsi" w:eastAsia="Calibri" w:hAnsiTheme="minorHAnsi" w:cstheme="minorHAnsi"/>
          <w:b/>
          <w:sz w:val="20"/>
          <w:szCs w:val="20"/>
        </w:rPr>
      </w:pPr>
      <w:r w:rsidRPr="00F341EA">
        <w:rPr>
          <w:rFonts w:asciiTheme="minorHAnsi" w:hAnsiTheme="minorHAnsi" w:cstheme="minorHAnsi"/>
          <w:sz w:val="20"/>
          <w:szCs w:val="20"/>
        </w:rPr>
        <w:t>Termin 4: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  26-28 września 2023 r.</w:t>
      </w:r>
      <w:r w:rsidR="00D27943" w:rsidRPr="00F341E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76519D3" w14:textId="4EEF58FB" w:rsidR="00D27943" w:rsidRPr="00F341EA" w:rsidRDefault="00D27943" w:rsidP="00F341EA">
      <w:pPr>
        <w:pStyle w:val="Akapitzlist"/>
        <w:ind w:left="993"/>
        <w:rPr>
          <w:rFonts w:asciiTheme="minorHAnsi" w:eastAsia="Calibri" w:hAnsiTheme="minorHAnsi" w:cstheme="minorHAnsi"/>
          <w:b/>
          <w:sz w:val="20"/>
          <w:szCs w:val="20"/>
        </w:rPr>
      </w:pPr>
      <w:r w:rsidRPr="00F341EA">
        <w:rPr>
          <w:rFonts w:asciiTheme="minorHAnsi" w:eastAsia="Calibri" w:hAnsiTheme="minorHAnsi" w:cstheme="minorHAnsi"/>
          <w:sz w:val="20"/>
          <w:szCs w:val="20"/>
        </w:rPr>
        <w:br/>
        <w:t xml:space="preserve">Trasa: 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Warszawa – Białystok – Lipniak </w:t>
      </w:r>
      <w:r w:rsidRPr="0098154B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F6CC3" w:rsidRPr="0098154B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Pr="0098154B">
        <w:rPr>
          <w:rFonts w:asciiTheme="minorHAnsi" w:hAnsiTheme="minorHAnsi" w:cstheme="minorHAnsi"/>
          <w:b/>
          <w:sz w:val="20"/>
          <w:szCs w:val="20"/>
        </w:rPr>
        <w:t>mieszkania</w:t>
      </w:r>
      <w:r w:rsidR="00AF6CC3" w:rsidRPr="0098154B">
        <w:rPr>
          <w:rFonts w:asciiTheme="minorHAnsi" w:hAnsiTheme="minorHAnsi" w:cstheme="minorHAnsi"/>
          <w:b/>
          <w:sz w:val="20"/>
          <w:szCs w:val="20"/>
        </w:rPr>
        <w:t xml:space="preserve"> wspomagane</w:t>
      </w:r>
      <w:r w:rsidRPr="00F341EA">
        <w:rPr>
          <w:rFonts w:asciiTheme="minorHAnsi" w:hAnsiTheme="minorHAnsi" w:cstheme="minorHAnsi"/>
          <w:b/>
          <w:sz w:val="20"/>
          <w:szCs w:val="20"/>
        </w:rPr>
        <w:t xml:space="preserve"> – Białystok – Warszawa</w:t>
      </w:r>
    </w:p>
    <w:p w14:paraId="78C30608" w14:textId="6C9C8120" w:rsidR="002F2C8D" w:rsidRPr="00A41AF5" w:rsidRDefault="002F2C8D" w:rsidP="00D27943">
      <w:pPr>
        <w:pStyle w:val="Akapitzlist"/>
        <w:ind w:left="284"/>
        <w:rPr>
          <w:rFonts w:asciiTheme="minorHAnsi" w:eastAsia="Calibri" w:hAnsiTheme="minorHAnsi" w:cstheme="minorHAnsi"/>
          <w:b/>
          <w:sz w:val="16"/>
          <w:szCs w:val="16"/>
        </w:rPr>
      </w:pPr>
    </w:p>
    <w:p w14:paraId="7D8A1990" w14:textId="75159845" w:rsidR="00E55BB2" w:rsidRPr="00F341EA" w:rsidRDefault="00C120E5" w:rsidP="00AF6CC3">
      <w:pPr>
        <w:widowControl w:val="0"/>
        <w:autoSpaceDE w:val="0"/>
        <w:autoSpaceDN w:val="0"/>
        <w:adjustRightInd w:val="0"/>
        <w:spacing w:after="0" w:line="240" w:lineRule="auto"/>
        <w:ind w:right="133" w:firstLine="708"/>
        <w:contextualSpacing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Celem s</w:t>
      </w:r>
      <w:r w:rsidR="00D36076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potkani</w:t>
      </w:r>
      <w:r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a jest</w:t>
      </w:r>
      <w:r w:rsidR="00E55BB2" w:rsidRPr="00F341EA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E55BB2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wymian</w:t>
      </w:r>
      <w:r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E55BB2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informacji, przykładów dobrych praktyk i pomysłów pomiędzy uczestnikami </w:t>
      </w:r>
      <w:r w:rsidR="00D36076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spotkania</w:t>
      </w:r>
      <w:r w:rsidR="00E55BB2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 gospodarzami. </w:t>
      </w:r>
      <w:r w:rsidR="00D36076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Spotkanie</w:t>
      </w:r>
      <w:r w:rsidR="00E55BB2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ma przyczynić się do </w:t>
      </w:r>
      <w:r w:rsidR="00C9276A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wdrażania</w:t>
      </w:r>
      <w:r w:rsidR="00E55BB2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dobrych, sprawdzonych rozwiązań w obszarze </w:t>
      </w:r>
      <w:r w:rsidR="00D36076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mieszkalnictwa wspomaganego</w:t>
      </w:r>
      <w:r w:rsidR="00C9276A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dla osób z niepełnosprawnością intelektualną, w tym z zespołem Downa</w:t>
      </w:r>
      <w:r w:rsidR="00AF6CC3" w:rsidRPr="00F341EA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E5693D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Podczas spotkania zaprezentowane zostaną dwa mieszkania wspomagane położone na Suwalszczyźnie, znajdującej się w obszarze Zielonych Płuc Polski (m. in. w Augustowie, Filipowie, Białej Wodzie). </w:t>
      </w:r>
    </w:p>
    <w:p w14:paraId="34A2BB61" w14:textId="77777777" w:rsidR="00AF6CC3" w:rsidRPr="00A41AF5" w:rsidRDefault="00AF6CC3" w:rsidP="00AF6CC3">
      <w:pPr>
        <w:widowControl w:val="0"/>
        <w:autoSpaceDE w:val="0"/>
        <w:autoSpaceDN w:val="0"/>
        <w:adjustRightInd w:val="0"/>
        <w:spacing w:after="0" w:line="240" w:lineRule="auto"/>
        <w:ind w:right="133"/>
        <w:contextualSpacing/>
        <w:jc w:val="both"/>
        <w:rPr>
          <w:rFonts w:eastAsiaTheme="minorHAnsi" w:cstheme="minorHAnsi"/>
          <w:color w:val="000000" w:themeColor="text1"/>
          <w:sz w:val="16"/>
          <w:szCs w:val="16"/>
          <w:shd w:val="clear" w:color="auto" w:fill="FFFFFF"/>
        </w:rPr>
      </w:pPr>
    </w:p>
    <w:p w14:paraId="360394E9" w14:textId="62E8CECF" w:rsidR="00E55BB2" w:rsidRPr="00F341EA" w:rsidRDefault="00E55BB2" w:rsidP="00E55BB2">
      <w:pPr>
        <w:spacing w:after="0" w:line="24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F341EA">
        <w:rPr>
          <w:rFonts w:eastAsia="Calibri" w:cstheme="minorHAnsi"/>
          <w:b/>
          <w:sz w:val="20"/>
          <w:szCs w:val="20"/>
        </w:rPr>
        <w:t xml:space="preserve">Uczestnikom </w:t>
      </w:r>
      <w:r w:rsidR="001F0834" w:rsidRPr="00F341EA">
        <w:rPr>
          <w:rFonts w:eastAsia="Calibri" w:cstheme="minorHAnsi"/>
          <w:b/>
          <w:sz w:val="20"/>
          <w:szCs w:val="20"/>
        </w:rPr>
        <w:t>spotkania</w:t>
      </w:r>
      <w:r w:rsidRPr="00F341EA">
        <w:rPr>
          <w:rFonts w:eastAsia="Calibri" w:cstheme="minorHAnsi"/>
          <w:b/>
          <w:sz w:val="20"/>
          <w:szCs w:val="20"/>
        </w:rPr>
        <w:t xml:space="preserve"> zapewniamy bezpłatny transport</w:t>
      </w:r>
      <w:r w:rsidR="00DB2C7B" w:rsidRPr="00F341EA">
        <w:rPr>
          <w:rFonts w:eastAsia="Calibri" w:cstheme="minorHAnsi"/>
          <w:b/>
          <w:sz w:val="20"/>
          <w:szCs w:val="20"/>
        </w:rPr>
        <w:t xml:space="preserve"> (z Warszawy lub Białegostoku)</w:t>
      </w:r>
      <w:r w:rsidRPr="00F341EA">
        <w:rPr>
          <w:rFonts w:eastAsia="Calibri" w:cstheme="minorHAnsi"/>
          <w:b/>
          <w:sz w:val="20"/>
          <w:szCs w:val="20"/>
        </w:rPr>
        <w:t>, nocleg oraz pełne wyżywienie.</w:t>
      </w:r>
    </w:p>
    <w:p w14:paraId="0AB35996" w14:textId="77777777" w:rsidR="00E55BB2" w:rsidRPr="00F341EA" w:rsidRDefault="00E55BB2" w:rsidP="00E55BB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F341EA">
        <w:rPr>
          <w:rFonts w:eastAsia="Calibri" w:cstheme="minorHAnsi"/>
          <w:b/>
          <w:sz w:val="20"/>
          <w:szCs w:val="20"/>
        </w:rPr>
        <w:t xml:space="preserve">LICZBA MIEJSC JEST OGRANICZONA! </w:t>
      </w:r>
    </w:p>
    <w:tbl>
      <w:tblPr>
        <w:tblpPr w:leftFromText="141" w:rightFromText="141" w:vertAnchor="tex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AF6CC3" w:rsidRPr="00F341EA" w14:paraId="4765E974" w14:textId="77777777" w:rsidTr="00AF6CC3">
        <w:trPr>
          <w:trHeight w:val="98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E26A" w14:textId="1A768A2E" w:rsidR="00AF6CC3" w:rsidRPr="00A41AF5" w:rsidRDefault="00AF6CC3" w:rsidP="0098154B">
            <w:pPr>
              <w:spacing w:after="0" w:line="240" w:lineRule="auto"/>
              <w:jc w:val="center"/>
              <w:rPr>
                <w:rFonts w:eastAsia="Calibr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Warunkiem uczestnictwa w spotkaniu edukacyjno-szkoleniowym jest przesłanie </w:t>
            </w:r>
            <w:r w:rsidR="0098154B"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zeskanowanej</w:t>
            </w:r>
            <w:r w:rsidR="0098154B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="0098154B" w:rsidRPr="00F341EA">
              <w:rPr>
                <w:rFonts w:eastAsia="Calibri"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98154B"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kompletnej</w:t>
            </w:r>
            <w:r w:rsidR="0098154B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="0098154B"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poprawnie wypełnionej karty zgłoszeniowej i zgody na przetwarzanie danych osobowych </w:t>
            </w:r>
            <w:r w:rsidR="0098154B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br/>
            </w:r>
            <w:r w:rsidRPr="00F341EA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 e-mail: </w:t>
            </w:r>
            <w:hyperlink r:id="rId8" w:history="1">
              <w:r w:rsidRPr="00D8074B">
                <w:rPr>
                  <w:rStyle w:val="Hipercze"/>
                  <w:rFonts w:eastAsia="Calibri" w:cstheme="minorHAnsi"/>
                  <w:b/>
                  <w:bCs/>
                  <w:color w:val="auto"/>
                  <w:kern w:val="2"/>
                  <w:sz w:val="20"/>
                  <w:szCs w:val="20"/>
                  <w:lang w:eastAsia="en-US"/>
                  <w14:ligatures w14:val="standardContextual"/>
                </w:rPr>
                <w:t>r</w:t>
              </w:r>
              <w:r w:rsidRPr="00D8074B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ops</w:t>
              </w:r>
              <w:r w:rsidRPr="00D8074B">
                <w:rPr>
                  <w:rStyle w:val="Hipercze"/>
                  <w:rFonts w:eastAsia="Calibri" w:cstheme="minorHAnsi"/>
                  <w:b/>
                  <w:bCs/>
                  <w:color w:val="auto"/>
                  <w:kern w:val="2"/>
                  <w:sz w:val="20"/>
                  <w:szCs w:val="20"/>
                  <w:lang w:eastAsia="en-US"/>
                  <w14:ligatures w14:val="standardContextual"/>
                </w:rPr>
                <w:t>@rops-bialystok.pl</w:t>
              </w:r>
            </w:hyperlink>
            <w:r w:rsidRPr="00D8074B">
              <w:rPr>
                <w:rFonts w:eastAsia="Calibr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F341EA">
              <w:rPr>
                <w:rFonts w:eastAsia="Calibr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do dnia </w:t>
            </w:r>
            <w:r w:rsidR="00A41AF5" w:rsidRPr="00A51B44">
              <w:rPr>
                <w:rFonts w:eastAsia="Calibr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25</w:t>
            </w:r>
            <w:r w:rsidRPr="00A51B44">
              <w:rPr>
                <w:rFonts w:eastAsia="Calibr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lipca</w:t>
            </w:r>
            <w:r w:rsidRPr="00A51B44">
              <w:rPr>
                <w:rFonts w:eastAsia="Calibri" w:cstheme="minorHAnsi"/>
                <w:b/>
                <w:color w:val="000000" w:themeColor="text1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</w:t>
            </w:r>
            <w:r w:rsidRPr="00A51B44">
              <w:rPr>
                <w:rFonts w:eastAsia="Calibri" w:cstheme="minorHAnsi"/>
                <w:b/>
                <w:color w:val="00000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2023 r.</w:t>
            </w:r>
          </w:p>
        </w:tc>
      </w:tr>
    </w:tbl>
    <w:p w14:paraId="7EF098CF" w14:textId="77777777" w:rsidR="00AF6CC3" w:rsidRPr="00E27A58" w:rsidRDefault="00AF6CC3" w:rsidP="00E55B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12"/>
          <w:szCs w:val="12"/>
        </w:rPr>
      </w:pPr>
    </w:p>
    <w:p w14:paraId="2DB60F62" w14:textId="3198316D" w:rsidR="00E55BB2" w:rsidRPr="00F341EA" w:rsidRDefault="00C66CC8" w:rsidP="00E55B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341EA">
        <w:rPr>
          <w:rFonts w:eastAsia="Calibri" w:cstheme="minorHAnsi"/>
          <w:sz w:val="20"/>
          <w:szCs w:val="20"/>
        </w:rPr>
        <w:t>Harmonogram spotkań oraz dokumenty do wypełnienia zamieszczono w załącznikach do zaproszenia</w:t>
      </w:r>
      <w:bookmarkStart w:id="0" w:name="_Hlk140056259"/>
      <w:r w:rsidRPr="00F341EA">
        <w:rPr>
          <w:rFonts w:eastAsia="Calibri" w:cstheme="minorHAnsi"/>
          <w:sz w:val="20"/>
          <w:szCs w:val="20"/>
        </w:rPr>
        <w:t>.</w:t>
      </w:r>
      <w:r w:rsidR="00D8074B">
        <w:rPr>
          <w:rFonts w:eastAsia="Calibri" w:cstheme="minorHAnsi"/>
          <w:sz w:val="20"/>
          <w:szCs w:val="20"/>
        </w:rPr>
        <w:t xml:space="preserve"> Będą one również dostępne na stronie internetowej ROPS</w:t>
      </w:r>
      <w:bookmarkEnd w:id="0"/>
      <w:r w:rsidR="00D8074B">
        <w:rPr>
          <w:rFonts w:eastAsia="Calibri" w:cstheme="minorHAnsi"/>
          <w:sz w:val="20"/>
          <w:szCs w:val="20"/>
        </w:rPr>
        <w:t>.</w:t>
      </w:r>
      <w:r w:rsidRPr="00F341EA">
        <w:rPr>
          <w:rFonts w:eastAsia="Calibri" w:cstheme="minorHAnsi"/>
          <w:sz w:val="20"/>
          <w:szCs w:val="20"/>
        </w:rPr>
        <w:t xml:space="preserve"> </w:t>
      </w:r>
      <w:r w:rsidR="00E55BB2" w:rsidRPr="00F341EA">
        <w:rPr>
          <w:rFonts w:eastAsia="Calibri" w:cstheme="minorHAnsi"/>
          <w:sz w:val="20"/>
          <w:szCs w:val="20"/>
        </w:rPr>
        <w:t xml:space="preserve">Szczegółowy harmonogram przekażemy Państwu </w:t>
      </w:r>
      <w:r w:rsidRPr="0098154B">
        <w:rPr>
          <w:rFonts w:eastAsia="Calibri" w:cstheme="minorHAnsi"/>
          <w:sz w:val="20"/>
          <w:szCs w:val="20"/>
        </w:rPr>
        <w:t>5</w:t>
      </w:r>
      <w:r w:rsidR="00E55BB2" w:rsidRPr="00F341EA">
        <w:rPr>
          <w:rFonts w:eastAsia="Calibri" w:cstheme="minorHAnsi"/>
          <w:sz w:val="20"/>
          <w:szCs w:val="20"/>
        </w:rPr>
        <w:t xml:space="preserve"> dni przed </w:t>
      </w:r>
      <w:r w:rsidR="00253841" w:rsidRPr="00F341EA">
        <w:rPr>
          <w:rFonts w:eastAsia="Calibri" w:cstheme="minorHAnsi"/>
          <w:sz w:val="20"/>
          <w:szCs w:val="20"/>
        </w:rPr>
        <w:t>spotkaniem</w:t>
      </w:r>
      <w:r w:rsidR="00E55BB2" w:rsidRPr="00F341EA">
        <w:rPr>
          <w:rFonts w:eastAsia="Calibri" w:cstheme="minorHAnsi"/>
          <w:sz w:val="20"/>
          <w:szCs w:val="20"/>
        </w:rPr>
        <w:t>. Osob</w:t>
      </w:r>
      <w:r w:rsidR="00A41AF5">
        <w:rPr>
          <w:rFonts w:eastAsia="Calibri" w:cstheme="minorHAnsi"/>
          <w:sz w:val="20"/>
          <w:szCs w:val="20"/>
        </w:rPr>
        <w:t>ami</w:t>
      </w:r>
      <w:r w:rsidR="00E55BB2" w:rsidRPr="00F341EA">
        <w:rPr>
          <w:rFonts w:eastAsia="Calibri" w:cstheme="minorHAnsi"/>
          <w:sz w:val="20"/>
          <w:szCs w:val="20"/>
        </w:rPr>
        <w:t xml:space="preserve"> do kontaktu w przedmiotowej sprawie </w:t>
      </w:r>
      <w:bookmarkStart w:id="1" w:name="_Hlk139960879"/>
      <w:r w:rsidR="00A41AF5">
        <w:rPr>
          <w:rFonts w:eastAsia="Calibri" w:cstheme="minorHAnsi"/>
          <w:sz w:val="20"/>
          <w:szCs w:val="20"/>
        </w:rPr>
        <w:t>są:</w:t>
      </w:r>
      <w:r w:rsidR="00E55BB2" w:rsidRPr="00F341EA">
        <w:rPr>
          <w:rFonts w:eastAsia="Calibri" w:cstheme="minorHAnsi"/>
          <w:sz w:val="20"/>
          <w:szCs w:val="20"/>
        </w:rPr>
        <w:t xml:space="preserve"> </w:t>
      </w:r>
      <w:r w:rsidR="0098154B" w:rsidRPr="00A41AF5">
        <w:rPr>
          <w:rFonts w:eastAsia="Calibri" w:cstheme="minorHAnsi"/>
          <w:sz w:val="20"/>
          <w:szCs w:val="20"/>
        </w:rPr>
        <w:t>Katarzyna Łukaszewicz</w:t>
      </w:r>
      <w:r w:rsidR="00E55BB2" w:rsidRPr="00A41AF5">
        <w:rPr>
          <w:rFonts w:eastAsia="Calibri" w:cstheme="minorHAnsi"/>
          <w:sz w:val="20"/>
          <w:szCs w:val="20"/>
        </w:rPr>
        <w:t>, tel. 85 744 7</w:t>
      </w:r>
      <w:r w:rsidR="0098154B" w:rsidRPr="00A41AF5">
        <w:rPr>
          <w:rFonts w:eastAsia="Calibri" w:cstheme="minorHAnsi"/>
          <w:sz w:val="20"/>
          <w:szCs w:val="20"/>
        </w:rPr>
        <w:t>1</w:t>
      </w:r>
      <w:r w:rsidR="00E55BB2" w:rsidRPr="00A41AF5">
        <w:rPr>
          <w:rFonts w:eastAsia="Calibri" w:cstheme="minorHAnsi"/>
          <w:sz w:val="20"/>
          <w:szCs w:val="20"/>
        </w:rPr>
        <w:t xml:space="preserve"> 7</w:t>
      </w:r>
      <w:r w:rsidR="0098154B" w:rsidRPr="00A41AF5">
        <w:rPr>
          <w:rFonts w:eastAsia="Calibri" w:cstheme="minorHAnsi"/>
          <w:sz w:val="20"/>
          <w:szCs w:val="20"/>
        </w:rPr>
        <w:t xml:space="preserve">1 </w:t>
      </w:r>
      <w:r w:rsidR="00D8074B">
        <w:rPr>
          <w:rFonts w:eastAsia="Calibri" w:cstheme="minorHAnsi"/>
          <w:sz w:val="20"/>
          <w:szCs w:val="20"/>
        </w:rPr>
        <w:br/>
      </w:r>
      <w:r w:rsidR="0098154B" w:rsidRPr="00A41AF5">
        <w:rPr>
          <w:rFonts w:eastAsia="Calibri" w:cstheme="minorHAnsi"/>
          <w:sz w:val="20"/>
          <w:szCs w:val="20"/>
        </w:rPr>
        <w:t>wew</w:t>
      </w:r>
      <w:r w:rsidR="00E55BB2" w:rsidRPr="00A41AF5">
        <w:rPr>
          <w:rFonts w:eastAsia="Calibri" w:cstheme="minorHAnsi"/>
          <w:sz w:val="20"/>
          <w:szCs w:val="20"/>
        </w:rPr>
        <w:t>.</w:t>
      </w:r>
      <w:r w:rsidR="0098154B" w:rsidRPr="00A41AF5">
        <w:rPr>
          <w:rFonts w:eastAsia="Calibri" w:cstheme="minorHAnsi"/>
          <w:sz w:val="20"/>
          <w:szCs w:val="20"/>
        </w:rPr>
        <w:t xml:space="preserve"> 601</w:t>
      </w:r>
      <w:bookmarkEnd w:id="1"/>
      <w:r w:rsidR="00A41AF5" w:rsidRPr="00A41AF5">
        <w:rPr>
          <w:rFonts w:eastAsia="Calibri" w:cstheme="minorHAnsi"/>
          <w:sz w:val="20"/>
          <w:szCs w:val="20"/>
        </w:rPr>
        <w:t xml:space="preserve"> </w:t>
      </w:r>
      <w:r w:rsidR="00A41AF5">
        <w:rPr>
          <w:rFonts w:eastAsia="Calibri" w:cstheme="minorHAnsi"/>
          <w:sz w:val="20"/>
          <w:szCs w:val="20"/>
        </w:rPr>
        <w:t>lub Katarzyna Józefowicz, tel. 85 744 72 72 wew. 210</w:t>
      </w:r>
      <w:r w:rsidR="0098154B">
        <w:rPr>
          <w:rFonts w:eastAsia="Calibri" w:cstheme="minorHAnsi"/>
          <w:sz w:val="20"/>
          <w:szCs w:val="20"/>
        </w:rPr>
        <w:t>.</w:t>
      </w:r>
    </w:p>
    <w:p w14:paraId="6DB1AD70" w14:textId="77777777" w:rsidR="006D417A" w:rsidRPr="00A41AF5" w:rsidRDefault="006D417A" w:rsidP="00E55B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</w:p>
    <w:p w14:paraId="1AB8C387" w14:textId="41418304" w:rsidR="006D417A" w:rsidRPr="00F341EA" w:rsidRDefault="00E55BB2" w:rsidP="006D417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341EA">
        <w:rPr>
          <w:rFonts w:eastAsia="Calibri" w:cstheme="minorHAnsi"/>
          <w:b/>
          <w:sz w:val="20"/>
          <w:szCs w:val="20"/>
        </w:rPr>
        <w:t>Serdecznie zapraszamy!</w:t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6D417A" w:rsidRPr="00F341EA">
        <w:rPr>
          <w:rFonts w:eastAsia="Calibri" w:cstheme="minorHAnsi"/>
          <w:b/>
          <w:sz w:val="20"/>
          <w:szCs w:val="20"/>
        </w:rPr>
        <w:tab/>
      </w:r>
      <w:r w:rsidR="0098154B">
        <w:rPr>
          <w:rFonts w:eastAsia="Calibri" w:cstheme="minorHAnsi"/>
          <w:b/>
          <w:sz w:val="20"/>
          <w:szCs w:val="20"/>
        </w:rPr>
        <w:tab/>
      </w:r>
      <w:r w:rsidR="0098154B" w:rsidRPr="00F341EA">
        <w:rPr>
          <w:rFonts w:eastAsia="Calibri" w:cstheme="minorHAnsi"/>
          <w:i/>
          <w:sz w:val="20"/>
          <w:szCs w:val="20"/>
        </w:rPr>
        <w:t>Z poważaniem</w:t>
      </w:r>
    </w:p>
    <w:p w14:paraId="7F8DAFB8" w14:textId="61C9A5A3" w:rsidR="006D417A" w:rsidRPr="00F341EA" w:rsidRDefault="006D417A" w:rsidP="006D41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341EA">
        <w:rPr>
          <w:rFonts w:eastAsia="Calibri" w:cstheme="minorHAnsi"/>
          <w:b/>
          <w:sz w:val="20"/>
          <w:szCs w:val="20"/>
        </w:rPr>
        <w:t xml:space="preserve">           </w:t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Pr="00F341EA">
        <w:rPr>
          <w:rFonts w:eastAsia="Calibri" w:cstheme="minorHAnsi"/>
          <w:b/>
          <w:sz w:val="20"/>
          <w:szCs w:val="20"/>
        </w:rPr>
        <w:tab/>
      </w:r>
      <w:r w:rsidR="00171345" w:rsidRPr="00F341EA">
        <w:rPr>
          <w:rFonts w:cstheme="minorHAnsi"/>
          <w:b/>
          <w:sz w:val="20"/>
          <w:szCs w:val="20"/>
        </w:rPr>
        <w:t xml:space="preserve"> </w:t>
      </w:r>
    </w:p>
    <w:sectPr w:rsidR="006D417A" w:rsidRPr="00F341EA" w:rsidSect="00F24EE7">
      <w:headerReference w:type="default" r:id="rId9"/>
      <w:footerReference w:type="default" r:id="rId10"/>
      <w:pgSz w:w="11906" w:h="16838"/>
      <w:pgMar w:top="2127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3AE2" w14:textId="77777777" w:rsidR="00074663" w:rsidRDefault="00074663" w:rsidP="007653B4">
      <w:pPr>
        <w:spacing w:after="0" w:line="240" w:lineRule="auto"/>
      </w:pPr>
      <w:r>
        <w:separator/>
      </w:r>
    </w:p>
  </w:endnote>
  <w:endnote w:type="continuationSeparator" w:id="0">
    <w:p w14:paraId="2FB905ED" w14:textId="77777777" w:rsidR="00074663" w:rsidRDefault="000746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096A" w14:textId="77777777" w:rsidR="000A24B1" w:rsidRDefault="00F446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5427031" wp14:editId="20D6F336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FDAF" w14:textId="77777777" w:rsidR="00074663" w:rsidRDefault="00074663" w:rsidP="007653B4">
      <w:pPr>
        <w:spacing w:after="0" w:line="240" w:lineRule="auto"/>
      </w:pPr>
      <w:r>
        <w:separator/>
      </w:r>
    </w:p>
  </w:footnote>
  <w:footnote w:type="continuationSeparator" w:id="0">
    <w:p w14:paraId="605290E1" w14:textId="77777777" w:rsidR="00074663" w:rsidRDefault="000746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71E4" w14:textId="77777777" w:rsidR="007653B4" w:rsidRPr="004D33AE" w:rsidRDefault="004D33AE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7F864A" wp14:editId="144F6781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43"/>
    <w:multiLevelType w:val="hybridMultilevel"/>
    <w:tmpl w:val="08B4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5E8"/>
    <w:multiLevelType w:val="hybridMultilevel"/>
    <w:tmpl w:val="422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899"/>
    <w:multiLevelType w:val="multilevel"/>
    <w:tmpl w:val="A8D6A7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FF241F8"/>
    <w:multiLevelType w:val="hybridMultilevel"/>
    <w:tmpl w:val="FE2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B0F"/>
    <w:multiLevelType w:val="multilevel"/>
    <w:tmpl w:val="29589EB0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63687"/>
    <w:multiLevelType w:val="multilevel"/>
    <w:tmpl w:val="D7DC9AD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880291">
    <w:abstractNumId w:val="2"/>
  </w:num>
  <w:num w:numId="2" w16cid:durableId="108745195">
    <w:abstractNumId w:val="4"/>
  </w:num>
  <w:num w:numId="3" w16cid:durableId="565455645">
    <w:abstractNumId w:val="5"/>
  </w:num>
  <w:num w:numId="4" w16cid:durableId="1583835851">
    <w:abstractNumId w:val="2"/>
  </w:num>
  <w:num w:numId="5" w16cid:durableId="1323512689">
    <w:abstractNumId w:val="1"/>
  </w:num>
  <w:num w:numId="6" w16cid:durableId="1595896801">
    <w:abstractNumId w:val="3"/>
  </w:num>
  <w:num w:numId="7" w16cid:durableId="181830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F1"/>
    <w:rsid w:val="000529BD"/>
    <w:rsid w:val="00065280"/>
    <w:rsid w:val="00074663"/>
    <w:rsid w:val="00082D1C"/>
    <w:rsid w:val="000A0A0A"/>
    <w:rsid w:val="000A24B1"/>
    <w:rsid w:val="000B4F36"/>
    <w:rsid w:val="0012167A"/>
    <w:rsid w:val="00171345"/>
    <w:rsid w:val="00196525"/>
    <w:rsid w:val="001E37F1"/>
    <w:rsid w:val="001F0834"/>
    <w:rsid w:val="00216656"/>
    <w:rsid w:val="002264DD"/>
    <w:rsid w:val="00253841"/>
    <w:rsid w:val="00264500"/>
    <w:rsid w:val="002F2C8D"/>
    <w:rsid w:val="003777FF"/>
    <w:rsid w:val="0040200A"/>
    <w:rsid w:val="004D33AE"/>
    <w:rsid w:val="00565A6C"/>
    <w:rsid w:val="0057608C"/>
    <w:rsid w:val="00580504"/>
    <w:rsid w:val="005E029A"/>
    <w:rsid w:val="005E7424"/>
    <w:rsid w:val="0061055F"/>
    <w:rsid w:val="00683C63"/>
    <w:rsid w:val="00684E1A"/>
    <w:rsid w:val="00686AE5"/>
    <w:rsid w:val="006D417A"/>
    <w:rsid w:val="006E0F77"/>
    <w:rsid w:val="007033C5"/>
    <w:rsid w:val="00705B59"/>
    <w:rsid w:val="00715F44"/>
    <w:rsid w:val="007653B4"/>
    <w:rsid w:val="00772300"/>
    <w:rsid w:val="007F6237"/>
    <w:rsid w:val="008073A5"/>
    <w:rsid w:val="008518DE"/>
    <w:rsid w:val="008F69D5"/>
    <w:rsid w:val="008F7788"/>
    <w:rsid w:val="00952FF4"/>
    <w:rsid w:val="00971CEF"/>
    <w:rsid w:val="0098154B"/>
    <w:rsid w:val="00A33A24"/>
    <w:rsid w:val="00A41AF5"/>
    <w:rsid w:val="00A51B44"/>
    <w:rsid w:val="00A63B64"/>
    <w:rsid w:val="00AB1C1F"/>
    <w:rsid w:val="00AF6CC3"/>
    <w:rsid w:val="00B178F0"/>
    <w:rsid w:val="00B30C42"/>
    <w:rsid w:val="00B56F95"/>
    <w:rsid w:val="00B65592"/>
    <w:rsid w:val="00B8763F"/>
    <w:rsid w:val="00BC1C83"/>
    <w:rsid w:val="00C01F3B"/>
    <w:rsid w:val="00C120E5"/>
    <w:rsid w:val="00C4227B"/>
    <w:rsid w:val="00C43AA7"/>
    <w:rsid w:val="00C6086D"/>
    <w:rsid w:val="00C66CC8"/>
    <w:rsid w:val="00C76051"/>
    <w:rsid w:val="00C9276A"/>
    <w:rsid w:val="00C944BC"/>
    <w:rsid w:val="00D27943"/>
    <w:rsid w:val="00D36076"/>
    <w:rsid w:val="00D6336F"/>
    <w:rsid w:val="00D65CEA"/>
    <w:rsid w:val="00D7230C"/>
    <w:rsid w:val="00D7597E"/>
    <w:rsid w:val="00D8074B"/>
    <w:rsid w:val="00DA036F"/>
    <w:rsid w:val="00DB02E7"/>
    <w:rsid w:val="00DB2C7B"/>
    <w:rsid w:val="00DF7DBD"/>
    <w:rsid w:val="00E150A5"/>
    <w:rsid w:val="00E20974"/>
    <w:rsid w:val="00E27A58"/>
    <w:rsid w:val="00E539D4"/>
    <w:rsid w:val="00E55BB2"/>
    <w:rsid w:val="00E5693D"/>
    <w:rsid w:val="00EB5BB9"/>
    <w:rsid w:val="00ED0AE1"/>
    <w:rsid w:val="00F24EE7"/>
    <w:rsid w:val="00F341EA"/>
    <w:rsid w:val="00F44619"/>
    <w:rsid w:val="00F52D96"/>
    <w:rsid w:val="00FC13C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C5A10"/>
  <w15:docId w15:val="{005B7690-F44F-4C0D-98B2-4FB4E22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1345"/>
    <w:rPr>
      <w:color w:val="0000FF"/>
      <w:u w:val="single"/>
    </w:rPr>
  </w:style>
  <w:style w:type="paragraph" w:styleId="Bezodstpw">
    <w:name w:val="No Spacing"/>
    <w:uiPriority w:val="99"/>
    <w:qFormat/>
    <w:rsid w:val="00E55BB2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FA0-05FE-4A2B-AB3A-F7B4C64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198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Katarzyna Łukaszewicz</cp:lastModifiedBy>
  <cp:revision>19</cp:revision>
  <cp:lastPrinted>2023-07-13T09:44:00Z</cp:lastPrinted>
  <dcterms:created xsi:type="dcterms:W3CDTF">2023-07-06T11:28:00Z</dcterms:created>
  <dcterms:modified xsi:type="dcterms:W3CDTF">2023-07-13T09:57:00Z</dcterms:modified>
</cp:coreProperties>
</file>