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8E" w:rsidRDefault="00A0418E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</w:p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6D4E85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4E85">
              <w:rPr>
                <w:rFonts w:ascii="Arial" w:hAnsi="Arial" w:cs="Arial"/>
                <w:sz w:val="24"/>
                <w:szCs w:val="24"/>
              </w:rPr>
              <w:t>„ Depresja chorobą XXI wieku. Praca z rodzinami z depresją u dzieci i młodzieży 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696E84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20-21</w:t>
            </w:r>
            <w:r w:rsidR="006413AD">
              <w:rPr>
                <w:rFonts w:ascii="Arial" w:hAnsi="Arial" w:cs="Arial"/>
                <w:sz w:val="24"/>
                <w:szCs w:val="24"/>
              </w:rPr>
              <w:t>.11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bookmarkStart w:id="0" w:name="_GoBack"/>
            <w:bookmarkEnd w:id="0"/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2902567-1FAC-4285-87D0-688A06271B97}"/>
  </w:docVars>
  <w:rsids>
    <w:rsidRoot w:val="009D5C20"/>
    <w:rsid w:val="0001460C"/>
    <w:rsid w:val="00075B53"/>
    <w:rsid w:val="00141374"/>
    <w:rsid w:val="001D09F6"/>
    <w:rsid w:val="00215DA3"/>
    <w:rsid w:val="003A606F"/>
    <w:rsid w:val="00436EC4"/>
    <w:rsid w:val="004D1CF8"/>
    <w:rsid w:val="00500F96"/>
    <w:rsid w:val="005C41EE"/>
    <w:rsid w:val="006236BA"/>
    <w:rsid w:val="006413AD"/>
    <w:rsid w:val="0068276B"/>
    <w:rsid w:val="00696E84"/>
    <w:rsid w:val="006C5D8C"/>
    <w:rsid w:val="006D4E85"/>
    <w:rsid w:val="0070319C"/>
    <w:rsid w:val="00722E21"/>
    <w:rsid w:val="00740BEB"/>
    <w:rsid w:val="007C2CF0"/>
    <w:rsid w:val="007E39F8"/>
    <w:rsid w:val="00824937"/>
    <w:rsid w:val="0084357B"/>
    <w:rsid w:val="008C406F"/>
    <w:rsid w:val="00917DD0"/>
    <w:rsid w:val="009C43C0"/>
    <w:rsid w:val="009D5C20"/>
    <w:rsid w:val="00A0418E"/>
    <w:rsid w:val="00A43F69"/>
    <w:rsid w:val="00AC1A58"/>
    <w:rsid w:val="00B11CC2"/>
    <w:rsid w:val="00C1690D"/>
    <w:rsid w:val="00D07636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1780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902567-1FAC-4285-87D0-688A06271B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24</cp:revision>
  <dcterms:created xsi:type="dcterms:W3CDTF">2025-04-07T11:56:00Z</dcterms:created>
  <dcterms:modified xsi:type="dcterms:W3CDTF">2025-10-27T08:16:00Z</dcterms:modified>
</cp:coreProperties>
</file>