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C4238" w14:textId="77777777" w:rsidR="001F5E4F" w:rsidRDefault="001F5E4F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99AD565" w14:textId="3699E5A1" w:rsidR="001F5E4F" w:rsidRPr="00144913" w:rsidRDefault="001F5E4F" w:rsidP="001F5E4F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spacing w:val="30"/>
          <w:sz w:val="28"/>
          <w:szCs w:val="28"/>
        </w:rPr>
      </w:pPr>
      <w:r w:rsidRPr="00144913">
        <w:rPr>
          <w:rFonts w:ascii="Arial" w:eastAsiaTheme="majorEastAsia" w:hAnsi="Arial" w:cs="Arial"/>
          <w:b/>
          <w:spacing w:val="30"/>
          <w:sz w:val="28"/>
          <w:szCs w:val="28"/>
        </w:rPr>
        <w:t>Uchwała</w:t>
      </w:r>
      <w:r w:rsidRPr="00144913">
        <w:rPr>
          <w:rFonts w:ascii="Arial" w:eastAsiaTheme="majorEastAsia" w:hAnsi="Arial" w:cs="Arial"/>
          <w:b/>
          <w:spacing w:val="30"/>
          <w:sz w:val="28"/>
          <w:szCs w:val="28"/>
          <w:lang w:eastAsia="pl-PL"/>
        </w:rPr>
        <w:t xml:space="preserve"> </w:t>
      </w:r>
      <w:r w:rsidRPr="00144913">
        <w:rPr>
          <w:rFonts w:ascii="Arial" w:eastAsiaTheme="majorEastAsia" w:hAnsi="Arial" w:cs="Arial"/>
          <w:b/>
          <w:spacing w:val="30"/>
          <w:sz w:val="28"/>
          <w:szCs w:val="28"/>
        </w:rPr>
        <w:t xml:space="preserve">Nr </w:t>
      </w:r>
      <w:r w:rsidR="00144913">
        <w:rPr>
          <w:rFonts w:ascii="Arial" w:eastAsiaTheme="majorEastAsia" w:hAnsi="Arial" w:cs="Arial"/>
          <w:b/>
          <w:spacing w:val="30"/>
          <w:sz w:val="28"/>
          <w:szCs w:val="28"/>
        </w:rPr>
        <w:t>1500/146/25</w:t>
      </w:r>
    </w:p>
    <w:p w14:paraId="33F94B53" w14:textId="77777777" w:rsidR="001F5E4F" w:rsidRPr="00144913" w:rsidRDefault="001F5E4F" w:rsidP="001F5E4F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spacing w:val="30"/>
          <w:sz w:val="28"/>
          <w:szCs w:val="28"/>
        </w:rPr>
      </w:pPr>
      <w:r w:rsidRPr="00144913">
        <w:rPr>
          <w:rFonts w:ascii="Arial" w:eastAsiaTheme="majorEastAsia" w:hAnsi="Arial" w:cs="Arial"/>
          <w:b/>
          <w:spacing w:val="30"/>
          <w:sz w:val="28"/>
          <w:szCs w:val="28"/>
        </w:rPr>
        <w:t xml:space="preserve">Zarządu Województwa Pomorskiego </w:t>
      </w:r>
    </w:p>
    <w:p w14:paraId="7DCB7B80" w14:textId="60A20FED" w:rsidR="001F5E4F" w:rsidRPr="00144913" w:rsidRDefault="001F5E4F" w:rsidP="001F5E4F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spacing w:val="30"/>
          <w:sz w:val="28"/>
          <w:szCs w:val="28"/>
        </w:rPr>
      </w:pPr>
      <w:r w:rsidRPr="00144913">
        <w:rPr>
          <w:rFonts w:ascii="Arial" w:eastAsiaTheme="majorEastAsia" w:hAnsi="Arial" w:cs="Arial"/>
          <w:b/>
          <w:spacing w:val="30"/>
          <w:sz w:val="28"/>
          <w:szCs w:val="28"/>
        </w:rPr>
        <w:t xml:space="preserve">z dnia </w:t>
      </w:r>
      <w:r w:rsidR="00144913">
        <w:rPr>
          <w:rFonts w:ascii="Arial" w:eastAsiaTheme="majorEastAsia" w:hAnsi="Arial" w:cs="Arial"/>
          <w:b/>
          <w:spacing w:val="30"/>
          <w:sz w:val="28"/>
          <w:szCs w:val="28"/>
        </w:rPr>
        <w:t>11 grudnia 2025 r.</w:t>
      </w:r>
    </w:p>
    <w:p w14:paraId="024DE13A" w14:textId="75A2DE18" w:rsidR="001F5E4F" w:rsidRDefault="001F5E4F" w:rsidP="001F5E4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42F3D80" w14:textId="77777777" w:rsidR="00144913" w:rsidRPr="00E95FDD" w:rsidRDefault="00144913" w:rsidP="001F5E4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0C62E23" w14:textId="1A76964D" w:rsidR="001F5E4F" w:rsidRPr="00144913" w:rsidRDefault="001F5E4F" w:rsidP="001F5E4F">
      <w:pPr>
        <w:spacing w:after="360" w:line="276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144913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zmieniająca w sprawie określenia trybu powołania oraz przyjęcia regulaminu Zespołu ds. rozwoju i </w:t>
      </w:r>
      <w:proofErr w:type="spellStart"/>
      <w:r w:rsidRPr="00144913">
        <w:rPr>
          <w:rFonts w:ascii="Arial" w:eastAsiaTheme="minorEastAsia" w:hAnsi="Arial" w:cs="Arial"/>
          <w:b/>
          <w:sz w:val="24"/>
          <w:szCs w:val="24"/>
          <w:lang w:eastAsia="pl-PL"/>
        </w:rPr>
        <w:t>deinstytucjonalizacji</w:t>
      </w:r>
      <w:proofErr w:type="spellEnd"/>
      <w:r w:rsidRPr="00144913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usług społecznych i zdrowotnych</w:t>
      </w:r>
      <w:r w:rsidR="00A207FD" w:rsidRPr="00144913">
        <w:rPr>
          <w:rFonts w:ascii="Arial" w:eastAsiaTheme="minorEastAsia" w:hAnsi="Arial" w:cs="Arial"/>
          <w:b/>
          <w:sz w:val="24"/>
          <w:szCs w:val="24"/>
          <w:lang w:eastAsia="pl-PL"/>
        </w:rPr>
        <w:t>.</w:t>
      </w:r>
    </w:p>
    <w:p w14:paraId="4DE4B3CE" w14:textId="77777777" w:rsidR="001F5E4F" w:rsidRPr="00144913" w:rsidRDefault="001F5E4F" w:rsidP="001F5E4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144913">
        <w:rPr>
          <w:rFonts w:ascii="Arial" w:hAnsi="Arial" w:cs="Arial"/>
        </w:rPr>
        <w:t xml:space="preserve">Na podstawie art. 41 ust. 2 pkt 1 ustawy z dnia 5 czerwca 1998 r. o samorządzie województwa (tekst jednolity: Dz.U. z 2025 r., poz. 581), art. 21 pkt 3a i 4 ustawy z dnia 12 marca 2004 r. o pomocy społecznej (tekst jednolity Dz.U. z 2025 r. poz. 1214 zm. poz. 1302), Celu Strategicznego 2 Otwarta wspólnota regionalna, Celu Operacyjnego 2.2 Wrażliwość społeczna w powiązaniu z Celem Strategicznym 1, Celem Operacyjnym 1.3 Bezpieczeństwo zdrowotne, wskazanych w Załączniku nr 1 do Uchwały nr 376/XXXI/21 Sejmiku Województwa Pomorskiego z dnia 12 kwietnia 2021 r. w sprawie przyjęcia Strategii Rozwoju Województwa Pomorskiego 2030 oraz Priorytetu 2.1 Przyjazne usługi społeczne w powiązaniu z Priorytetem 1.2 Pacjent bezpieczny w swoim środowisku, wymienionych w Załączniku nr 1 do Uchwały nr 758/271/21 Zarządu Województwa Pomorskiego z dnia 29 lipca 2021 r. w sprawie przyjęcia Regionalnego Programu Strategicznego w zakresie bezpieczeństwa zdrowotnego i wrażliwości społecznej, w związku z Uchwałą 135 Rady Ministrów z dnia 15 czerwca 2022 r. w sprawie </w:t>
      </w:r>
      <w:r w:rsidRPr="00144913">
        <w:rPr>
          <w:rFonts w:ascii="Arial" w:eastAsia="Times New Roman" w:hAnsi="Arial" w:cs="Arial"/>
          <w:bCs/>
        </w:rPr>
        <w:t>przyjęcia polityki publicznej pod nazwą Strategia rozwoju usług społecznych, polityka publiczna do roku 2030 (z perspektywą do 2035 r.) (MP poz. 767 z dnia 10.08.2022 r.)</w:t>
      </w:r>
      <w:r w:rsidRPr="00144913">
        <w:rPr>
          <w:rFonts w:ascii="Arial" w:hAnsi="Arial" w:cs="Arial"/>
        </w:rPr>
        <w:t>, uchwala się, co następuje:</w:t>
      </w:r>
    </w:p>
    <w:p w14:paraId="59D2D46C" w14:textId="77777777" w:rsidR="001F5E4F" w:rsidRPr="00144913" w:rsidRDefault="001F5E4F" w:rsidP="001F5E4F">
      <w:pPr>
        <w:keepNext/>
        <w:numPr>
          <w:ilvl w:val="0"/>
          <w:numId w:val="9"/>
        </w:numPr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14:paraId="082C243B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W Regulaminie Zespołu ds. 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 usług społecznych i zdrowotnych w województwie pomorskim, stanowiącym Załącznik do Uchwały Nr </w:t>
      </w:r>
      <w:r w:rsidRPr="00144913">
        <w:rPr>
          <w:rFonts w:ascii="Arial" w:hAnsi="Arial" w:cs="Arial"/>
          <w:color w:val="000000"/>
          <w:sz w:val="24"/>
          <w:szCs w:val="24"/>
        </w:rPr>
        <w:t xml:space="preserve">823/379/22 Zarządu Województwa Pomorskiego z dnia 23 sierpnia 2022 r. w sprawie określenia trybu powołania oraz przyjęcia regulaminu Zespołu ds. rozwoju i </w:t>
      </w:r>
      <w:proofErr w:type="spellStart"/>
      <w:r w:rsidRPr="00144913">
        <w:rPr>
          <w:rFonts w:ascii="Arial" w:hAnsi="Arial" w:cs="Arial"/>
          <w:color w:val="000000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color w:val="000000"/>
          <w:sz w:val="24"/>
          <w:szCs w:val="24"/>
        </w:rPr>
        <w:t xml:space="preserve"> usług społecznych i zdrowotnych wprowadza się następujące zmiany</w:t>
      </w:r>
      <w:r w:rsidRPr="00144913">
        <w:rPr>
          <w:rFonts w:ascii="Arial" w:hAnsi="Arial" w:cs="Arial"/>
          <w:sz w:val="24"/>
          <w:szCs w:val="24"/>
        </w:rPr>
        <w:t>:</w:t>
      </w:r>
    </w:p>
    <w:p w14:paraId="20769B9D" w14:textId="77777777" w:rsidR="001F5E4F" w:rsidRPr="00144913" w:rsidRDefault="001F5E4F" w:rsidP="001F5E4F">
      <w:pPr>
        <w:spacing w:after="36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144913">
        <w:rPr>
          <w:rFonts w:ascii="Arial" w:eastAsiaTheme="minorEastAsia" w:hAnsi="Arial" w:cs="Arial"/>
          <w:sz w:val="24"/>
          <w:szCs w:val="24"/>
          <w:lang w:eastAsia="pl-PL"/>
        </w:rPr>
        <w:t xml:space="preserve">1) </w:t>
      </w:r>
      <w:bookmarkStart w:id="1" w:name="_Hlk213933813"/>
      <w:r w:rsidRPr="00144913">
        <w:rPr>
          <w:rFonts w:ascii="Arial" w:eastAsiaTheme="minorEastAsia" w:hAnsi="Arial" w:cs="Arial"/>
          <w:sz w:val="24"/>
          <w:szCs w:val="24"/>
          <w:lang w:eastAsia="pl-PL"/>
        </w:rPr>
        <w:t xml:space="preserve">§ 5 Regulaminu Zespołu ds. rozwoju i </w:t>
      </w:r>
      <w:proofErr w:type="spellStart"/>
      <w:r w:rsidRPr="00144913">
        <w:rPr>
          <w:rFonts w:ascii="Arial" w:eastAsiaTheme="minorEastAsia" w:hAnsi="Arial" w:cs="Arial"/>
          <w:sz w:val="24"/>
          <w:szCs w:val="24"/>
          <w:lang w:eastAsia="pl-PL"/>
        </w:rPr>
        <w:t>deinstytucjonalizacji</w:t>
      </w:r>
      <w:proofErr w:type="spellEnd"/>
      <w:r w:rsidRPr="00144913">
        <w:rPr>
          <w:rFonts w:ascii="Arial" w:eastAsiaTheme="minorEastAsia" w:hAnsi="Arial" w:cs="Arial"/>
          <w:sz w:val="24"/>
          <w:szCs w:val="24"/>
          <w:lang w:eastAsia="pl-PL"/>
        </w:rPr>
        <w:t xml:space="preserve"> usług społecznych i zdrowotnych</w:t>
      </w:r>
      <w:bookmarkEnd w:id="1"/>
    </w:p>
    <w:p w14:paraId="013CA803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144913">
        <w:rPr>
          <w:rFonts w:ascii="Arial" w:hAnsi="Arial" w:cs="Arial"/>
          <w:color w:val="000000"/>
          <w:sz w:val="24"/>
          <w:szCs w:val="24"/>
        </w:rPr>
        <w:t>otrzymuje brzmienie:</w:t>
      </w:r>
    </w:p>
    <w:p w14:paraId="0F0623A1" w14:textId="3D07A31F" w:rsidR="001F5E4F" w:rsidRPr="00144913" w:rsidRDefault="001F5E4F" w:rsidP="001F5E4F">
      <w:pPr>
        <w:spacing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Przygotowanie Planu odbywa się w szczególności w następujących obszarach interwencji: </w:t>
      </w:r>
    </w:p>
    <w:p w14:paraId="7991953A" w14:textId="77777777" w:rsidR="001F5E4F" w:rsidRPr="00144913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>Rodzina – dzieci, w tym dzieci z niepełnosprawnościami,</w:t>
      </w:r>
    </w:p>
    <w:p w14:paraId="6116D12F" w14:textId="77777777" w:rsidR="001F5E4F" w:rsidRPr="00144913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>Osoby starsze,</w:t>
      </w:r>
    </w:p>
    <w:p w14:paraId="4363EB17" w14:textId="77777777" w:rsidR="001F5E4F" w:rsidRPr="00144913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>Osoby z niepełnosprawnościami,</w:t>
      </w:r>
    </w:p>
    <w:p w14:paraId="6B3EA439" w14:textId="77777777" w:rsidR="001F5E4F" w:rsidRPr="00144913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>Osoby z zaburzeniami psychicznymi i w kryzysie psychicznym</w:t>
      </w:r>
    </w:p>
    <w:p w14:paraId="5D2F1ADD" w14:textId="77777777" w:rsidR="001F5E4F" w:rsidRPr="00144913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>Osoby w kryzysie bezdomności;</w:t>
      </w:r>
    </w:p>
    <w:p w14:paraId="7326695F" w14:textId="6909B9FF" w:rsidR="001F5E4F" w:rsidRPr="00144913" w:rsidRDefault="001F5E4F" w:rsidP="001F5E4F">
      <w:pPr>
        <w:numPr>
          <w:ilvl w:val="0"/>
          <w:numId w:val="24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Osoby wymagające opieki długoterminowej.</w:t>
      </w:r>
    </w:p>
    <w:p w14:paraId="3106D7E4" w14:textId="77777777" w:rsidR="00A207FD" w:rsidRPr="00144913" w:rsidRDefault="00A207FD" w:rsidP="001F5E4F">
      <w:p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A56098" w14:textId="0BCC207B" w:rsidR="001F5E4F" w:rsidRPr="00144913" w:rsidRDefault="001F5E4F" w:rsidP="001F5E4F">
      <w:pPr>
        <w:contextualSpacing/>
        <w:rPr>
          <w:rFonts w:ascii="Arial" w:hAnsi="Arial" w:cs="Arial"/>
          <w:sz w:val="24"/>
          <w:szCs w:val="24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 xml:space="preserve">2) </w:t>
      </w:r>
      <w:r w:rsidRPr="00144913">
        <w:rPr>
          <w:rFonts w:ascii="Arial" w:hAnsi="Arial" w:cs="Arial"/>
          <w:sz w:val="24"/>
          <w:szCs w:val="24"/>
        </w:rPr>
        <w:t xml:space="preserve">§ 8, pkt 3, 5 i pkt 6 Regulaminu Zespołu ds. 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</w:t>
      </w:r>
    </w:p>
    <w:p w14:paraId="1A775D18" w14:textId="77777777" w:rsidR="001F5E4F" w:rsidRPr="00144913" w:rsidRDefault="001F5E4F" w:rsidP="001F5E4F">
      <w:pPr>
        <w:contextualSpacing/>
        <w:rPr>
          <w:rFonts w:ascii="Arial" w:hAnsi="Arial" w:cs="Arial"/>
          <w:sz w:val="24"/>
          <w:szCs w:val="24"/>
        </w:rPr>
      </w:pPr>
    </w:p>
    <w:p w14:paraId="703B2C32" w14:textId="534BBC97" w:rsidR="001F5E4F" w:rsidRPr="00144913" w:rsidRDefault="001F5E4F" w:rsidP="001F5E4F">
      <w:pPr>
        <w:ind w:firstLine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>otrzymuje brzmienie:</w:t>
      </w:r>
    </w:p>
    <w:p w14:paraId="1B8EC340" w14:textId="77777777" w:rsidR="00A207FD" w:rsidRPr="00144913" w:rsidRDefault="00A207FD" w:rsidP="001F5E4F">
      <w:pPr>
        <w:ind w:firstLine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1B6922" w14:textId="382A8DC1" w:rsidR="001F5E4F" w:rsidRPr="00144913" w:rsidRDefault="001F5E4F" w:rsidP="001F5E4F">
      <w:pPr>
        <w:numPr>
          <w:ilvl w:val="0"/>
          <w:numId w:val="29"/>
        </w:num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 Zgłoszenie do Zespołu powinno zostać dostarczone na formularzu zgłoszeniowym, którego wzór stanowi załącznik nr 1 do niniejszego </w:t>
      </w:r>
      <w:r w:rsidRPr="00144913">
        <w:rPr>
          <w:rFonts w:ascii="Arial" w:eastAsia="Times New Roman" w:hAnsi="Arial" w:cs="Arial"/>
          <w:sz w:val="24"/>
          <w:szCs w:val="24"/>
          <w:lang w:eastAsia="pl-PL"/>
        </w:rPr>
        <w:t xml:space="preserve">Regulaminu, </w:t>
      </w:r>
      <w:r w:rsidRPr="00144913">
        <w:rPr>
          <w:rFonts w:ascii="Arial" w:hAnsi="Arial" w:cs="Arial"/>
          <w:sz w:val="24"/>
          <w:szCs w:val="24"/>
        </w:rPr>
        <w:t xml:space="preserve">w terminie wskazanym w ogłoszeniu zamieszczonym na stronie internetowej ROPS. </w:t>
      </w:r>
    </w:p>
    <w:p w14:paraId="1B9D17A5" w14:textId="3F338A46" w:rsidR="001F5E4F" w:rsidRPr="00144913" w:rsidRDefault="00A207FD" w:rsidP="00E95FDD">
      <w:pPr>
        <w:pStyle w:val="Akapitzlist"/>
        <w:numPr>
          <w:ilvl w:val="0"/>
          <w:numId w:val="28"/>
        </w:numPr>
      </w:pPr>
      <w:r w:rsidRPr="00144913">
        <w:t xml:space="preserve"> </w:t>
      </w:r>
      <w:r w:rsidR="001F5E4F" w:rsidRPr="00144913">
        <w:t>Dotychczasowi członkowie Zespołu mają możliwość kontynuowania prac w Zespole powoływanym na kolejną kadencję pod warunkiem wypełnienia zgłoszenia obejmujące wolę dalszego uczestnictwa w Zespole w jego pracach (załącznik nr 2).</w:t>
      </w:r>
    </w:p>
    <w:p w14:paraId="74A0C3B2" w14:textId="626E5033" w:rsidR="001F5E4F" w:rsidRPr="00144913" w:rsidRDefault="00E95FDD" w:rsidP="001F5E4F">
      <w:pPr>
        <w:numPr>
          <w:ilvl w:val="0"/>
          <w:numId w:val="28"/>
        </w:num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 </w:t>
      </w:r>
      <w:r w:rsidR="001F5E4F" w:rsidRPr="00144913">
        <w:rPr>
          <w:rFonts w:ascii="Arial" w:hAnsi="Arial" w:cs="Arial"/>
          <w:sz w:val="24"/>
          <w:szCs w:val="24"/>
        </w:rPr>
        <w:t>Z oceny merytorycznej zgłoszeń sporządzany jest protokół wraz z rekomendowaną listą członków do Zespołu.</w:t>
      </w:r>
    </w:p>
    <w:p w14:paraId="6F584B3E" w14:textId="77777777" w:rsidR="00A207FD" w:rsidRPr="00144913" w:rsidRDefault="00A207FD" w:rsidP="00A207FD">
      <w:pPr>
        <w:tabs>
          <w:tab w:val="left" w:pos="567"/>
        </w:tabs>
        <w:spacing w:after="12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6D6385B" w14:textId="7EC5B2F8" w:rsidR="00A207FD" w:rsidRPr="00144913" w:rsidRDefault="00A207FD" w:rsidP="00A207FD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3) § 10, pkt 5 Regulaminu Zespołu ds. 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</w:t>
      </w:r>
    </w:p>
    <w:p w14:paraId="016FD6EC" w14:textId="3A94D4E8" w:rsidR="00A207FD" w:rsidRPr="00144913" w:rsidRDefault="00A207FD" w:rsidP="00A207FD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7AB89275" w14:textId="2177E7FC" w:rsidR="00A207FD" w:rsidRPr="00144913" w:rsidRDefault="00A207FD" w:rsidP="00A207FD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            otrzymuje brzmienie:</w:t>
      </w:r>
    </w:p>
    <w:p w14:paraId="100B7941" w14:textId="233769C3" w:rsidR="00A207FD" w:rsidRPr="00144913" w:rsidRDefault="00A207FD" w:rsidP="00A207FD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 </w:t>
      </w:r>
    </w:p>
    <w:p w14:paraId="76F62B7B" w14:textId="1A555E00" w:rsidR="00A207FD" w:rsidRPr="00144913" w:rsidRDefault="00E95FDD" w:rsidP="00E95FDD">
      <w:pPr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       5. </w:t>
      </w:r>
      <w:r w:rsidR="00A207FD" w:rsidRPr="00144913">
        <w:rPr>
          <w:rFonts w:ascii="Arial" w:hAnsi="Arial" w:cs="Arial"/>
          <w:sz w:val="24"/>
          <w:szCs w:val="24"/>
        </w:rPr>
        <w:t xml:space="preserve">Zespół </w:t>
      </w:r>
      <w:r w:rsidRPr="00144913">
        <w:rPr>
          <w:rFonts w:ascii="Arial" w:hAnsi="Arial" w:cs="Arial"/>
          <w:sz w:val="24"/>
          <w:szCs w:val="24"/>
        </w:rPr>
        <w:t>obraduje zależnie od zapotrzebowania.</w:t>
      </w:r>
    </w:p>
    <w:p w14:paraId="25AFC449" w14:textId="6309F84A" w:rsidR="00A207FD" w:rsidRPr="00144913" w:rsidRDefault="00A207FD" w:rsidP="00A207FD">
      <w:pPr>
        <w:tabs>
          <w:tab w:val="left" w:pos="567"/>
        </w:tabs>
        <w:spacing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56806AB0" w14:textId="77777777" w:rsidR="001F5E4F" w:rsidRPr="00144913" w:rsidRDefault="001F5E4F" w:rsidP="001F5E4F">
      <w:p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89D8DA" w14:textId="77777777" w:rsidR="001F5E4F" w:rsidRPr="00144913" w:rsidRDefault="001F5E4F" w:rsidP="001F5E4F">
      <w:pPr>
        <w:keepNext/>
        <w:numPr>
          <w:ilvl w:val="0"/>
          <w:numId w:val="9"/>
        </w:numPr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14:paraId="1E50E0CA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>Wykonanie Uchwały powierza się Dyrektorowi Regionalnego Ośrodka Polityki Społecznej.</w:t>
      </w:r>
    </w:p>
    <w:p w14:paraId="1FCC64B3" w14:textId="77777777" w:rsidR="001F5E4F" w:rsidRPr="00144913" w:rsidRDefault="001F5E4F" w:rsidP="001F5E4F">
      <w:pPr>
        <w:keepNext/>
        <w:numPr>
          <w:ilvl w:val="0"/>
          <w:numId w:val="9"/>
        </w:numPr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14:paraId="7F3FED28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  <w:r w:rsidRPr="00144913">
        <w:rPr>
          <w:rFonts w:ascii="Arial" w:hAnsi="Arial" w:cs="Arial"/>
          <w:color w:val="000000"/>
          <w:sz w:val="24"/>
          <w:szCs w:val="24"/>
        </w:rPr>
        <w:t>Uchwała wchodzi w życie z dniem podjęcia.</w:t>
      </w:r>
    </w:p>
    <w:p w14:paraId="527A1855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1045803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EB12A7C" w14:textId="4449E791" w:rsidR="001F5E4F" w:rsidRDefault="001F5E4F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24571CD" w14:textId="77777777" w:rsidR="00144913" w:rsidRPr="00144913" w:rsidRDefault="0014491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DB77DC9" w14:textId="77777777" w:rsidR="001F5E4F" w:rsidRPr="00144913" w:rsidRDefault="001F5E4F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3615E56" w14:textId="722DCC62" w:rsidR="00EA23A1" w:rsidRPr="00144913" w:rsidRDefault="00EA23A1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84CE073" w14:textId="77777777" w:rsidR="00CF5F4E" w:rsidRPr="00144913" w:rsidRDefault="00CF5F4E" w:rsidP="00CF5F4E">
      <w:pPr>
        <w:pStyle w:val="Nagwek2"/>
        <w:numPr>
          <w:ilvl w:val="0"/>
          <w:numId w:val="0"/>
        </w:numPr>
        <w:rPr>
          <w:szCs w:val="24"/>
        </w:rPr>
      </w:pPr>
      <w:r w:rsidRPr="00144913">
        <w:rPr>
          <w:szCs w:val="24"/>
          <w:lang w:eastAsia="pl-PL"/>
        </w:rPr>
        <w:lastRenderedPageBreak/>
        <w:t>Uzasadnienie</w:t>
      </w:r>
    </w:p>
    <w:p w14:paraId="784B77F0" w14:textId="77777777" w:rsidR="00CF5F4E" w:rsidRPr="00144913" w:rsidRDefault="00CF5F4E" w:rsidP="00CF5F4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</w:t>
      </w:r>
      <w:r w:rsidRPr="00144913">
        <w:rPr>
          <w:rFonts w:ascii="Arial" w:hAnsi="Arial" w:cs="Arial"/>
          <w:sz w:val="24"/>
          <w:szCs w:val="24"/>
        </w:rPr>
        <w:t>art. 21 pkt 3a i 4 ustawy z dnia 12 marca 2004 r. o pomocy społecznej (tekst jednolity Dz.U. z 2025 r. poz. 1214 zm. poz. 1302)</w:t>
      </w:r>
      <w:r w:rsidRPr="00144913">
        <w:rPr>
          <w:rFonts w:ascii="Arial" w:eastAsia="Times New Roman" w:hAnsi="Arial" w:cs="Arial"/>
          <w:sz w:val="24"/>
          <w:szCs w:val="24"/>
          <w:lang w:eastAsia="pl-PL"/>
        </w:rPr>
        <w:t xml:space="preserve"> o pomocy społecznej do zadań własnych samorządu województwa należy </w:t>
      </w:r>
      <w:r w:rsidRPr="00144913">
        <w:rPr>
          <w:rFonts w:ascii="Arial" w:hAnsi="Arial" w:cs="Arial"/>
          <w:sz w:val="24"/>
          <w:szCs w:val="24"/>
        </w:rPr>
        <w:t>inspirowanie i promowanie nowych rozwiązań w zakresie pomocy społecznej.</w:t>
      </w:r>
    </w:p>
    <w:p w14:paraId="02451C11" w14:textId="77777777" w:rsidR="00CF5F4E" w:rsidRPr="00144913" w:rsidRDefault="00CF5F4E" w:rsidP="00CF5F4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Zgodnie z zapisami Strategii Rozwoju Województwa Pomorskiego 2030 przyjętej Uchwałą nr 376/XXXI/21 Sejmiku Województwa Pomorskiego z dnia 12 kwietnia 2021 r. koordynacja procesu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w województwie stanowi strategiczne zobowiązanie Samorządu Województwa Pomorskiego. Główne etapy realizacji ww. zobowiązania zostały określone w Regionalnym Programie Strategicznym w zakresie bezpieczeństwa zdrowotnego i wrażliwości społecznej, stanowiącym Załącznik nr 1 do Uchwały nr 758/271/21 Zarządu Województwa Pomorskiego z dnia 29 lipca 2021 r.</w:t>
      </w:r>
    </w:p>
    <w:p w14:paraId="30525E9E" w14:textId="77777777" w:rsidR="00CF5F4E" w:rsidRPr="00144913" w:rsidRDefault="00CF5F4E" w:rsidP="00CF5F4E">
      <w:pPr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144913">
        <w:rPr>
          <w:rFonts w:ascii="Arial" w:hAnsi="Arial" w:cs="Arial"/>
          <w:sz w:val="24"/>
          <w:szCs w:val="24"/>
        </w:rPr>
        <w:t xml:space="preserve">W ramach realizacji tego zobowiązania zaplanowano opracowanie na okres trzech lat Regionalnego planu 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zdrowotnych, mającego na celu </w:t>
      </w:r>
      <w:r w:rsidRPr="00144913">
        <w:rPr>
          <w:rFonts w:ascii="Arial" w:hAnsi="Arial" w:cs="Arial"/>
          <w:sz w:val="24"/>
          <w:szCs w:val="24"/>
          <w:lang w:eastAsia="pl-PL"/>
        </w:rPr>
        <w:t>odejście od opieki instytucjonalnej na rzecz usług społecznych i zdrowotnych świadczonych w społecznościach lokalnych, jak również wskazanie kluczowych obszarów, które powinny zostać objęte interwencją na terenie województwa, k</w:t>
      </w:r>
      <w:r w:rsidRPr="00144913">
        <w:rPr>
          <w:rFonts w:ascii="Arial" w:hAnsi="Arial" w:cs="Arial"/>
          <w:sz w:val="24"/>
          <w:szCs w:val="24"/>
        </w:rPr>
        <w:t xml:space="preserve">oordynację realizacji przedsięwzięć strategicznych w obszarze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 oraz d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ziałania monitoringowo-analityczne w zakresie procesu </w:t>
      </w:r>
      <w:proofErr w:type="spellStart"/>
      <w:r w:rsidRPr="00144913">
        <w:rPr>
          <w:rFonts w:ascii="Arial" w:hAnsi="Arial" w:cs="Arial"/>
          <w:sz w:val="24"/>
          <w:szCs w:val="24"/>
          <w:lang w:eastAsia="pl-PL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  <w:lang w:eastAsia="pl-PL"/>
        </w:rPr>
        <w:t xml:space="preserve"> tych usług.</w:t>
      </w:r>
    </w:p>
    <w:p w14:paraId="63048DD8" w14:textId="77777777" w:rsidR="00CF5F4E" w:rsidRPr="00144913" w:rsidRDefault="00CF5F4E" w:rsidP="00CF5F4E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Do zadań Zespołu należeć będzie w szczególności opracowanie Regionalnego planu 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 w województwie pomorskim oraz opiniowanie dokumentów o randze regionalnej w zakresie przedmiotowym strategicznego zobowiązania samorządu województwa. Koordynacja procesu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 wymaga interdyscyplinarnego podejścia i zaangażowania osób, które posiadają wiedzę ekspercką zarówno w obszarze realizacji usług społecznych, usług zdrowotnych jak </w:t>
      </w:r>
      <w:r w:rsidRPr="00144913">
        <w:rPr>
          <w:rFonts w:ascii="Arial" w:hAnsi="Arial" w:cs="Arial"/>
          <w:sz w:val="24"/>
          <w:szCs w:val="24"/>
        </w:rPr>
        <w:br/>
        <w:t xml:space="preserve">i zarządzania środkami europejskich funduszy strukturalnych i inwestycyjnych. </w:t>
      </w:r>
    </w:p>
    <w:p w14:paraId="40C27C06" w14:textId="77777777" w:rsidR="00CF5F4E" w:rsidRPr="00144913" w:rsidRDefault="00CF5F4E" w:rsidP="00CF5F4E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Powyższe działanie wynika również z zapisów </w:t>
      </w:r>
      <w:r w:rsidRPr="00144913">
        <w:rPr>
          <w:rFonts w:ascii="Arial" w:eastAsia="Times New Roman" w:hAnsi="Arial" w:cs="Arial"/>
          <w:bCs/>
          <w:sz w:val="24"/>
          <w:szCs w:val="24"/>
        </w:rPr>
        <w:t xml:space="preserve">Strategii rozwoju usług społecznych, polityki publicznej do roku 2030 (z perspektywą do 2035 r.) przyjętej </w:t>
      </w:r>
      <w:r w:rsidRPr="00144913">
        <w:rPr>
          <w:rFonts w:ascii="Arial" w:hAnsi="Arial" w:cs="Arial"/>
          <w:sz w:val="24"/>
          <w:szCs w:val="24"/>
        </w:rPr>
        <w:t>Uchwałą 135 Rady Ministrów z dnia 15 czerwca 2022 r., zgodnie z którą n</w:t>
      </w:r>
      <w:r w:rsidRPr="00144913">
        <w:rPr>
          <w:rFonts w:ascii="Arial" w:eastAsia="Times New Roman" w:hAnsi="Arial" w:cs="Arial"/>
          <w:sz w:val="24"/>
          <w:szCs w:val="24"/>
        </w:rPr>
        <w:t xml:space="preserve">a poziomie regionalnym koordynacja działań w obszarze </w:t>
      </w:r>
      <w:proofErr w:type="spellStart"/>
      <w:r w:rsidRPr="00144913">
        <w:rPr>
          <w:rFonts w:ascii="Arial" w:eastAsia="Times New Roman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eastAsia="Times New Roman" w:hAnsi="Arial" w:cs="Arial"/>
          <w:sz w:val="24"/>
          <w:szCs w:val="24"/>
        </w:rPr>
        <w:t xml:space="preserve"> będzie realizowana przez samorząd województwa przez działania Regionalnych Ośrodków Polityki Społecznej (ROPS), które będą opracowywać regionalne plany rozwoju usług społecznych </w:t>
      </w:r>
      <w:r w:rsidRPr="00144913">
        <w:rPr>
          <w:rFonts w:ascii="Arial" w:eastAsia="Times New Roman" w:hAnsi="Arial" w:cs="Arial"/>
          <w:sz w:val="24"/>
          <w:szCs w:val="24"/>
        </w:rPr>
        <w:br/>
        <w:t xml:space="preserve">i </w:t>
      </w:r>
      <w:proofErr w:type="spellStart"/>
      <w:r w:rsidRPr="00144913">
        <w:rPr>
          <w:rFonts w:ascii="Arial" w:eastAsia="Times New Roman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eastAsia="Times New Roman" w:hAnsi="Arial" w:cs="Arial"/>
          <w:sz w:val="24"/>
          <w:szCs w:val="24"/>
        </w:rPr>
        <w:t xml:space="preserve">. Plany będą przyjmowane na okres do trzech lat i będą stanowiły uporządkowaną koncepcję zmiany w obszarach objętych </w:t>
      </w:r>
      <w:proofErr w:type="spellStart"/>
      <w:r w:rsidRPr="00144913">
        <w:rPr>
          <w:rFonts w:ascii="Arial" w:eastAsia="Times New Roman" w:hAnsi="Arial" w:cs="Arial"/>
          <w:sz w:val="24"/>
          <w:szCs w:val="24"/>
        </w:rPr>
        <w:t>deinstytucjonalizacją</w:t>
      </w:r>
      <w:proofErr w:type="spellEnd"/>
      <w:r w:rsidRPr="00144913">
        <w:rPr>
          <w:rFonts w:ascii="Arial" w:eastAsia="Times New Roman" w:hAnsi="Arial" w:cs="Arial"/>
          <w:sz w:val="24"/>
          <w:szCs w:val="24"/>
        </w:rPr>
        <w:t xml:space="preserve"> na poziomie regionalnym (w tym w szczególności: wsparcia rodziny i pieczy zastępczej, osób starszych, osób z niepełnosprawnościami, osób </w:t>
      </w:r>
      <w:r w:rsidRPr="00144913">
        <w:rPr>
          <w:rFonts w:ascii="Arial" w:eastAsia="Times New Roman" w:hAnsi="Arial" w:cs="Arial"/>
          <w:sz w:val="24"/>
          <w:szCs w:val="24"/>
        </w:rPr>
        <w:br/>
        <w:t xml:space="preserve">z zaburzeniami psychicznymi, osób w kryzysie bezdomności). Plany będą zawierały wytyczne co do zakresu i warunków realizacji działań finansowanych ze środków programów regionalnych (w tym o charakterze edukacyjnym, animacyjnym </w:t>
      </w:r>
      <w:r w:rsidRPr="00144913">
        <w:rPr>
          <w:rFonts w:ascii="Arial" w:eastAsia="Times New Roman" w:hAnsi="Arial" w:cs="Arial"/>
          <w:sz w:val="24"/>
          <w:szCs w:val="24"/>
        </w:rPr>
        <w:br/>
      </w:r>
      <w:r w:rsidRPr="00144913">
        <w:rPr>
          <w:rFonts w:ascii="Arial" w:eastAsia="Times New Roman" w:hAnsi="Arial" w:cs="Arial"/>
          <w:sz w:val="24"/>
          <w:szCs w:val="24"/>
        </w:rPr>
        <w:lastRenderedPageBreak/>
        <w:t xml:space="preserve">i wspierającym samorządy lokalne) oraz komplementarnych wobec nich działań finansowanych z innych środków, w tym przede wszystkim krajowych, regionalnych </w:t>
      </w:r>
      <w:r w:rsidRPr="00144913">
        <w:rPr>
          <w:rFonts w:ascii="Arial" w:eastAsia="Times New Roman" w:hAnsi="Arial" w:cs="Arial"/>
          <w:sz w:val="24"/>
          <w:szCs w:val="24"/>
        </w:rPr>
        <w:br/>
        <w:t xml:space="preserve">i środków samorządów lokalnych. Plany docelowo będą obejmować również działania finansowane ze środków krajowych, regionalnych i lokalnych, tworząc synergię i komplementarność działań. Rola ROPS jako koordynatora działań na poziomie regionu jest szczególnie ważna w kontekście działań zaplanowanych </w:t>
      </w:r>
      <w:r w:rsidRPr="00144913">
        <w:rPr>
          <w:rFonts w:ascii="Arial" w:eastAsia="Times New Roman" w:hAnsi="Arial" w:cs="Arial"/>
          <w:sz w:val="24"/>
          <w:szCs w:val="24"/>
        </w:rPr>
        <w:br/>
        <w:t xml:space="preserve">w FERS, których celem będzie koordynacja wsparcia z zakresu włączenia społecznego za pośrednictwem ROPS. Koordynacyjna rola ROPS jest istotna </w:t>
      </w:r>
      <w:r w:rsidRPr="00144913">
        <w:rPr>
          <w:rFonts w:ascii="Arial" w:eastAsia="Times New Roman" w:hAnsi="Arial" w:cs="Arial"/>
          <w:sz w:val="24"/>
          <w:szCs w:val="24"/>
        </w:rPr>
        <w:br/>
        <w:t>ze względu na konieczność zapewnienia zgodności działań finansowanych ze środków europejskich z właściwymi dokumentami strategicznymi, w tym regionalnymi.</w:t>
      </w:r>
    </w:p>
    <w:p w14:paraId="001CC2E2" w14:textId="77777777" w:rsidR="00CF5F4E" w:rsidRPr="00144913" w:rsidRDefault="00CF5F4E" w:rsidP="00CF5F4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>Z uwagi na powyższe podjęcie niniejszej Uchwały jest zasadne.</w:t>
      </w:r>
    </w:p>
    <w:p w14:paraId="6206C1FD" w14:textId="77777777" w:rsidR="00CF5F4E" w:rsidRPr="00144913" w:rsidRDefault="00CF5F4E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96CECAD" w14:textId="54587337" w:rsidR="00EA23A1" w:rsidRPr="00144913" w:rsidRDefault="00EA23A1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048F4D9" w14:textId="69E609F0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918259D" w14:textId="6E67C150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D700CA1" w14:textId="6EA14BFC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CECF809" w14:textId="69F443EA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ADE4F42" w14:textId="1D937C5B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E167FAF" w14:textId="002D2123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E5CF6E8" w14:textId="2F790F28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2473078" w14:textId="101B5B9D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4965EB8" w14:textId="17BC73AA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3AE0ACA" w14:textId="36E0AC8B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4481D12" w14:textId="3D902DCE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F3A11C0" w14:textId="51C7CB64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8D29098" w14:textId="41020C2F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69A2F62" w14:textId="641880F1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B177C30" w14:textId="6F0400B8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79C9765" w14:textId="1D68BD9C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63EBAD3" w14:textId="3F92107C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18F4B19" w14:textId="5140E70E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1ECF048" w14:textId="39CADF16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6DD1C2B" w14:textId="5B8E7AE8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6E2129F" w14:textId="77777777" w:rsidR="00EA23A1" w:rsidRPr="00144913" w:rsidRDefault="00EA23A1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9F154AD" w14:textId="77777777" w:rsidR="00D64B5B" w:rsidRPr="00144913" w:rsidRDefault="00D64B5B" w:rsidP="00D64B5B">
      <w:pPr>
        <w:spacing w:after="0" w:line="276" w:lineRule="auto"/>
        <w:ind w:firstLine="5245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lastRenderedPageBreak/>
        <w:t xml:space="preserve">Załącznik </w:t>
      </w:r>
    </w:p>
    <w:p w14:paraId="0A4A2E71" w14:textId="77777777" w:rsidR="00D64B5B" w:rsidRPr="00144913" w:rsidRDefault="00D64B5B" w:rsidP="00D64B5B">
      <w:pPr>
        <w:spacing w:after="0" w:line="276" w:lineRule="auto"/>
        <w:ind w:firstLine="5245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>do Uchwały Nr ……………</w:t>
      </w:r>
    </w:p>
    <w:p w14:paraId="5AE4645D" w14:textId="77777777" w:rsidR="00D64B5B" w:rsidRPr="00144913" w:rsidRDefault="00D64B5B" w:rsidP="001F5E4F">
      <w:pPr>
        <w:spacing w:after="0" w:line="276" w:lineRule="auto"/>
        <w:ind w:left="5245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>Zarządu Województwa Pomorskiego</w:t>
      </w:r>
    </w:p>
    <w:p w14:paraId="06EB3049" w14:textId="77777777" w:rsidR="00D64B5B" w:rsidRPr="00144913" w:rsidRDefault="00D64B5B" w:rsidP="00D64B5B">
      <w:pPr>
        <w:spacing w:after="0" w:line="276" w:lineRule="auto"/>
        <w:ind w:firstLine="5245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>z dnia ……………. r.</w:t>
      </w:r>
    </w:p>
    <w:p w14:paraId="07A81499" w14:textId="77777777" w:rsidR="00D64B5B" w:rsidRPr="00144913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62AEE46" w14:textId="77777777" w:rsidR="00D64B5B" w:rsidRPr="00144913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803D237" w14:textId="77777777" w:rsidR="00D64B5B" w:rsidRPr="00144913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4913">
        <w:rPr>
          <w:rFonts w:ascii="Arial" w:hAnsi="Arial" w:cs="Arial"/>
          <w:b/>
          <w:sz w:val="24"/>
          <w:szCs w:val="24"/>
        </w:rPr>
        <w:t>REGULAMIN ZESPOŁU</w:t>
      </w:r>
    </w:p>
    <w:p w14:paraId="55A45934" w14:textId="77777777" w:rsidR="00D64B5B" w:rsidRPr="00144913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4913">
        <w:rPr>
          <w:rFonts w:ascii="Arial" w:hAnsi="Arial" w:cs="Arial"/>
          <w:b/>
          <w:sz w:val="24"/>
          <w:szCs w:val="24"/>
        </w:rPr>
        <w:t xml:space="preserve">DS. ROZWOJU I DEINSTYTUCJONALIZACJI </w:t>
      </w:r>
    </w:p>
    <w:p w14:paraId="1CFEF5D6" w14:textId="77777777" w:rsidR="00D64B5B" w:rsidRPr="00144913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4913">
        <w:rPr>
          <w:rFonts w:ascii="Arial" w:hAnsi="Arial" w:cs="Arial"/>
          <w:b/>
          <w:sz w:val="24"/>
          <w:szCs w:val="24"/>
        </w:rPr>
        <w:t>USŁUG SPOŁECZNYCH I ZDROWOTNYCH</w:t>
      </w:r>
    </w:p>
    <w:p w14:paraId="7C29D354" w14:textId="77777777" w:rsidR="00D64B5B" w:rsidRPr="00144913" w:rsidRDefault="00D64B5B" w:rsidP="00D64B5B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4913">
        <w:rPr>
          <w:rFonts w:ascii="Arial" w:hAnsi="Arial" w:cs="Arial"/>
          <w:b/>
          <w:sz w:val="24"/>
          <w:szCs w:val="24"/>
        </w:rPr>
        <w:t>W WOJEWÓDZTWIE POMORSKIM</w:t>
      </w:r>
    </w:p>
    <w:p w14:paraId="6B9D2D62" w14:textId="77777777" w:rsidR="00D64B5B" w:rsidRPr="00144913" w:rsidRDefault="00D64B5B" w:rsidP="00D64B5B">
      <w:pPr>
        <w:pStyle w:val="Nagwek1"/>
        <w:spacing w:before="480"/>
        <w:rPr>
          <w:rFonts w:cs="Arial"/>
          <w:sz w:val="24"/>
          <w:szCs w:val="24"/>
        </w:rPr>
      </w:pPr>
      <w:r w:rsidRPr="00144913">
        <w:rPr>
          <w:rFonts w:cs="Arial"/>
          <w:sz w:val="24"/>
          <w:szCs w:val="24"/>
        </w:rPr>
        <w:t>I. POSTANOWIENIA OGÓLNE</w:t>
      </w:r>
    </w:p>
    <w:p w14:paraId="07E2E9CA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1</w:t>
      </w:r>
    </w:p>
    <w:p w14:paraId="272F8E20" w14:textId="77777777" w:rsidR="00D64B5B" w:rsidRPr="00144913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Zespół ds. 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 w województwie pomorskim zostaje powołany w związku z realizacją strategicznego zobowiązania Samorządu Województwa Pomorskiego, wynikającego ze Strategii Rozwoju Województwa Pomorskiego do 2030 roku, pn. „Koordynacja procesu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w województwie”, którego główne etapy określone zostały w Regionalnym Programie Strategicznym w zakresie bezpieczeństwa zdrowotnego i wrażliwości społecznej. </w:t>
      </w:r>
    </w:p>
    <w:p w14:paraId="666C2DC0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2</w:t>
      </w:r>
    </w:p>
    <w:p w14:paraId="5F240D91" w14:textId="77777777" w:rsidR="00D64B5B" w:rsidRPr="00144913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Niniejszy Regulamin określa </w:t>
      </w:r>
      <w:bookmarkStart w:id="2" w:name="_Hlk106697368"/>
      <w:r w:rsidRPr="00144913">
        <w:rPr>
          <w:rFonts w:ascii="Arial" w:hAnsi="Arial" w:cs="Arial"/>
          <w:sz w:val="24"/>
          <w:szCs w:val="24"/>
        </w:rPr>
        <w:t xml:space="preserve">sposób powołania, zasady, organizację i tryb pracy Zespołu ds. 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 w województwie pomorskim</w:t>
      </w:r>
      <w:bookmarkEnd w:id="2"/>
      <w:r w:rsidRPr="00144913">
        <w:rPr>
          <w:rFonts w:ascii="Arial" w:hAnsi="Arial" w:cs="Arial"/>
          <w:sz w:val="24"/>
          <w:szCs w:val="24"/>
        </w:rPr>
        <w:t xml:space="preserve">. </w:t>
      </w:r>
    </w:p>
    <w:p w14:paraId="05296652" w14:textId="77777777" w:rsidR="00D64B5B" w:rsidRPr="00144913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</w:p>
    <w:p w14:paraId="204707D2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3</w:t>
      </w:r>
    </w:p>
    <w:p w14:paraId="6003C753" w14:textId="77777777" w:rsidR="00D64B5B" w:rsidRPr="00144913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Ilekroć w Regulaminie jest mowa o: </w:t>
      </w:r>
    </w:p>
    <w:p w14:paraId="0C02924C" w14:textId="77777777" w:rsidR="00D64B5B" w:rsidRPr="00144913" w:rsidRDefault="00D64B5B" w:rsidP="00E95FDD">
      <w:pPr>
        <w:pStyle w:val="Akapitzlist"/>
        <w:numPr>
          <w:ilvl w:val="0"/>
          <w:numId w:val="16"/>
        </w:numPr>
      </w:pPr>
      <w:r w:rsidRPr="00144913">
        <w:t xml:space="preserve">Zespole – należy przez to rozumieć Zespół ds. rozwoju i </w:t>
      </w:r>
      <w:proofErr w:type="spellStart"/>
      <w:r w:rsidRPr="00144913">
        <w:t>deinstytucjonalizacji</w:t>
      </w:r>
      <w:proofErr w:type="spellEnd"/>
      <w:r w:rsidRPr="00144913">
        <w:t xml:space="preserve"> usług społecznych i zdrowotnych w województwie pomorskim,</w:t>
      </w:r>
    </w:p>
    <w:p w14:paraId="59B32A9A" w14:textId="77777777" w:rsidR="00D64B5B" w:rsidRPr="00144913" w:rsidRDefault="00D64B5B" w:rsidP="00E95FDD">
      <w:pPr>
        <w:pStyle w:val="Akapitzlist"/>
        <w:numPr>
          <w:ilvl w:val="0"/>
          <w:numId w:val="16"/>
        </w:numPr>
      </w:pPr>
      <w:r w:rsidRPr="00144913">
        <w:t xml:space="preserve">Planie – należy przez to rozumieć Regionalny plan rozwoju i </w:t>
      </w:r>
      <w:proofErr w:type="spellStart"/>
      <w:r w:rsidRPr="00144913">
        <w:t>deinstytucjonalizacji</w:t>
      </w:r>
      <w:proofErr w:type="spellEnd"/>
      <w:r w:rsidRPr="00144913">
        <w:t xml:space="preserve"> usług społecznych i zdrowotnych w województwie pomorskim, mający na celu </w:t>
      </w:r>
      <w:r w:rsidRPr="00144913">
        <w:rPr>
          <w:lang w:eastAsia="pl-PL"/>
        </w:rPr>
        <w:t xml:space="preserve">odejście od opieki instytucjonalnej na rzecz usług świadczonych w społecznościach lokalnych, </w:t>
      </w:r>
    </w:p>
    <w:p w14:paraId="49762A3D" w14:textId="77777777" w:rsidR="00D64B5B" w:rsidRPr="00144913" w:rsidRDefault="00D64B5B" w:rsidP="00E95FDD">
      <w:pPr>
        <w:pStyle w:val="Akapitzlist"/>
        <w:numPr>
          <w:ilvl w:val="0"/>
          <w:numId w:val="16"/>
        </w:numPr>
      </w:pPr>
      <w:r w:rsidRPr="00144913">
        <w:t>ROPS – należy przez to rozumieć Regionalny Ośrodek Polityki Społecznej Urzędu Marszałkowskiego Województwa Pomorskiego,</w:t>
      </w:r>
    </w:p>
    <w:p w14:paraId="553F4D43" w14:textId="77777777" w:rsidR="00D64B5B" w:rsidRPr="00144913" w:rsidRDefault="00D64B5B" w:rsidP="00E95FDD">
      <w:pPr>
        <w:pStyle w:val="Akapitzlist"/>
        <w:numPr>
          <w:ilvl w:val="0"/>
          <w:numId w:val="16"/>
        </w:numPr>
      </w:pPr>
      <w:r w:rsidRPr="00144913">
        <w:t xml:space="preserve">DZ – należy przez to rozumieć Departament Zdrowia Urzędu Marszałkowskiego Województwa Pomorskiego. </w:t>
      </w:r>
    </w:p>
    <w:p w14:paraId="7883DAC7" w14:textId="77777777" w:rsidR="00D64B5B" w:rsidRPr="00144913" w:rsidRDefault="00D64B5B" w:rsidP="00D64B5B">
      <w:pPr>
        <w:pStyle w:val="Nagwek1"/>
        <w:spacing w:before="480"/>
        <w:rPr>
          <w:rFonts w:cs="Arial"/>
          <w:sz w:val="24"/>
          <w:szCs w:val="24"/>
        </w:rPr>
      </w:pPr>
      <w:r w:rsidRPr="00144913">
        <w:rPr>
          <w:rFonts w:cs="Arial"/>
          <w:sz w:val="24"/>
          <w:szCs w:val="24"/>
        </w:rPr>
        <w:lastRenderedPageBreak/>
        <w:t>II. ZADANIA ZESPOŁU</w:t>
      </w:r>
    </w:p>
    <w:p w14:paraId="756D0385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4</w:t>
      </w:r>
    </w:p>
    <w:p w14:paraId="722CEFA3" w14:textId="77777777" w:rsidR="00D64B5B" w:rsidRPr="00144913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Do zadań Zespołu należy: </w:t>
      </w:r>
    </w:p>
    <w:p w14:paraId="40F236D4" w14:textId="77777777" w:rsidR="00D64B5B" w:rsidRPr="00144913" w:rsidRDefault="00D64B5B" w:rsidP="00E95FDD">
      <w:pPr>
        <w:pStyle w:val="Akapitzlist"/>
        <w:numPr>
          <w:ilvl w:val="0"/>
          <w:numId w:val="17"/>
        </w:numPr>
      </w:pPr>
      <w:bookmarkStart w:id="3" w:name="_Hlk106694150"/>
      <w:r w:rsidRPr="00144913">
        <w:t xml:space="preserve">przeprowadzenie diagnozy obszarów, które powinny zostać objęte procesem rozwoju usług społecznych i zdrowotnych na podstawie dostępnych materiałów, badań, analiz oraz posiadanego doświadczenia, </w:t>
      </w:r>
    </w:p>
    <w:p w14:paraId="272E2B2C" w14:textId="77777777" w:rsidR="00D64B5B" w:rsidRPr="00144913" w:rsidRDefault="00D64B5B" w:rsidP="00E95FDD">
      <w:pPr>
        <w:pStyle w:val="Akapitzlist"/>
        <w:numPr>
          <w:ilvl w:val="0"/>
          <w:numId w:val="17"/>
        </w:numPr>
      </w:pPr>
      <w:r w:rsidRPr="00144913">
        <w:t>identyfikacja interesariuszy procesu rozwoju usług społecznych i zdrowotnych,</w:t>
      </w:r>
    </w:p>
    <w:p w14:paraId="313B0DC1" w14:textId="77777777" w:rsidR="00D64B5B" w:rsidRPr="00144913" w:rsidRDefault="00D64B5B" w:rsidP="00E95FDD">
      <w:pPr>
        <w:pStyle w:val="Akapitzlist"/>
        <w:numPr>
          <w:ilvl w:val="0"/>
          <w:numId w:val="17"/>
        </w:numPr>
      </w:pPr>
      <w:r w:rsidRPr="00144913">
        <w:t xml:space="preserve">opracowanie Planu, </w:t>
      </w:r>
    </w:p>
    <w:p w14:paraId="418B65A0" w14:textId="77777777" w:rsidR="00D64B5B" w:rsidRPr="00144913" w:rsidRDefault="00D64B5B" w:rsidP="00E95FDD">
      <w:pPr>
        <w:pStyle w:val="Akapitzlist"/>
        <w:numPr>
          <w:ilvl w:val="0"/>
          <w:numId w:val="17"/>
        </w:numPr>
      </w:pPr>
      <w:r w:rsidRPr="00144913">
        <w:t>opiniowanie oraz konsultowanie kluczowych dokumentów i propozycji rozwiązań w zakresie rozwoju usług społecznych i zdrowotnych,</w:t>
      </w:r>
    </w:p>
    <w:p w14:paraId="1BC69407" w14:textId="77777777" w:rsidR="00D64B5B" w:rsidRPr="00144913" w:rsidRDefault="00D64B5B" w:rsidP="00E95FDD">
      <w:pPr>
        <w:pStyle w:val="Akapitzlist"/>
        <w:numPr>
          <w:ilvl w:val="0"/>
          <w:numId w:val="17"/>
        </w:numPr>
      </w:pPr>
      <w:r w:rsidRPr="00144913">
        <w:t xml:space="preserve">udzielanie wsparcia eksperckiego przy przygotowywaniu projektów dokumentów strategicznych, programowych lub innych przedsięwzięć w zakresie rozwoju usług społecznych i zdrowotnych, </w:t>
      </w:r>
    </w:p>
    <w:p w14:paraId="2C298F69" w14:textId="77777777" w:rsidR="00D64B5B" w:rsidRPr="00144913" w:rsidRDefault="00D64B5B" w:rsidP="00E95FDD">
      <w:pPr>
        <w:pStyle w:val="Akapitzlist"/>
        <w:numPr>
          <w:ilvl w:val="0"/>
          <w:numId w:val="17"/>
        </w:numPr>
      </w:pPr>
      <w:r w:rsidRPr="00144913">
        <w:t xml:space="preserve">wyznaczanie kierunków rozwoju usług społecznych i zdrowotnych, proponowanie nowych rozwiązań i inicjowanie zmian, </w:t>
      </w:r>
    </w:p>
    <w:p w14:paraId="516F71D4" w14:textId="77777777" w:rsidR="00D64B5B" w:rsidRPr="00144913" w:rsidRDefault="00D64B5B" w:rsidP="00E95FDD">
      <w:pPr>
        <w:pStyle w:val="Akapitzlist"/>
        <w:numPr>
          <w:ilvl w:val="0"/>
          <w:numId w:val="17"/>
        </w:numPr>
      </w:pPr>
      <w:r w:rsidRPr="00144913">
        <w:t>tworzenie płaszczyzny wymiany dobrych praktyk w obszarze rozwoju usług społecznych i zdrowotnych.</w:t>
      </w:r>
    </w:p>
    <w:bookmarkEnd w:id="3"/>
    <w:p w14:paraId="3B6EC52E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5</w:t>
      </w:r>
    </w:p>
    <w:p w14:paraId="238F5685" w14:textId="77777777" w:rsidR="00D64B5B" w:rsidRPr="00144913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Przygotowanie Planu odbywa się w następujących obszarach interwencji, w szczególności: </w:t>
      </w:r>
    </w:p>
    <w:p w14:paraId="4CF6F9DE" w14:textId="77777777" w:rsidR="00D64B5B" w:rsidRPr="00144913" w:rsidRDefault="00D64B5B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144913">
        <w:rPr>
          <w:lang w:eastAsia="pl-PL"/>
        </w:rPr>
        <w:t>Rodzina – dzieci, w tym dzieci z niepełnosprawnościami,</w:t>
      </w:r>
    </w:p>
    <w:p w14:paraId="39DC936A" w14:textId="77777777" w:rsidR="00D64B5B" w:rsidRPr="00144913" w:rsidRDefault="00D64B5B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144913">
        <w:rPr>
          <w:lang w:eastAsia="pl-PL"/>
        </w:rPr>
        <w:t>Osoby starsze,</w:t>
      </w:r>
    </w:p>
    <w:p w14:paraId="5E101436" w14:textId="77777777" w:rsidR="00D64B5B" w:rsidRPr="00144913" w:rsidRDefault="00D64B5B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144913">
        <w:rPr>
          <w:lang w:eastAsia="pl-PL"/>
        </w:rPr>
        <w:t>Osoby z niepełnosprawnościami,</w:t>
      </w:r>
    </w:p>
    <w:p w14:paraId="29E43921" w14:textId="77777777" w:rsidR="00D64B5B" w:rsidRPr="00144913" w:rsidRDefault="00D64B5B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144913">
        <w:rPr>
          <w:lang w:eastAsia="pl-PL"/>
        </w:rPr>
        <w:t>Osoby z zaburzeniami psychicznymi i w kryzysie psychicznym</w:t>
      </w:r>
    </w:p>
    <w:p w14:paraId="337074D7" w14:textId="77777777" w:rsidR="00D64B5B" w:rsidRPr="00144913" w:rsidRDefault="00D64B5B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144913">
        <w:rPr>
          <w:lang w:eastAsia="pl-PL"/>
        </w:rPr>
        <w:t>Osoby w kryzysie bezdomności.</w:t>
      </w:r>
    </w:p>
    <w:p w14:paraId="7C3F2B60" w14:textId="77777777" w:rsidR="004A4ED4" w:rsidRPr="00144913" w:rsidRDefault="004A4ED4" w:rsidP="00E95FDD">
      <w:pPr>
        <w:pStyle w:val="Akapitzlist"/>
        <w:numPr>
          <w:ilvl w:val="0"/>
          <w:numId w:val="30"/>
        </w:numPr>
        <w:rPr>
          <w:lang w:eastAsia="pl-PL"/>
        </w:rPr>
      </w:pPr>
      <w:r w:rsidRPr="00144913">
        <w:rPr>
          <w:lang w:eastAsia="pl-PL"/>
        </w:rPr>
        <w:t>Osoby wymagające opieki długoterminowej.</w:t>
      </w:r>
    </w:p>
    <w:p w14:paraId="1E7008D3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6</w:t>
      </w:r>
    </w:p>
    <w:p w14:paraId="4B0F3F5F" w14:textId="77777777" w:rsidR="00D64B5B" w:rsidRPr="00144913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>Zakres podmiotowy, który uwzględnia Zespół przy opracowywaniu Planu, obejmuje w szczególności następujące obszary: pomocy społecznej, wspierania rodziny i systemu pieczy zastępczej, ochrony zdrowia, ekonomii społecznej, edukacji.</w:t>
      </w:r>
    </w:p>
    <w:p w14:paraId="22FF0C9C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7</w:t>
      </w:r>
    </w:p>
    <w:p w14:paraId="2D938222" w14:textId="77777777" w:rsidR="00D64B5B" w:rsidRPr="00144913" w:rsidRDefault="00D64B5B" w:rsidP="00E95FDD">
      <w:pPr>
        <w:pStyle w:val="Akapitzlist"/>
        <w:numPr>
          <w:ilvl w:val="0"/>
          <w:numId w:val="25"/>
        </w:numPr>
      </w:pPr>
      <w:r w:rsidRPr="00144913">
        <w:t>Plan przyjmowany jest na okres do 3 lat.</w:t>
      </w:r>
    </w:p>
    <w:p w14:paraId="0EF41471" w14:textId="77777777" w:rsidR="00D64B5B" w:rsidRPr="00144913" w:rsidRDefault="00D64B5B" w:rsidP="00E95FDD">
      <w:pPr>
        <w:pStyle w:val="Akapitzlist"/>
        <w:numPr>
          <w:ilvl w:val="0"/>
          <w:numId w:val="25"/>
        </w:numPr>
      </w:pPr>
      <w:r w:rsidRPr="00144913">
        <w:t xml:space="preserve">Plan stanowi uporządkowaną koncepcję zmiany w obszarach interwencji objętych </w:t>
      </w:r>
      <w:proofErr w:type="spellStart"/>
      <w:r w:rsidRPr="00144913">
        <w:t>deinstytucjonalizacją</w:t>
      </w:r>
      <w:proofErr w:type="spellEnd"/>
      <w:r w:rsidRPr="00144913">
        <w:t xml:space="preserve"> na poziomie regionalnym. </w:t>
      </w:r>
    </w:p>
    <w:p w14:paraId="44C0EE78" w14:textId="77777777" w:rsidR="00D64B5B" w:rsidRPr="00144913" w:rsidRDefault="00D64B5B" w:rsidP="00E95FDD">
      <w:pPr>
        <w:pStyle w:val="Akapitzlist"/>
        <w:numPr>
          <w:ilvl w:val="0"/>
          <w:numId w:val="25"/>
        </w:numPr>
      </w:pPr>
      <w:r w:rsidRPr="00144913">
        <w:t xml:space="preserve">Plan zawiera wytyczne co do zakresu i warunków realizacji działań finansowanych ze środków Programów Regionalnych (w tym o charakterze edukacyjnym, animacyjnym i wspierającym samorządy lokalne), oraz komplementarnych wobec nich działań finansowanych z innych środków, w </w:t>
      </w:r>
      <w:r w:rsidRPr="00144913">
        <w:lastRenderedPageBreak/>
        <w:t xml:space="preserve">tym przede wszystkim krajowych, regionalnych i środków samorządów lokalnych. </w:t>
      </w:r>
    </w:p>
    <w:p w14:paraId="38894D02" w14:textId="77777777" w:rsidR="00D64B5B" w:rsidRPr="00144913" w:rsidRDefault="00D64B5B" w:rsidP="00E95FDD">
      <w:pPr>
        <w:pStyle w:val="Akapitzlist"/>
        <w:numPr>
          <w:ilvl w:val="0"/>
          <w:numId w:val="25"/>
        </w:numPr>
      </w:pPr>
      <w:r w:rsidRPr="00144913">
        <w:t xml:space="preserve">Plan docelowo powinien obejmować również działania finansowane ze środków krajowych, regionalnych i lokalnych tworząc synergię i komplementarność działań. </w:t>
      </w:r>
    </w:p>
    <w:p w14:paraId="065C1049" w14:textId="77777777" w:rsidR="00D64B5B" w:rsidRPr="00144913" w:rsidRDefault="00D64B5B" w:rsidP="00D64B5B">
      <w:pPr>
        <w:pStyle w:val="Nagwek1"/>
        <w:spacing w:before="480"/>
        <w:rPr>
          <w:rFonts w:cs="Arial"/>
          <w:sz w:val="24"/>
          <w:szCs w:val="24"/>
        </w:rPr>
      </w:pPr>
      <w:r w:rsidRPr="00144913">
        <w:rPr>
          <w:rFonts w:cs="Arial"/>
          <w:sz w:val="24"/>
          <w:szCs w:val="24"/>
        </w:rPr>
        <w:t>III. ZASADY I SPOSÓB POWOŁANIA ZESPOŁU</w:t>
      </w:r>
    </w:p>
    <w:p w14:paraId="14E969BC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8</w:t>
      </w:r>
    </w:p>
    <w:p w14:paraId="598A0106" w14:textId="77777777" w:rsidR="00D64B5B" w:rsidRPr="00144913" w:rsidRDefault="00D64B5B" w:rsidP="00E95FDD">
      <w:pPr>
        <w:pStyle w:val="Akapitzlist"/>
        <w:numPr>
          <w:ilvl w:val="0"/>
          <w:numId w:val="19"/>
        </w:numPr>
      </w:pPr>
      <w:r w:rsidRPr="00144913">
        <w:t xml:space="preserve">Nabór przedstawicieli do Zespołu rozpoczyna się wraz z ogłoszeniem naboru na stronie: rops.pomorskie.eu.  </w:t>
      </w:r>
    </w:p>
    <w:p w14:paraId="1E563812" w14:textId="77777777" w:rsidR="00D64B5B" w:rsidRPr="00144913" w:rsidRDefault="00D64B5B" w:rsidP="00E95FDD">
      <w:pPr>
        <w:pStyle w:val="Akapitzlist"/>
        <w:numPr>
          <w:ilvl w:val="0"/>
          <w:numId w:val="19"/>
        </w:numPr>
      </w:pPr>
      <w:r w:rsidRPr="00144913">
        <w:t xml:space="preserve">Kandydatem na członka Zespołu może być osoba, która spełnia następujące kryteria: </w:t>
      </w:r>
    </w:p>
    <w:p w14:paraId="6CB1CBCD" w14:textId="77777777" w:rsidR="00D64B5B" w:rsidRPr="00144913" w:rsidRDefault="00D64B5B" w:rsidP="00E95FDD">
      <w:pPr>
        <w:pStyle w:val="Akapitzlist"/>
        <w:numPr>
          <w:ilvl w:val="0"/>
          <w:numId w:val="20"/>
        </w:numPr>
      </w:pPr>
      <w:r w:rsidRPr="00144913">
        <w:t>posiada wiedzę i doświadczenie z zakresu realizacji usług społecznych i/lub zdrowotnych,</w:t>
      </w:r>
    </w:p>
    <w:p w14:paraId="7BE45953" w14:textId="77777777" w:rsidR="00D64B5B" w:rsidRPr="00144913" w:rsidRDefault="00D64B5B" w:rsidP="00E95FDD">
      <w:pPr>
        <w:pStyle w:val="Akapitzlist"/>
        <w:numPr>
          <w:ilvl w:val="0"/>
          <w:numId w:val="20"/>
        </w:numPr>
      </w:pPr>
      <w:r w:rsidRPr="00144913">
        <w:t>posiada co najmniej 5-letnie doświadczenie zawodowe w jednym z obszarów wskazanych w § 5.</w:t>
      </w:r>
    </w:p>
    <w:p w14:paraId="0243CE0D" w14:textId="77777777" w:rsidR="00D64B5B" w:rsidRPr="00144913" w:rsidRDefault="00D64B5B" w:rsidP="00E95FDD">
      <w:pPr>
        <w:pStyle w:val="Akapitzlist"/>
        <w:numPr>
          <w:ilvl w:val="0"/>
          <w:numId w:val="19"/>
        </w:numPr>
      </w:pPr>
      <w:r w:rsidRPr="00144913">
        <w:t xml:space="preserve">Zgłoszenie do Zespołu powinno zostać dostarczone na formularzu zgłoszeniowym, którego wzór stanowi załącznik nr 1 do niniejszego </w:t>
      </w:r>
      <w:r w:rsidRPr="00144913">
        <w:rPr>
          <w:rFonts w:eastAsia="Times New Roman"/>
          <w:lang w:eastAsia="pl-PL"/>
        </w:rPr>
        <w:t xml:space="preserve">Regulaminu, </w:t>
      </w:r>
      <w:r w:rsidRPr="00144913">
        <w:t xml:space="preserve">w terminie wskazanym w ogłoszeniu zamieszczonym na stronie internetowej ROPS. </w:t>
      </w:r>
    </w:p>
    <w:p w14:paraId="7E4476CD" w14:textId="77777777" w:rsidR="00D64B5B" w:rsidRPr="00144913" w:rsidRDefault="00D64B5B" w:rsidP="00E95FDD">
      <w:pPr>
        <w:pStyle w:val="Akapitzlist"/>
        <w:numPr>
          <w:ilvl w:val="0"/>
          <w:numId w:val="19"/>
        </w:numPr>
      </w:pPr>
      <w:r w:rsidRPr="00144913">
        <w:t xml:space="preserve">Ocena formalnej poprawności zgłoszenia oraz ocena merytoryczna zostanie dokonana przez ROPS i DZ. W przypadku braków formalnych zostanie wyznaczony termin ich uzupełnienia. Brak uzupełnienia we wskazanym terminie skutkuje odrzuceniem zgłoszenia. </w:t>
      </w:r>
    </w:p>
    <w:p w14:paraId="238E8B84" w14:textId="77777777" w:rsidR="00D64B5B" w:rsidRPr="00144913" w:rsidRDefault="00D64B5B" w:rsidP="00E95FDD">
      <w:pPr>
        <w:pStyle w:val="Akapitzlist"/>
        <w:numPr>
          <w:ilvl w:val="0"/>
          <w:numId w:val="19"/>
        </w:numPr>
      </w:pPr>
      <w:bookmarkStart w:id="4" w:name="_Hlk213934456"/>
      <w:r w:rsidRPr="00144913">
        <w:t>Dotychczasowi członkowie Zespołu mają możliwość kontynuowania prac w Zespole powoływanym na kolejną kadencję pod warunkiem wypełnienia zgłoszenia obejmujące wolę dalszego uczestnictwa w Zespole w jego pracach (załącznik nr 2).</w:t>
      </w:r>
    </w:p>
    <w:p w14:paraId="2E8B06DE" w14:textId="77777777" w:rsidR="00D64B5B" w:rsidRPr="00144913" w:rsidRDefault="00D64B5B" w:rsidP="00E95FDD">
      <w:pPr>
        <w:pStyle w:val="Akapitzlist"/>
        <w:numPr>
          <w:ilvl w:val="0"/>
          <w:numId w:val="19"/>
        </w:numPr>
      </w:pPr>
      <w:r w:rsidRPr="00144913">
        <w:t xml:space="preserve">Z oceny merytorycznej zgłoszeń sporządzany jest protokół wraz z rekomendowaną listą członków do Zespołu. </w:t>
      </w:r>
    </w:p>
    <w:bookmarkEnd w:id="4"/>
    <w:p w14:paraId="26934A2B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9</w:t>
      </w:r>
    </w:p>
    <w:p w14:paraId="7B910D16" w14:textId="77777777" w:rsidR="00D64B5B" w:rsidRPr="00144913" w:rsidRDefault="00D64B5B" w:rsidP="00D64B5B">
      <w:pPr>
        <w:spacing w:line="276" w:lineRule="auto"/>
        <w:rPr>
          <w:rFonts w:ascii="Arial" w:eastAsiaTheme="minorEastAsia" w:hAnsi="Arial" w:cs="Arial"/>
          <w:spacing w:val="15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>Zespół powołuje się na okres realizacji Planu.</w:t>
      </w:r>
    </w:p>
    <w:p w14:paraId="06B01169" w14:textId="77777777" w:rsidR="00D64B5B" w:rsidRPr="00144913" w:rsidRDefault="00D64B5B" w:rsidP="00D64B5B">
      <w:pPr>
        <w:pStyle w:val="Nagwek1"/>
        <w:spacing w:before="480"/>
        <w:rPr>
          <w:rFonts w:cs="Arial"/>
          <w:sz w:val="24"/>
          <w:szCs w:val="24"/>
        </w:rPr>
      </w:pPr>
      <w:r w:rsidRPr="00144913">
        <w:rPr>
          <w:rFonts w:cs="Arial"/>
          <w:sz w:val="24"/>
          <w:szCs w:val="24"/>
        </w:rPr>
        <w:t>IV. ORGANIZACJA PRAC ZESPOŁU</w:t>
      </w:r>
    </w:p>
    <w:p w14:paraId="2B98ABE8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10</w:t>
      </w:r>
    </w:p>
    <w:p w14:paraId="1B07B70E" w14:textId="77777777" w:rsidR="00D64B5B" w:rsidRPr="00144913" w:rsidRDefault="00D64B5B" w:rsidP="00E95FDD">
      <w:pPr>
        <w:pStyle w:val="Akapitzlist"/>
        <w:numPr>
          <w:ilvl w:val="0"/>
          <w:numId w:val="21"/>
        </w:numPr>
      </w:pPr>
      <w:r w:rsidRPr="00144913">
        <w:t xml:space="preserve">Przewodniczącym Zespołu jest Dyrektor ROPS, a Zastępcą Przewodniczącego  - Dyrektor DZ lub osoba przez niego wskazana. </w:t>
      </w:r>
    </w:p>
    <w:p w14:paraId="12064A69" w14:textId="77777777" w:rsidR="00D64B5B" w:rsidRPr="00144913" w:rsidRDefault="00D64B5B" w:rsidP="00E95FDD">
      <w:pPr>
        <w:pStyle w:val="Akapitzlist"/>
        <w:numPr>
          <w:ilvl w:val="0"/>
          <w:numId w:val="21"/>
        </w:numPr>
      </w:pPr>
      <w:r w:rsidRPr="00144913">
        <w:lastRenderedPageBreak/>
        <w:t xml:space="preserve">Praca Zespołu odbywa się w formie spotkań plenarnych, pracy w grupach tematycznych dotyczących poszczególnych obszarów interwencji, warsztatów, seminariów, dyskusji lub spotkań on-line. </w:t>
      </w:r>
    </w:p>
    <w:p w14:paraId="16616C13" w14:textId="77777777" w:rsidR="00D64B5B" w:rsidRPr="00144913" w:rsidRDefault="00D64B5B" w:rsidP="00E95FDD">
      <w:pPr>
        <w:pStyle w:val="Akapitzlist"/>
        <w:numPr>
          <w:ilvl w:val="0"/>
          <w:numId w:val="21"/>
        </w:numPr>
      </w:pPr>
      <w:r w:rsidRPr="00144913">
        <w:t xml:space="preserve">Pracami Zespołu kieruje Przewodniczący, a pod jego nieobecność Zastępca Przewodniczącego. </w:t>
      </w:r>
    </w:p>
    <w:p w14:paraId="327BC4C8" w14:textId="77777777" w:rsidR="00D64B5B" w:rsidRPr="00144913" w:rsidRDefault="00D64B5B" w:rsidP="00E95FDD">
      <w:pPr>
        <w:pStyle w:val="Akapitzlist"/>
        <w:numPr>
          <w:ilvl w:val="0"/>
          <w:numId w:val="21"/>
        </w:numPr>
      </w:pPr>
      <w:r w:rsidRPr="00144913">
        <w:t>Z każdego spotkania sporządzany jest protokół.</w:t>
      </w:r>
    </w:p>
    <w:p w14:paraId="5139091E" w14:textId="77777777" w:rsidR="00D64B5B" w:rsidRPr="00144913" w:rsidRDefault="00D64B5B" w:rsidP="00E95FDD">
      <w:pPr>
        <w:pStyle w:val="Akapitzlist"/>
        <w:numPr>
          <w:ilvl w:val="0"/>
          <w:numId w:val="21"/>
        </w:numPr>
      </w:pPr>
      <w:r w:rsidRPr="00144913">
        <w:rPr>
          <w:shd w:val="clear" w:color="auto" w:fill="FFFFFF" w:themeFill="background1"/>
        </w:rPr>
        <w:t>Zespół obraduje</w:t>
      </w:r>
      <w:r w:rsidRPr="00144913">
        <w:t xml:space="preserve"> </w:t>
      </w:r>
      <w:r w:rsidR="009711BB" w:rsidRPr="00144913">
        <w:t>zależne od zapotrzebowania</w:t>
      </w:r>
      <w:r w:rsidRPr="00144913">
        <w:t xml:space="preserve">. </w:t>
      </w:r>
    </w:p>
    <w:p w14:paraId="141FA349" w14:textId="77777777" w:rsidR="00D64B5B" w:rsidRPr="00144913" w:rsidRDefault="00D64B5B" w:rsidP="00E95FDD">
      <w:pPr>
        <w:pStyle w:val="Akapitzlist"/>
        <w:numPr>
          <w:ilvl w:val="0"/>
          <w:numId w:val="21"/>
        </w:numPr>
      </w:pPr>
      <w:r w:rsidRPr="00144913">
        <w:t>Zespół wyraża opinię w sprawach dotyczących kluczowych dokumentów i propozycji rozwiązań w zakresie rozwoju usług społecznych i zdrowotnych w formie uchwał przyjętych zwykłą większością głosów.</w:t>
      </w:r>
    </w:p>
    <w:p w14:paraId="1CC7E3C4" w14:textId="77777777" w:rsidR="00D64B5B" w:rsidRPr="00144913" w:rsidRDefault="00D64B5B" w:rsidP="00E95FDD">
      <w:pPr>
        <w:pStyle w:val="Akapitzlist"/>
        <w:numPr>
          <w:ilvl w:val="0"/>
          <w:numId w:val="21"/>
        </w:numPr>
      </w:pPr>
      <w:r w:rsidRPr="00144913">
        <w:t>Głosowania są jawne.</w:t>
      </w:r>
    </w:p>
    <w:p w14:paraId="3B798B2E" w14:textId="77777777" w:rsidR="00D64B5B" w:rsidRPr="00144913" w:rsidRDefault="00D64B5B" w:rsidP="00E95FDD">
      <w:pPr>
        <w:pStyle w:val="Akapitzlist"/>
        <w:numPr>
          <w:ilvl w:val="0"/>
          <w:numId w:val="21"/>
        </w:numPr>
      </w:pPr>
      <w:r w:rsidRPr="00144913">
        <w:t xml:space="preserve">W przypadku równej liczby głosów oddanych „za” i „przeciw” rozstrzygnięcie należy do Przewodniczącego Zespołu. </w:t>
      </w:r>
    </w:p>
    <w:p w14:paraId="40DD274C" w14:textId="77777777" w:rsidR="00D64B5B" w:rsidRPr="00144913" w:rsidRDefault="00D64B5B" w:rsidP="00D64B5B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144913">
        <w:rPr>
          <w:szCs w:val="24"/>
        </w:rPr>
        <w:t>§ 11</w:t>
      </w:r>
    </w:p>
    <w:p w14:paraId="7F39624D" w14:textId="77777777" w:rsidR="00D64B5B" w:rsidRPr="00144913" w:rsidRDefault="00D64B5B" w:rsidP="00E95FDD">
      <w:pPr>
        <w:pStyle w:val="Akapitzlist"/>
        <w:numPr>
          <w:ilvl w:val="0"/>
          <w:numId w:val="22"/>
        </w:numPr>
      </w:pPr>
      <w:r w:rsidRPr="00144913">
        <w:t xml:space="preserve">Praca w Zespole ma charakter społeczny. Członkom nie przysługuje wynagrodzenie, dieta ani zwrot kosztów podróży i innych kosztów związanych z pracą w Zespole. </w:t>
      </w:r>
    </w:p>
    <w:p w14:paraId="577D200E" w14:textId="77777777" w:rsidR="00D64B5B" w:rsidRPr="00144913" w:rsidRDefault="00D64B5B" w:rsidP="00E95FDD">
      <w:pPr>
        <w:pStyle w:val="Akapitzlist"/>
        <w:numPr>
          <w:ilvl w:val="0"/>
          <w:numId w:val="22"/>
        </w:numPr>
      </w:pPr>
      <w:r w:rsidRPr="00144913">
        <w:t xml:space="preserve">Obsługę organizacyjna Zespołu i grup tematycznych zapewnia ROPS, w szczególności poprzez: </w:t>
      </w:r>
    </w:p>
    <w:p w14:paraId="76438B21" w14:textId="77777777" w:rsidR="00D64B5B" w:rsidRPr="00144913" w:rsidRDefault="00D64B5B" w:rsidP="00E95FDD">
      <w:pPr>
        <w:pStyle w:val="Akapitzlist"/>
        <w:numPr>
          <w:ilvl w:val="0"/>
          <w:numId w:val="23"/>
        </w:numPr>
      </w:pPr>
      <w:r w:rsidRPr="00144913">
        <w:t>przekazywanie informacji pomiędzy członkami Zespołu, w tym zawiadomień o spotkaniach,</w:t>
      </w:r>
    </w:p>
    <w:p w14:paraId="183D6D39" w14:textId="77777777" w:rsidR="00D64B5B" w:rsidRPr="00144913" w:rsidRDefault="00D64B5B" w:rsidP="00E95FDD">
      <w:pPr>
        <w:pStyle w:val="Akapitzlist"/>
        <w:numPr>
          <w:ilvl w:val="0"/>
          <w:numId w:val="23"/>
        </w:numPr>
      </w:pPr>
      <w:r w:rsidRPr="00144913">
        <w:t xml:space="preserve">przygotowywanie programu spotkań w oparciu o ustalenia z Przewodniczącymi Zespołu </w:t>
      </w:r>
    </w:p>
    <w:p w14:paraId="0793DD7B" w14:textId="77777777" w:rsidR="00D64B5B" w:rsidRPr="00144913" w:rsidRDefault="00D64B5B" w:rsidP="00E95FDD">
      <w:pPr>
        <w:pStyle w:val="Akapitzlist"/>
        <w:numPr>
          <w:ilvl w:val="0"/>
          <w:numId w:val="23"/>
        </w:numPr>
      </w:pPr>
      <w:r w:rsidRPr="00144913">
        <w:t xml:space="preserve">zapewnienie wsparcia przy organizacji spotkań, </w:t>
      </w:r>
    </w:p>
    <w:p w14:paraId="4EA46CE2" w14:textId="77777777" w:rsidR="00D64B5B" w:rsidRPr="00144913" w:rsidRDefault="00D64B5B" w:rsidP="00E95FDD">
      <w:pPr>
        <w:pStyle w:val="Akapitzlist"/>
        <w:numPr>
          <w:ilvl w:val="0"/>
          <w:numId w:val="23"/>
        </w:numPr>
      </w:pPr>
      <w:r w:rsidRPr="00144913">
        <w:t xml:space="preserve">przechowywanie dokumentacji związanej z działalnością Zespołu. </w:t>
      </w:r>
    </w:p>
    <w:p w14:paraId="14F1F298" w14:textId="77777777" w:rsidR="00D64B5B" w:rsidRPr="00144913" w:rsidRDefault="00D64B5B" w:rsidP="00D64B5B">
      <w:pPr>
        <w:spacing w:line="276" w:lineRule="auto"/>
        <w:rPr>
          <w:rFonts w:ascii="Arial" w:hAnsi="Arial" w:cs="Arial"/>
          <w:sz w:val="24"/>
          <w:szCs w:val="24"/>
        </w:rPr>
      </w:pPr>
    </w:p>
    <w:p w14:paraId="20F4788D" w14:textId="77777777" w:rsidR="00EA23A1" w:rsidRPr="00144913" w:rsidRDefault="00EA23A1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DC19010" w14:textId="77777777" w:rsidR="00DF0C93" w:rsidRPr="00144913" w:rsidRDefault="00DF0C9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5C0A3A8" w14:textId="77777777" w:rsidR="00DF0C93" w:rsidRPr="00144913" w:rsidRDefault="00DF0C9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A5348D0" w14:textId="77777777" w:rsidR="00AA46FC" w:rsidRPr="00144913" w:rsidRDefault="00AA46FC" w:rsidP="00EA23A1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1D12CD" w14:textId="77777777" w:rsidR="005B67CE" w:rsidRPr="00144913" w:rsidRDefault="005B67CE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6727FF" w14:textId="401F8E45" w:rsidR="00D64B5B" w:rsidRDefault="00D64B5B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A1C15C" w14:textId="79839F84" w:rsidR="00144913" w:rsidRDefault="00144913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8B7487" w14:textId="77777777" w:rsidR="00144913" w:rsidRPr="00144913" w:rsidRDefault="00144913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C5E88A" w14:textId="77777777" w:rsidR="003D3631" w:rsidRPr="00144913" w:rsidRDefault="003D3631" w:rsidP="00D64B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76AD5B" w14:textId="77777777" w:rsidR="00D64B5B" w:rsidRPr="00144913" w:rsidRDefault="00D64B5B" w:rsidP="00D64B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44913">
        <w:rPr>
          <w:rFonts w:ascii="Arial" w:eastAsia="Calibri" w:hAnsi="Arial" w:cs="Arial"/>
          <w:sz w:val="24"/>
          <w:szCs w:val="24"/>
        </w:rPr>
        <w:t>Załącznik nr 1</w:t>
      </w:r>
    </w:p>
    <w:p w14:paraId="7EE550E0" w14:textId="77777777" w:rsidR="00D64B5B" w:rsidRPr="00144913" w:rsidRDefault="00D64B5B" w:rsidP="00D64B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44913">
        <w:rPr>
          <w:rFonts w:ascii="Arial" w:eastAsia="Calibri" w:hAnsi="Arial" w:cs="Arial"/>
          <w:sz w:val="24"/>
          <w:szCs w:val="24"/>
        </w:rPr>
        <w:t xml:space="preserve">do Regulaminu Zespołu ds. rozwoju i </w:t>
      </w:r>
      <w:proofErr w:type="spellStart"/>
      <w:r w:rsidRPr="00144913">
        <w:rPr>
          <w:rFonts w:ascii="Arial" w:eastAsia="Calibri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eastAsia="Calibri" w:hAnsi="Arial" w:cs="Arial"/>
          <w:sz w:val="24"/>
          <w:szCs w:val="24"/>
        </w:rPr>
        <w:t xml:space="preserve"> usług społecznych i zdrowotnych w województwie pomorskim</w:t>
      </w:r>
    </w:p>
    <w:p w14:paraId="3E5C92E4" w14:textId="77777777" w:rsidR="00D64B5B" w:rsidRPr="00144913" w:rsidRDefault="00D64B5B" w:rsidP="00D64B5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07C15DD" w14:textId="77777777" w:rsidR="00D64B5B" w:rsidRPr="00144913" w:rsidRDefault="00D64B5B" w:rsidP="00D64B5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35F7B61" w14:textId="77777777" w:rsidR="00D64B5B" w:rsidRPr="00144913" w:rsidRDefault="00D64B5B" w:rsidP="00D64B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44913">
        <w:rPr>
          <w:rFonts w:ascii="Arial" w:eastAsia="Calibri" w:hAnsi="Arial" w:cs="Arial"/>
          <w:b/>
          <w:sz w:val="24"/>
          <w:szCs w:val="24"/>
        </w:rPr>
        <w:t xml:space="preserve">Formularz zgłoszeniowy kandydata na członka </w:t>
      </w:r>
      <w:r w:rsidRPr="00144913">
        <w:rPr>
          <w:rFonts w:ascii="Arial" w:eastAsia="Calibri" w:hAnsi="Arial" w:cs="Arial"/>
          <w:b/>
          <w:sz w:val="24"/>
          <w:szCs w:val="24"/>
        </w:rPr>
        <w:br/>
        <w:t xml:space="preserve">zespołu ds. rozwoju i </w:t>
      </w:r>
      <w:proofErr w:type="spellStart"/>
      <w:r w:rsidRPr="00144913">
        <w:rPr>
          <w:rFonts w:ascii="Arial" w:eastAsia="Calibri" w:hAnsi="Arial" w:cs="Arial"/>
          <w:b/>
          <w:sz w:val="24"/>
          <w:szCs w:val="24"/>
        </w:rPr>
        <w:t>deinstytucjonalizacji</w:t>
      </w:r>
      <w:proofErr w:type="spellEnd"/>
      <w:r w:rsidRPr="00144913">
        <w:rPr>
          <w:rFonts w:ascii="Arial" w:eastAsia="Calibri" w:hAnsi="Arial" w:cs="Arial"/>
          <w:b/>
          <w:sz w:val="24"/>
          <w:szCs w:val="24"/>
        </w:rPr>
        <w:t xml:space="preserve"> usług społecznych i zdrowotnych w województwie pomorskim</w:t>
      </w:r>
    </w:p>
    <w:p w14:paraId="710D05A3" w14:textId="77777777" w:rsidR="00D64B5B" w:rsidRPr="00144913" w:rsidRDefault="00D64B5B" w:rsidP="00D64B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647"/>
      </w:tblGrid>
      <w:tr w:rsidR="00D64B5B" w:rsidRPr="00144913" w14:paraId="206D14EA" w14:textId="77777777" w:rsidTr="00694E80">
        <w:tc>
          <w:tcPr>
            <w:tcW w:w="9142" w:type="dxa"/>
            <w:gridSpan w:val="3"/>
          </w:tcPr>
          <w:p w14:paraId="1B9E3BE9" w14:textId="77777777" w:rsidR="00D64B5B" w:rsidRPr="00144913" w:rsidRDefault="00D64B5B" w:rsidP="00D6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I. Dane kandydata:</w:t>
            </w:r>
          </w:p>
        </w:tc>
      </w:tr>
      <w:tr w:rsidR="00D64B5B" w:rsidRPr="00144913" w14:paraId="2B910CFA" w14:textId="77777777" w:rsidTr="00694E80">
        <w:tc>
          <w:tcPr>
            <w:tcW w:w="460" w:type="dxa"/>
          </w:tcPr>
          <w:p w14:paraId="13C8227D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35" w:type="dxa"/>
          </w:tcPr>
          <w:p w14:paraId="7FDFC1D7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(imiona) i nazwisko</w:t>
            </w:r>
          </w:p>
          <w:p w14:paraId="461C4A4B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47" w:type="dxa"/>
          </w:tcPr>
          <w:p w14:paraId="465AFC62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B5B" w:rsidRPr="00144913" w14:paraId="0D164232" w14:textId="77777777" w:rsidTr="00694E80">
        <w:tc>
          <w:tcPr>
            <w:tcW w:w="460" w:type="dxa"/>
          </w:tcPr>
          <w:p w14:paraId="76AB9055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35" w:type="dxa"/>
          </w:tcPr>
          <w:p w14:paraId="2ECD11F4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(numer telefonu, adres e-mail) </w:t>
            </w:r>
          </w:p>
          <w:p w14:paraId="0C3687E6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47" w:type="dxa"/>
          </w:tcPr>
          <w:p w14:paraId="23083642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B5B" w:rsidRPr="00144913" w14:paraId="26ED0F7E" w14:textId="77777777" w:rsidTr="00694E80">
        <w:tc>
          <w:tcPr>
            <w:tcW w:w="460" w:type="dxa"/>
          </w:tcPr>
          <w:p w14:paraId="29F61ED4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5" w:type="dxa"/>
          </w:tcPr>
          <w:p w14:paraId="62097A5D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i zawód</w:t>
            </w:r>
          </w:p>
          <w:p w14:paraId="20A82957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47" w:type="dxa"/>
          </w:tcPr>
          <w:p w14:paraId="6E46A321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B5B" w:rsidRPr="00144913" w14:paraId="5D05221C" w14:textId="77777777" w:rsidTr="00694E80">
        <w:tc>
          <w:tcPr>
            <w:tcW w:w="460" w:type="dxa"/>
          </w:tcPr>
          <w:p w14:paraId="6F781AD4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35" w:type="dxa"/>
          </w:tcPr>
          <w:p w14:paraId="6DAA30D9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Miejsce zatrudnienia/pełnienia funkcji, stanowisko/funkcja </w:t>
            </w:r>
          </w:p>
          <w:p w14:paraId="3520DC29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47" w:type="dxa"/>
          </w:tcPr>
          <w:p w14:paraId="48AAD6F4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B5B" w:rsidRPr="00144913" w14:paraId="2B27FBBE" w14:textId="77777777" w:rsidTr="00694E80">
        <w:tc>
          <w:tcPr>
            <w:tcW w:w="9142" w:type="dxa"/>
            <w:gridSpan w:val="3"/>
          </w:tcPr>
          <w:p w14:paraId="28FA735A" w14:textId="77777777" w:rsidR="00D64B5B" w:rsidRPr="00144913" w:rsidRDefault="00D64B5B" w:rsidP="00D6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II. Doświadczenie kandydata:</w:t>
            </w:r>
          </w:p>
        </w:tc>
      </w:tr>
      <w:tr w:rsidR="00D64B5B" w:rsidRPr="00144913" w14:paraId="398AB110" w14:textId="77777777" w:rsidTr="00694E80">
        <w:tc>
          <w:tcPr>
            <w:tcW w:w="460" w:type="dxa"/>
          </w:tcPr>
          <w:p w14:paraId="37F17CC5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35" w:type="dxa"/>
          </w:tcPr>
          <w:p w14:paraId="464C55C0" w14:textId="77777777" w:rsidR="00D64B5B" w:rsidRPr="00144913" w:rsidRDefault="00D64B5B" w:rsidP="00D6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Calibri" w:hAnsi="Arial" w:cs="Arial"/>
                <w:sz w:val="24"/>
                <w:szCs w:val="24"/>
              </w:rPr>
              <w:t>Wiedza i doświadczenie z zakresu realizacji usług społecznych i/lub zdrowotnych</w:t>
            </w: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79828BD3" w14:textId="77777777" w:rsidR="00D64B5B" w:rsidRPr="00144913" w:rsidRDefault="00D64B5B" w:rsidP="00D64B5B">
            <w:pPr>
              <w:spacing w:after="0" w:line="240" w:lineRule="auto"/>
              <w:ind w:left="27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Należy opisać doświadczenie w wybranym obszarze:</w:t>
            </w:r>
          </w:p>
          <w:p w14:paraId="203B1F21" w14:textId="77777777" w:rsidR="00D64B5B" w:rsidRPr="00144913" w:rsidRDefault="00D64B5B" w:rsidP="00D64B5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Rodzina – dzieci, w tym dzieci z niepełnosprawnościami,</w:t>
            </w:r>
          </w:p>
          <w:p w14:paraId="17260A09" w14:textId="77777777" w:rsidR="00D64B5B" w:rsidRPr="00144913" w:rsidRDefault="00D64B5B" w:rsidP="00D64B5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starsze,</w:t>
            </w:r>
          </w:p>
          <w:p w14:paraId="295BB4F7" w14:textId="77777777" w:rsidR="00D64B5B" w:rsidRPr="00144913" w:rsidRDefault="00D64B5B" w:rsidP="00733E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</w:t>
            </w:r>
            <w:r w:rsidR="00733E8A"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niepełnosprawnościami,</w:t>
            </w:r>
          </w:p>
          <w:p w14:paraId="3E3A3C53" w14:textId="77777777" w:rsidR="00D64B5B" w:rsidRPr="00144913" w:rsidRDefault="00D64B5B" w:rsidP="00D64B5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z zaburzeniami psychicznymi i w kryzysie psychicznym</w:t>
            </w:r>
            <w:r w:rsidR="0024454D"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B2918C3" w14:textId="77777777" w:rsidR="00D64B5B" w:rsidRPr="00144913" w:rsidRDefault="00D64B5B" w:rsidP="00D64B5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w kryzysie bezdomności</w:t>
            </w:r>
            <w:r w:rsidR="0024454D"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2A7DE29" w14:textId="77777777" w:rsidR="00733E8A" w:rsidRPr="00144913" w:rsidRDefault="0024454D" w:rsidP="00D64B5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wymagające opieki długoterminowej.</w:t>
            </w:r>
          </w:p>
        </w:tc>
        <w:tc>
          <w:tcPr>
            <w:tcW w:w="4647" w:type="dxa"/>
          </w:tcPr>
          <w:p w14:paraId="0D02A543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64B5B" w:rsidRPr="00144913" w14:paraId="5A2B1FAF" w14:textId="77777777" w:rsidTr="00694E80">
        <w:tc>
          <w:tcPr>
            <w:tcW w:w="460" w:type="dxa"/>
          </w:tcPr>
          <w:p w14:paraId="18B795B8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35" w:type="dxa"/>
          </w:tcPr>
          <w:p w14:paraId="55F784B1" w14:textId="77777777" w:rsidR="00D64B5B" w:rsidRPr="00144913" w:rsidRDefault="00D64B5B" w:rsidP="00D6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lat doświadczenia zawodowego  w</w:t>
            </w:r>
            <w:r w:rsidRPr="00144913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opisanym obszarze</w:t>
            </w:r>
            <w:r w:rsidRPr="00144913">
              <w:rPr>
                <w:rFonts w:ascii="Arial" w:eastAsia="Times New Roman" w:hAnsi="Arial" w:cs="Arial"/>
                <w:iCs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14491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13AA53C5" w14:textId="77777777" w:rsidR="00D64B5B" w:rsidRPr="00144913" w:rsidRDefault="00D64B5B" w:rsidP="00D6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47" w:type="dxa"/>
          </w:tcPr>
          <w:p w14:paraId="085C5B66" w14:textId="77777777" w:rsidR="00D64B5B" w:rsidRPr="00144913" w:rsidRDefault="00D64B5B" w:rsidP="00D64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64B5B" w:rsidRPr="00144913" w14:paraId="0B99473F" w14:textId="77777777" w:rsidTr="00694E80">
        <w:tc>
          <w:tcPr>
            <w:tcW w:w="9142" w:type="dxa"/>
            <w:gridSpan w:val="3"/>
          </w:tcPr>
          <w:p w14:paraId="436B6F4A" w14:textId="77777777" w:rsidR="00D64B5B" w:rsidRPr="00144913" w:rsidRDefault="00D64B5B" w:rsidP="00D6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491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III. Uzasadnienie ubiegania się o członkostwo w</w:t>
            </w:r>
            <w:r w:rsidRPr="001449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44913">
              <w:rPr>
                <w:rFonts w:ascii="Arial" w:eastAsia="Calibri" w:hAnsi="Arial" w:cs="Arial"/>
                <w:b/>
                <w:sz w:val="24"/>
                <w:szCs w:val="24"/>
              </w:rPr>
              <w:t xml:space="preserve">zespole ds. rozwoju i </w:t>
            </w:r>
            <w:proofErr w:type="spellStart"/>
            <w:r w:rsidRPr="00144913">
              <w:rPr>
                <w:rFonts w:ascii="Arial" w:eastAsia="Calibri" w:hAnsi="Arial" w:cs="Arial"/>
                <w:b/>
                <w:sz w:val="24"/>
                <w:szCs w:val="24"/>
              </w:rPr>
              <w:t>deinstytucjonalizacji</w:t>
            </w:r>
            <w:proofErr w:type="spellEnd"/>
            <w:r w:rsidRPr="00144913">
              <w:rPr>
                <w:rFonts w:ascii="Arial" w:eastAsia="Calibri" w:hAnsi="Arial" w:cs="Arial"/>
                <w:b/>
                <w:sz w:val="24"/>
                <w:szCs w:val="24"/>
              </w:rPr>
              <w:t xml:space="preserve"> usług społecznych i zdrowotnych w województwie pomorskim</w:t>
            </w:r>
          </w:p>
        </w:tc>
      </w:tr>
      <w:tr w:rsidR="00D64B5B" w:rsidRPr="00144913" w14:paraId="7382ABBF" w14:textId="77777777" w:rsidTr="00694E80">
        <w:tc>
          <w:tcPr>
            <w:tcW w:w="9142" w:type="dxa"/>
            <w:gridSpan w:val="3"/>
          </w:tcPr>
          <w:p w14:paraId="7B1EBEFC" w14:textId="77777777" w:rsidR="00D64B5B" w:rsidRPr="00144913" w:rsidRDefault="00D64B5B" w:rsidP="001449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591CFBE" w14:textId="77777777" w:rsidR="00D64B5B" w:rsidRPr="00144913" w:rsidRDefault="00D64B5B" w:rsidP="003D363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5DB9227" w14:textId="77777777" w:rsidR="00D64B5B" w:rsidRPr="00144913" w:rsidRDefault="00D64B5B" w:rsidP="00D64B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7703A676" w14:textId="77777777" w:rsidR="00D64B5B" w:rsidRPr="00144913" w:rsidRDefault="00D64B5B" w:rsidP="00D64B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15E23E" w14:textId="77777777" w:rsidR="00D64B5B" w:rsidRPr="00144913" w:rsidRDefault="00D64B5B" w:rsidP="00D64B5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13 ust. 1 i ust. 2 rozporządzenia Parlamentu Europejskiego i Rady (UE) 2016/679 z dnia 27.04.2016 r. w sprawie ochrony osób fizycznych w związku z przetwarzaniem danych osobowych i w sprawie swobodnego przepływu takich danych oraz uchylenia dyrektywy 95/46/WE (dalej: RODO), informujemy, że:</w:t>
      </w:r>
    </w:p>
    <w:p w14:paraId="7C955B95" w14:textId="77777777" w:rsidR="00D64B5B" w:rsidRPr="00144913" w:rsidRDefault="00D64B5B" w:rsidP="00D64B5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8E75506" w14:textId="77777777" w:rsidR="00D64B5B" w:rsidRPr="00144913" w:rsidRDefault="00D64B5B" w:rsidP="00D64B5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44913">
        <w:rPr>
          <w:rFonts w:ascii="Arial" w:eastAsia="Calibri" w:hAnsi="Arial" w:cs="Arial"/>
          <w:b/>
          <w:sz w:val="24"/>
          <w:szCs w:val="24"/>
        </w:rPr>
        <w:t>OŚWIADCZENIE (KLAUZULA INFORMACYJNA)</w:t>
      </w:r>
    </w:p>
    <w:p w14:paraId="2DB57E41" w14:textId="77777777" w:rsidR="00D64B5B" w:rsidRPr="00144913" w:rsidRDefault="00D64B5B" w:rsidP="00D64B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144913">
        <w:rPr>
          <w:rFonts w:ascii="Arial" w:eastAsia="Calibri" w:hAnsi="Arial" w:cs="Arial"/>
          <w:sz w:val="24"/>
          <w:szCs w:val="24"/>
          <w:lang w:eastAsia="pl-PL"/>
        </w:rPr>
        <w:t>Zgodnie z art. 13 ust. 1 i ust. 2 r</w:t>
      </w:r>
      <w:r w:rsidRPr="00144913">
        <w:rPr>
          <w:rFonts w:ascii="Arial" w:eastAsia="Calibri" w:hAnsi="Arial" w:cs="Arial"/>
          <w:sz w:val="24"/>
          <w:szCs w:val="24"/>
        </w:rPr>
        <w:t>ozporządzenie Parlamentu Europejskiego i Rady (UE) 2016/679 z dnia 27 kwietnia 2016 r. w sprawie ochrony osób fizycznych  w związku z przetwarzaniem danych osobowych i  w sprawie swobodnego przepływu takich danych oraz uchylenia   dyrektywy   95/46/WE </w:t>
      </w:r>
      <w:r w:rsidRPr="00144913">
        <w:rPr>
          <w:rFonts w:ascii="Arial" w:eastAsia="Calibri" w:hAnsi="Arial" w:cs="Arial"/>
          <w:sz w:val="24"/>
          <w:szCs w:val="24"/>
          <w:lang w:eastAsia="pl-PL"/>
        </w:rPr>
        <w:t xml:space="preserve"> - RODO informuję, że:</w:t>
      </w:r>
    </w:p>
    <w:p w14:paraId="26B94A7F" w14:textId="77777777" w:rsidR="00D64B5B" w:rsidRPr="00144913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b/>
          <w:sz w:val="24"/>
          <w:szCs w:val="24"/>
          <w:lang w:eastAsia="pl-PL"/>
        </w:rPr>
        <w:t xml:space="preserve">Administratorem 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Pani/Pana danych osobowych będzie  Zarząd Województwa Pomorskiego, z siedzibą </w:t>
      </w:r>
      <w:r w:rsidRPr="00144913">
        <w:rPr>
          <w:rFonts w:ascii="Arial" w:hAnsi="Arial" w:cs="Arial"/>
          <w:sz w:val="24"/>
          <w:szCs w:val="24"/>
        </w:rPr>
        <w:t>ul. Okopowa 21/27, 80-810 Gdańsk. Pozostałe nasze dane kontaktowe to: Regionalny Ośrodek Polityki Społecznej, tel. 58 3268 561.</w:t>
      </w:r>
    </w:p>
    <w:p w14:paraId="2D6BBD89" w14:textId="77777777" w:rsidR="00D64B5B" w:rsidRPr="00144913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Dane kontaktowe 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>inspektora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 ochrony danych to </w:t>
      </w:r>
      <w:r w:rsidRPr="00144913">
        <w:rPr>
          <w:rFonts w:ascii="Arial" w:hAnsi="Arial" w:cs="Arial"/>
          <w:iCs/>
          <w:sz w:val="24"/>
          <w:szCs w:val="24"/>
          <w:lang w:eastAsia="pl-PL"/>
        </w:rPr>
        <w:t xml:space="preserve">e-mail: </w:t>
      </w:r>
      <w:hyperlink r:id="rId9" w:history="1">
        <w:r w:rsidRPr="00144913">
          <w:rPr>
            <w:rFonts w:ascii="Arial" w:hAnsi="Arial" w:cs="Arial"/>
            <w:iCs/>
            <w:color w:val="0000FF"/>
            <w:sz w:val="24"/>
            <w:szCs w:val="24"/>
            <w:u w:val="single"/>
            <w:lang w:eastAsia="pl-PL"/>
          </w:rPr>
          <w:t>iod@pomorskie.eu</w:t>
        </w:r>
      </w:hyperlink>
      <w:r w:rsidRPr="00144913">
        <w:rPr>
          <w:rFonts w:ascii="Arial" w:hAnsi="Arial" w:cs="Arial"/>
          <w:iCs/>
          <w:sz w:val="24"/>
          <w:szCs w:val="24"/>
          <w:lang w:eastAsia="pl-PL"/>
        </w:rPr>
        <w:t xml:space="preserve"> lub tel. 58 32 68 518.</w:t>
      </w:r>
    </w:p>
    <w:p w14:paraId="1952EA9E" w14:textId="77777777" w:rsidR="00D64B5B" w:rsidRPr="00144913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Pani/Pana dane osobowe przetwarzane będą w 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>celu</w:t>
      </w:r>
      <w:r w:rsidRPr="00144913">
        <w:rPr>
          <w:rFonts w:ascii="Arial" w:hAnsi="Arial" w:cs="Arial"/>
          <w:sz w:val="24"/>
          <w:szCs w:val="24"/>
          <w:lang w:eastAsia="pl-PL"/>
        </w:rPr>
        <w:t>: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144913">
        <w:rPr>
          <w:rFonts w:ascii="Arial" w:hAnsi="Arial" w:cs="Arial"/>
          <w:iCs/>
          <w:sz w:val="24"/>
          <w:szCs w:val="24"/>
          <w:lang w:eastAsia="pl-PL"/>
        </w:rPr>
        <w:t xml:space="preserve">udziału w pracach </w:t>
      </w:r>
      <w:r w:rsidRPr="00144913">
        <w:rPr>
          <w:rFonts w:ascii="Arial" w:hAnsi="Arial" w:cs="Arial"/>
          <w:sz w:val="24"/>
          <w:szCs w:val="24"/>
        </w:rPr>
        <w:t xml:space="preserve">ds. 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 w województwie pomorskim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 xml:space="preserve"> na podstawie art. 6 ust. 1 c) RODO (tj. przepisu prawa) </w:t>
      </w:r>
      <w:r w:rsidRPr="00144913">
        <w:rPr>
          <w:rFonts w:ascii="Arial" w:hAnsi="Arial" w:cs="Arial"/>
          <w:bCs/>
          <w:sz w:val="24"/>
          <w:szCs w:val="24"/>
        </w:rPr>
        <w:t xml:space="preserve">oraz 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 xml:space="preserve">na podstawie art. 6 ust. 1 e) RODO (tj. interesu publicznego), 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w związku z </w:t>
      </w:r>
      <w:r w:rsidRPr="00144913">
        <w:rPr>
          <w:rFonts w:ascii="Arial" w:hAnsi="Arial" w:cs="Arial"/>
          <w:bCs/>
          <w:sz w:val="24"/>
          <w:szCs w:val="24"/>
        </w:rPr>
        <w:t>art. 41 ust. 1 ustawy z dnia 5 czerwca 1998 r. o samorządzie województwa i art. 21 pkt 4 ustawy z dnia 12 marca 2004 r. o pomocy społecznej</w:t>
      </w:r>
      <w:r w:rsidRPr="00144913">
        <w:rPr>
          <w:rFonts w:ascii="Arial" w:hAnsi="Arial" w:cs="Arial"/>
          <w:sz w:val="24"/>
          <w:szCs w:val="24"/>
          <w:lang w:eastAsia="pl-PL"/>
        </w:rPr>
        <w:t>.</w:t>
      </w:r>
    </w:p>
    <w:p w14:paraId="1CFF6B91" w14:textId="77777777" w:rsidR="00D64B5B" w:rsidRPr="00144913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>Pani /Pana dane będziemy przekazywać innym podmiotom, którym zlecimy usługi związane z przetwarzaniem danych osobowych (np. podmiotom wykonującym usługi informatyczne). Takie podmioty będą przetwarzać dane na podstawie umowy z nami i tylko zgodnie z naszymi poleceniami. Ponadto w zakresie stanowiącym informację publiczną Pani/Pana dane będą ujawniane każdemu zainteresowanemu taką informacją oraz publikowane w Biuletynie Informacji Publicznej Urzędu.</w:t>
      </w:r>
    </w:p>
    <w:p w14:paraId="0DCE6E0C" w14:textId="77777777" w:rsidR="00D64B5B" w:rsidRPr="00144913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Pani/Pana dane osobowe będą przechowywane </w:t>
      </w:r>
      <w:r w:rsidRPr="00144913">
        <w:rPr>
          <w:rFonts w:ascii="Arial" w:hAnsi="Arial" w:cs="Arial"/>
          <w:iCs/>
          <w:sz w:val="24"/>
          <w:szCs w:val="24"/>
          <w:lang w:eastAsia="pl-PL"/>
        </w:rPr>
        <w:t>do czasu zakończenia obowiązującego nas okresu archiwizacji, tj. przez okres 5 lat.</w:t>
      </w:r>
    </w:p>
    <w:p w14:paraId="43608A11" w14:textId="77777777" w:rsidR="00D64B5B" w:rsidRPr="00144913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Posiada Pani/Pan 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>prawo do żądania od administratora dostępu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 do danych osobowych oraz ich sprostowania, usunięcia lub ograniczenia przetwarzania lub prawo wniesienia sprzeciwu wobec przetwarzania.</w:t>
      </w:r>
    </w:p>
    <w:p w14:paraId="699D817E" w14:textId="77777777" w:rsidR="00D64B5B" w:rsidRPr="00144913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Ma Pan/Pani prawo 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>wniesienia skargi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 do Prezesa Urzędu Ochrony Danych Osobowych..</w:t>
      </w:r>
    </w:p>
    <w:p w14:paraId="5A7DBE60" w14:textId="77777777" w:rsidR="00D64B5B" w:rsidRPr="00144913" w:rsidRDefault="00D64B5B" w:rsidP="00D64B5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Podanie przez Pana/Panią danych osobowych jest dobrowolne, ale konsekwencją niepodania danych osobowych będzie brak możliwości udziału w rekrutacji do prac zespołu ds. </w:t>
      </w:r>
      <w:r w:rsidRPr="00144913">
        <w:rPr>
          <w:rFonts w:ascii="Arial" w:hAnsi="Arial" w:cs="Arial"/>
          <w:sz w:val="24"/>
          <w:szCs w:val="24"/>
        </w:rPr>
        <w:t xml:space="preserve">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 w województwie pomorskim</w:t>
      </w:r>
      <w:r w:rsidRPr="00144913">
        <w:rPr>
          <w:rFonts w:ascii="Arial" w:hAnsi="Arial" w:cs="Arial"/>
          <w:sz w:val="24"/>
          <w:szCs w:val="24"/>
          <w:lang w:eastAsia="pl-PL"/>
        </w:rPr>
        <w:t>.</w:t>
      </w:r>
    </w:p>
    <w:p w14:paraId="24FD4F87" w14:textId="77777777" w:rsidR="00D64B5B" w:rsidRPr="00144913" w:rsidRDefault="00D64B5B" w:rsidP="00D64B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4E0C20A" w14:textId="77777777" w:rsidR="00D64B5B" w:rsidRPr="00144913" w:rsidRDefault="00D64B5B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D80C4DC" w14:textId="77777777" w:rsidR="003D3631" w:rsidRPr="00144913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00D13D9" w14:textId="77777777" w:rsidR="003D3631" w:rsidRPr="00144913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0BF4334" w14:textId="77777777" w:rsidR="003D3631" w:rsidRPr="00144913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481CD6D" w14:textId="77777777" w:rsidR="003D3631" w:rsidRPr="00144913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2B29688" w14:textId="77777777" w:rsidR="003D3631" w:rsidRPr="00144913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845ACBB" w14:textId="77777777" w:rsidR="003D3631" w:rsidRPr="00144913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4006D29" w14:textId="77777777" w:rsidR="003D3631" w:rsidRPr="00144913" w:rsidRDefault="003D3631" w:rsidP="00D64B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F686E9A" w14:textId="77777777" w:rsidR="00D64B5B" w:rsidRPr="00144913" w:rsidRDefault="00D64B5B" w:rsidP="00D64B5B">
      <w:pPr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467BFF9" w14:textId="77777777" w:rsidR="00D64B5B" w:rsidRPr="00144913" w:rsidRDefault="00D64B5B" w:rsidP="00D64B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44913">
        <w:rPr>
          <w:rFonts w:ascii="Arial" w:eastAsia="Calibri" w:hAnsi="Arial" w:cs="Arial"/>
          <w:sz w:val="24"/>
          <w:szCs w:val="24"/>
        </w:rPr>
        <w:lastRenderedPageBreak/>
        <w:t>Załącznik nr 2</w:t>
      </w:r>
    </w:p>
    <w:p w14:paraId="1B3C6583" w14:textId="77777777" w:rsidR="00D64B5B" w:rsidRPr="00144913" w:rsidRDefault="00D64B5B" w:rsidP="00D64B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44913">
        <w:rPr>
          <w:rFonts w:ascii="Arial" w:eastAsia="Calibri" w:hAnsi="Arial" w:cs="Arial"/>
          <w:sz w:val="24"/>
          <w:szCs w:val="24"/>
        </w:rPr>
        <w:t xml:space="preserve">do Regulaminu Zespołu ds. rozwoju i </w:t>
      </w:r>
      <w:proofErr w:type="spellStart"/>
      <w:r w:rsidRPr="00144913">
        <w:rPr>
          <w:rFonts w:ascii="Arial" w:eastAsia="Calibri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eastAsia="Calibri" w:hAnsi="Arial" w:cs="Arial"/>
          <w:sz w:val="24"/>
          <w:szCs w:val="24"/>
        </w:rPr>
        <w:t xml:space="preserve"> usług społecznych i zdrowotnych w województwie pomorskim</w:t>
      </w:r>
    </w:p>
    <w:p w14:paraId="770F12F3" w14:textId="77777777" w:rsidR="00D64B5B" w:rsidRPr="00144913" w:rsidRDefault="00D64B5B" w:rsidP="00D64B5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56F59B" w14:textId="77777777" w:rsidR="00D64B5B" w:rsidRPr="00144913" w:rsidRDefault="00D64B5B" w:rsidP="00D64B5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B190290" w14:textId="77777777" w:rsidR="00D64B5B" w:rsidRPr="00144913" w:rsidRDefault="00D64B5B" w:rsidP="00D64B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DEKLARACJA KONTYNUACJI CZŁONKOSTWA </w:t>
      </w:r>
      <w:r w:rsidRPr="001449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W ZESPOLE DS. ROZWOJU I DEINSTYTUCJONALIZACJI USŁUG SPOŁECZNYCH</w:t>
      </w:r>
      <w:r w:rsidRPr="001449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I ZDROWOTNYCH W WOJEWÓDZTWIE POMORSKIM</w:t>
      </w:r>
    </w:p>
    <w:p w14:paraId="6984448C" w14:textId="77777777" w:rsidR="00D64B5B" w:rsidRPr="00144913" w:rsidRDefault="00D64B5B" w:rsidP="00D64B5B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>Ja, niżej podpisany/a</w:t>
      </w:r>
      <w:r w:rsidRPr="00144913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246A0D4" w14:textId="77777777" w:rsidR="00D64B5B" w:rsidRPr="00144913" w:rsidRDefault="00D64B5B" w:rsidP="00D64B5B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bCs/>
          <w:sz w:val="24"/>
          <w:szCs w:val="24"/>
          <w:lang w:eastAsia="pl-PL"/>
        </w:rPr>
        <w:t>Imię i nazwisko:</w:t>
      </w:r>
      <w:r w:rsidRPr="001449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........................................................................................................</w:t>
      </w:r>
    </w:p>
    <w:p w14:paraId="3A94A30F" w14:textId="77777777" w:rsidR="00D66CDF" w:rsidRPr="00144913" w:rsidRDefault="00D64B5B" w:rsidP="00D64B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bCs/>
          <w:sz w:val="24"/>
          <w:szCs w:val="24"/>
          <w:lang w:eastAsia="pl-PL"/>
        </w:rPr>
        <w:t>Adres e-mail</w:t>
      </w:r>
      <w:r w:rsidR="00D66CDF" w:rsidRPr="00144913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  <w:r w:rsidR="009711BB" w:rsidRPr="001449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.........................................................................</w:t>
      </w:r>
    </w:p>
    <w:p w14:paraId="73403935" w14:textId="77777777" w:rsidR="00D64B5B" w:rsidRPr="00144913" w:rsidRDefault="009711BB" w:rsidP="00D64B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bCs/>
          <w:sz w:val="24"/>
          <w:szCs w:val="24"/>
          <w:lang w:eastAsia="pl-PL"/>
        </w:rPr>
        <w:t>T</w:t>
      </w:r>
      <w:r w:rsidR="00D64B5B" w:rsidRPr="00144913">
        <w:rPr>
          <w:rFonts w:ascii="Arial" w:eastAsia="Times New Roman" w:hAnsi="Arial" w:cs="Arial"/>
          <w:bCs/>
          <w:sz w:val="24"/>
          <w:szCs w:val="24"/>
          <w:lang w:eastAsia="pl-PL"/>
        </w:rPr>
        <w:t>elefon kontaktowy:</w:t>
      </w:r>
      <w:r w:rsidR="00D64B5B" w:rsidRPr="001449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.........................................................................</w:t>
      </w:r>
      <w:r w:rsidR="00D64B5B" w:rsidRPr="00144913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1DFA064" w14:textId="77777777" w:rsidR="00D64B5B" w:rsidRPr="00144913" w:rsidRDefault="00D64B5B" w:rsidP="00D64B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deklaruję wolę kontynuowania członkostwa w Zespole</w:t>
      </w:r>
      <w:r w:rsidRPr="001449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49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ds. rozwoju i </w:t>
      </w:r>
      <w:proofErr w:type="spellStart"/>
      <w:r w:rsidRPr="001449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deinstytucjonalizacji</w:t>
      </w:r>
      <w:proofErr w:type="spellEnd"/>
      <w:r w:rsidRPr="001449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usług społecznych i zdrowotnych w województwie pomorskim</w:t>
      </w:r>
      <w:r w:rsidR="0024454D" w:rsidRPr="001449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49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okres </w:t>
      </w:r>
      <w:r w:rsidRPr="001449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 01.01.2026 roku do 31.12.2028 roku.</w:t>
      </w:r>
    </w:p>
    <w:p w14:paraId="7B18D2CC" w14:textId="77777777" w:rsidR="00D64B5B" w:rsidRPr="00144913" w:rsidRDefault="00D64B5B" w:rsidP="00D64B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>Oświadczam, że zapoznałem/</w:t>
      </w:r>
      <w:proofErr w:type="spellStart"/>
      <w:r w:rsidRPr="00144913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144913">
        <w:rPr>
          <w:rFonts w:ascii="Arial" w:eastAsia="Times New Roman" w:hAnsi="Arial" w:cs="Arial"/>
          <w:sz w:val="24"/>
          <w:szCs w:val="24"/>
          <w:lang w:eastAsia="pl-PL"/>
        </w:rPr>
        <w:t xml:space="preserve"> się z obowiązującym regulaminem działalności Zespołu. Zobowiązuję się do aktywnego uczestnictwa w spotkaniach i przedsięwzięciach organizowanych przez Zespół.</w:t>
      </w:r>
    </w:p>
    <w:p w14:paraId="025BDE57" w14:textId="77777777" w:rsidR="00D64B5B" w:rsidRPr="00144913" w:rsidRDefault="00D64B5B" w:rsidP="00D64B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6D6E53" w14:textId="77777777" w:rsidR="00D64B5B" w:rsidRPr="00144913" w:rsidRDefault="00D64B5B" w:rsidP="00D64B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t>Data i miejscowość: ...............................................................</w:t>
      </w:r>
    </w:p>
    <w:p w14:paraId="162E1AE8" w14:textId="77777777" w:rsidR="00D64B5B" w:rsidRPr="00144913" w:rsidRDefault="00D64B5B" w:rsidP="00D64B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sz w:val="24"/>
          <w:szCs w:val="24"/>
          <w:lang w:eastAsia="pl-PL"/>
        </w:rPr>
        <w:br/>
        <w:t>Podpis członka zespołu: .........................................................</w:t>
      </w:r>
    </w:p>
    <w:p w14:paraId="1A8F0416" w14:textId="77777777" w:rsidR="00206127" w:rsidRPr="00144913" w:rsidRDefault="00206127" w:rsidP="0020612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44913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13 ust. 1 i ust. 2 rozporządzenia Parlamentu Europejskiego i Rady (UE) 2016/679 z dnia 27.04.2016 r. w sprawie ochrony osób fizycznych w związku z przetwarzaniem danych osobowych i w sprawie swobodnego przepływu takich danych oraz uchylenia dyrektywy 95/46/WE (dalej: RODO), informujemy, że:</w:t>
      </w:r>
    </w:p>
    <w:p w14:paraId="7B9C7304" w14:textId="77777777" w:rsidR="00206127" w:rsidRPr="00144913" w:rsidRDefault="00206127" w:rsidP="0020612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BF5550B" w14:textId="77777777" w:rsidR="00206127" w:rsidRPr="00144913" w:rsidRDefault="00206127" w:rsidP="0020612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44913">
        <w:rPr>
          <w:rFonts w:ascii="Arial" w:eastAsia="Calibri" w:hAnsi="Arial" w:cs="Arial"/>
          <w:b/>
          <w:sz w:val="24"/>
          <w:szCs w:val="24"/>
        </w:rPr>
        <w:t>OŚWIADCZENIE (KLAUZULA INFORMACYJNA)</w:t>
      </w:r>
    </w:p>
    <w:p w14:paraId="4DCC52C0" w14:textId="77777777" w:rsidR="00206127" w:rsidRPr="00144913" w:rsidRDefault="00206127" w:rsidP="002061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144913">
        <w:rPr>
          <w:rFonts w:ascii="Arial" w:eastAsia="Calibri" w:hAnsi="Arial" w:cs="Arial"/>
          <w:sz w:val="24"/>
          <w:szCs w:val="24"/>
          <w:lang w:eastAsia="pl-PL"/>
        </w:rPr>
        <w:t>Zgodnie z art. 13 ust. 1 i ust. 2 r</w:t>
      </w:r>
      <w:r w:rsidRPr="00144913">
        <w:rPr>
          <w:rFonts w:ascii="Arial" w:eastAsia="Calibri" w:hAnsi="Arial" w:cs="Arial"/>
          <w:sz w:val="24"/>
          <w:szCs w:val="24"/>
        </w:rPr>
        <w:t>ozporządzenie Parlamentu Europejskiego i Rady (UE) 2016/679 z dnia 27 kwietnia 2016 r. w sprawie ochrony osób fizycznych  w związku z przetwarzaniem danych osobowych i  w sprawie swobodnego przepływu takich danych oraz uchylenia   dyrektywy   95/46/WE </w:t>
      </w:r>
      <w:r w:rsidRPr="00144913">
        <w:rPr>
          <w:rFonts w:ascii="Arial" w:eastAsia="Calibri" w:hAnsi="Arial" w:cs="Arial"/>
          <w:sz w:val="24"/>
          <w:szCs w:val="24"/>
          <w:lang w:eastAsia="pl-PL"/>
        </w:rPr>
        <w:t xml:space="preserve"> - RODO informuję, że:</w:t>
      </w:r>
    </w:p>
    <w:p w14:paraId="328F5BBA" w14:textId="77777777" w:rsidR="00206127" w:rsidRPr="00144913" w:rsidRDefault="00206127" w:rsidP="0020612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b/>
          <w:sz w:val="24"/>
          <w:szCs w:val="24"/>
          <w:lang w:eastAsia="pl-PL"/>
        </w:rPr>
        <w:t xml:space="preserve">Administratorem 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Pani/Pana danych osobowych będzie  Zarząd Województwa Pomorskiego, z siedzibą </w:t>
      </w:r>
      <w:r w:rsidRPr="00144913">
        <w:rPr>
          <w:rFonts w:ascii="Arial" w:hAnsi="Arial" w:cs="Arial"/>
          <w:sz w:val="24"/>
          <w:szCs w:val="24"/>
        </w:rPr>
        <w:t>ul. Okopowa 21/27, 80-810 Gdańsk. Pozostałe nasze dane kontaktowe to: Regionalny Ośrodek Polityki Społecznej, tel. 58 3268 561.</w:t>
      </w:r>
    </w:p>
    <w:p w14:paraId="40BECF74" w14:textId="77777777" w:rsidR="00206127" w:rsidRPr="00144913" w:rsidRDefault="00206127" w:rsidP="0020612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lastRenderedPageBreak/>
        <w:t xml:space="preserve">Dane kontaktowe 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>inspektora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 ochrony danych to </w:t>
      </w:r>
      <w:r w:rsidRPr="00144913">
        <w:rPr>
          <w:rFonts w:ascii="Arial" w:hAnsi="Arial" w:cs="Arial"/>
          <w:iCs/>
          <w:sz w:val="24"/>
          <w:szCs w:val="24"/>
          <w:lang w:eastAsia="pl-PL"/>
        </w:rPr>
        <w:t xml:space="preserve">e-mail: </w:t>
      </w:r>
      <w:hyperlink r:id="rId10" w:history="1">
        <w:r w:rsidRPr="00144913">
          <w:rPr>
            <w:rFonts w:ascii="Arial" w:hAnsi="Arial" w:cs="Arial"/>
            <w:iCs/>
            <w:color w:val="0000FF"/>
            <w:sz w:val="24"/>
            <w:szCs w:val="24"/>
            <w:u w:val="single"/>
            <w:lang w:eastAsia="pl-PL"/>
          </w:rPr>
          <w:t>iod@pomorskie.eu</w:t>
        </w:r>
      </w:hyperlink>
      <w:r w:rsidRPr="00144913">
        <w:rPr>
          <w:rFonts w:ascii="Arial" w:hAnsi="Arial" w:cs="Arial"/>
          <w:iCs/>
          <w:sz w:val="24"/>
          <w:szCs w:val="24"/>
          <w:lang w:eastAsia="pl-PL"/>
        </w:rPr>
        <w:t xml:space="preserve"> lub tel. 58 32 68 518.</w:t>
      </w:r>
    </w:p>
    <w:p w14:paraId="732969A8" w14:textId="77777777" w:rsidR="00206127" w:rsidRPr="00144913" w:rsidRDefault="00206127" w:rsidP="0020612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Pani/Pana dane osobowe przetwarzane będą w 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>celu</w:t>
      </w:r>
      <w:r w:rsidRPr="00144913">
        <w:rPr>
          <w:rFonts w:ascii="Arial" w:hAnsi="Arial" w:cs="Arial"/>
          <w:sz w:val="24"/>
          <w:szCs w:val="24"/>
          <w:lang w:eastAsia="pl-PL"/>
        </w:rPr>
        <w:t>: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144913">
        <w:rPr>
          <w:rFonts w:ascii="Arial" w:hAnsi="Arial" w:cs="Arial"/>
          <w:iCs/>
          <w:sz w:val="24"/>
          <w:szCs w:val="24"/>
          <w:lang w:eastAsia="pl-PL"/>
        </w:rPr>
        <w:t xml:space="preserve">udziału w pracach </w:t>
      </w:r>
      <w:r w:rsidRPr="00144913">
        <w:rPr>
          <w:rFonts w:ascii="Arial" w:hAnsi="Arial" w:cs="Arial"/>
          <w:sz w:val="24"/>
          <w:szCs w:val="24"/>
        </w:rPr>
        <w:t xml:space="preserve">ds. 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 w województwie pomorskim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 xml:space="preserve"> na podstawie art. 6 ust. 1 c) RODO (tj. przepisu prawa) </w:t>
      </w:r>
      <w:r w:rsidRPr="00144913">
        <w:rPr>
          <w:rFonts w:ascii="Arial" w:hAnsi="Arial" w:cs="Arial"/>
          <w:bCs/>
          <w:sz w:val="24"/>
          <w:szCs w:val="24"/>
        </w:rPr>
        <w:t xml:space="preserve">oraz 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 xml:space="preserve">na podstawie art. 6 ust. 1 e) RODO (tj. interesu publicznego), 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w związku z </w:t>
      </w:r>
      <w:r w:rsidRPr="00144913">
        <w:rPr>
          <w:rFonts w:ascii="Arial" w:hAnsi="Arial" w:cs="Arial"/>
          <w:bCs/>
          <w:sz w:val="24"/>
          <w:szCs w:val="24"/>
        </w:rPr>
        <w:t>art. 41 ust. 1 ustawy z dnia 5 czerwca 1998 r. o samorządzie województwa i art. 21 pkt 4 ustawy z dnia 12 marca 2004 r. o pomocy społecznej</w:t>
      </w:r>
      <w:r w:rsidRPr="00144913">
        <w:rPr>
          <w:rFonts w:ascii="Arial" w:hAnsi="Arial" w:cs="Arial"/>
          <w:sz w:val="24"/>
          <w:szCs w:val="24"/>
          <w:lang w:eastAsia="pl-PL"/>
        </w:rPr>
        <w:t>.</w:t>
      </w:r>
    </w:p>
    <w:p w14:paraId="16C74E0A" w14:textId="77777777" w:rsidR="00206127" w:rsidRPr="00144913" w:rsidRDefault="00206127" w:rsidP="0020612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>Pani /Pana dane będziemy przekazywać innym podmiotom, którym zlecimy usługi związane z przetwarzaniem danych osobowych (np. podmiotom wykonującym usługi informatyczne). Takie podmioty będą przetwarzać dane na podstawie umowy z nami i tylko zgodnie z naszymi poleceniami. Ponadto w zakresie stanowiącym informację publiczną Pani/Pana dane będą ujawniane każdemu zainteresowanemu taką informacją oraz publikowane w Biuletynie Informacji Publicznej Urzędu.</w:t>
      </w:r>
    </w:p>
    <w:p w14:paraId="7709A0C8" w14:textId="77777777" w:rsidR="00206127" w:rsidRPr="00144913" w:rsidRDefault="00206127" w:rsidP="0020612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Pani/Pana dane osobowe będą przechowywane </w:t>
      </w:r>
      <w:r w:rsidRPr="00144913">
        <w:rPr>
          <w:rFonts w:ascii="Arial" w:hAnsi="Arial" w:cs="Arial"/>
          <w:iCs/>
          <w:sz w:val="24"/>
          <w:szCs w:val="24"/>
          <w:lang w:eastAsia="pl-PL"/>
        </w:rPr>
        <w:t>do czasu zakończenia obowiązującego nas okresu archiwizacji, tj. przez okres 5 lat.</w:t>
      </w:r>
    </w:p>
    <w:p w14:paraId="476A1FFA" w14:textId="77777777" w:rsidR="00206127" w:rsidRPr="00144913" w:rsidRDefault="00206127" w:rsidP="0020612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Posiada Pani/Pan 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>prawo do żądania od administratora dostępu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 do danych osobowych oraz ich sprostowania, usunięcia lub ograniczenia przetwarzania lub prawo wniesienia sprzeciwu wobec przetwarzania.</w:t>
      </w:r>
    </w:p>
    <w:p w14:paraId="4D599575" w14:textId="77777777" w:rsidR="00206127" w:rsidRPr="00144913" w:rsidRDefault="00206127" w:rsidP="0020612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Ma Pan/Pani prawo </w:t>
      </w:r>
      <w:r w:rsidRPr="00144913">
        <w:rPr>
          <w:rFonts w:ascii="Arial" w:hAnsi="Arial" w:cs="Arial"/>
          <w:b/>
          <w:sz w:val="24"/>
          <w:szCs w:val="24"/>
          <w:lang w:eastAsia="pl-PL"/>
        </w:rPr>
        <w:t>wniesienia skargi</w:t>
      </w:r>
      <w:r w:rsidRPr="00144913">
        <w:rPr>
          <w:rFonts w:ascii="Arial" w:hAnsi="Arial" w:cs="Arial"/>
          <w:sz w:val="24"/>
          <w:szCs w:val="24"/>
          <w:lang w:eastAsia="pl-PL"/>
        </w:rPr>
        <w:t xml:space="preserve"> do Prezesa Urzędu Ochrony Danych Osobowych..</w:t>
      </w:r>
    </w:p>
    <w:p w14:paraId="00C788F7" w14:textId="77777777" w:rsidR="00206127" w:rsidRPr="00144913" w:rsidRDefault="00206127" w:rsidP="0020612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144913">
        <w:rPr>
          <w:rFonts w:ascii="Arial" w:hAnsi="Arial" w:cs="Arial"/>
          <w:sz w:val="24"/>
          <w:szCs w:val="24"/>
          <w:lang w:eastAsia="pl-PL"/>
        </w:rPr>
        <w:t xml:space="preserve">Podanie przez Pana/Panią danych osobowych jest dobrowolne, ale konsekwencją niepodania danych osobowych będzie brak możliwości udziału w rekrutacji do prac zespołu ds. </w:t>
      </w:r>
      <w:r w:rsidRPr="00144913">
        <w:rPr>
          <w:rFonts w:ascii="Arial" w:hAnsi="Arial" w:cs="Arial"/>
          <w:sz w:val="24"/>
          <w:szCs w:val="24"/>
        </w:rPr>
        <w:t xml:space="preserve">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usług społecznych i zdrowotnych w województwie pomorskim</w:t>
      </w:r>
      <w:r w:rsidRPr="00144913">
        <w:rPr>
          <w:rFonts w:ascii="Arial" w:hAnsi="Arial" w:cs="Arial"/>
          <w:sz w:val="24"/>
          <w:szCs w:val="24"/>
          <w:lang w:eastAsia="pl-PL"/>
        </w:rPr>
        <w:t>.</w:t>
      </w:r>
    </w:p>
    <w:p w14:paraId="01DE2EF2" w14:textId="77777777" w:rsidR="00206127" w:rsidRPr="00144913" w:rsidRDefault="00206127" w:rsidP="002061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1CAFBF8" w14:textId="77777777" w:rsidR="00D64B5B" w:rsidRPr="00144913" w:rsidRDefault="00D64B5B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3109B8" w14:textId="77777777" w:rsidR="00D64B5B" w:rsidRPr="00144913" w:rsidRDefault="00D64B5B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4ED3A0" w14:textId="77777777" w:rsidR="00D64B5B" w:rsidRPr="00144913" w:rsidRDefault="00D64B5B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994AA" w14:textId="77777777" w:rsidR="00D64B5B" w:rsidRPr="00144913" w:rsidRDefault="00D64B5B" w:rsidP="00EA23A1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64B5B" w:rsidRPr="00144913" w:rsidSect="0097756D">
      <w:foot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7C043" w14:textId="77777777" w:rsidR="00434086" w:rsidRDefault="00434086" w:rsidP="000A702D">
      <w:pPr>
        <w:spacing w:after="0" w:line="240" w:lineRule="auto"/>
      </w:pPr>
      <w:r>
        <w:separator/>
      </w:r>
    </w:p>
  </w:endnote>
  <w:endnote w:type="continuationSeparator" w:id="0">
    <w:p w14:paraId="51FB0947" w14:textId="77777777" w:rsidR="00434086" w:rsidRDefault="00434086" w:rsidP="000A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B095" w14:textId="77777777" w:rsidR="000A702D" w:rsidRPr="000A702D" w:rsidRDefault="000A702D" w:rsidP="00784726">
    <w:pPr>
      <w:pStyle w:val="Stopka"/>
      <w:jc w:val="center"/>
      <w:rPr>
        <w:rFonts w:ascii="Arial" w:hAnsi="Arial" w:cs="Arial"/>
      </w:rPr>
    </w:pPr>
  </w:p>
  <w:p w14:paraId="72F42C6D" w14:textId="77777777" w:rsidR="000A702D" w:rsidRDefault="000A7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44352" w14:textId="77777777" w:rsidR="00434086" w:rsidRDefault="00434086" w:rsidP="000A702D">
      <w:pPr>
        <w:spacing w:after="0" w:line="240" w:lineRule="auto"/>
      </w:pPr>
      <w:r>
        <w:separator/>
      </w:r>
    </w:p>
  </w:footnote>
  <w:footnote w:type="continuationSeparator" w:id="0">
    <w:p w14:paraId="4C25B528" w14:textId="77777777" w:rsidR="00434086" w:rsidRDefault="00434086" w:rsidP="000A702D">
      <w:pPr>
        <w:spacing w:after="0" w:line="240" w:lineRule="auto"/>
      </w:pPr>
      <w:r>
        <w:continuationSeparator/>
      </w:r>
    </w:p>
  </w:footnote>
  <w:footnote w:id="1">
    <w:p w14:paraId="1C4EE873" w14:textId="77777777" w:rsidR="00D64B5B" w:rsidRPr="00574924" w:rsidRDefault="00D64B5B" w:rsidP="00D64B5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4924">
        <w:rPr>
          <w:rFonts w:ascii="Arial" w:hAnsi="Arial" w:cs="Arial"/>
          <w:sz w:val="16"/>
          <w:szCs w:val="16"/>
        </w:rPr>
        <w:t>Kandydat musi posiadać co najmniej 5-letnie doświadczenie zawodowe w jednym z obszarów wskazanych w pkt II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91C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7419C"/>
    <w:multiLevelType w:val="hybridMultilevel"/>
    <w:tmpl w:val="85EAF912"/>
    <w:lvl w:ilvl="0" w:tplc="BD62E57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F1B5E"/>
    <w:multiLevelType w:val="hybridMultilevel"/>
    <w:tmpl w:val="2AB239C4"/>
    <w:lvl w:ilvl="0" w:tplc="5C20C2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A2D79"/>
    <w:multiLevelType w:val="hybridMultilevel"/>
    <w:tmpl w:val="BDBC5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0EE9"/>
    <w:multiLevelType w:val="hybridMultilevel"/>
    <w:tmpl w:val="07FEF4E2"/>
    <w:lvl w:ilvl="0" w:tplc="40660DD0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23976"/>
    <w:multiLevelType w:val="hybridMultilevel"/>
    <w:tmpl w:val="585EA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16DC"/>
    <w:multiLevelType w:val="hybridMultilevel"/>
    <w:tmpl w:val="9DA6699C"/>
    <w:lvl w:ilvl="0" w:tplc="F658272A">
      <w:start w:val="1"/>
      <w:numFmt w:val="decimal"/>
      <w:pStyle w:val="Nagwek2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65E76"/>
    <w:multiLevelType w:val="hybridMultilevel"/>
    <w:tmpl w:val="06064F4A"/>
    <w:lvl w:ilvl="0" w:tplc="4EF47100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4334A"/>
    <w:multiLevelType w:val="hybridMultilevel"/>
    <w:tmpl w:val="D3DC5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411A5"/>
    <w:multiLevelType w:val="hybridMultilevel"/>
    <w:tmpl w:val="52CCCB1E"/>
    <w:lvl w:ilvl="0" w:tplc="F7C61E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B0B46CB"/>
    <w:multiLevelType w:val="hybridMultilevel"/>
    <w:tmpl w:val="2DB026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C6D9D"/>
    <w:multiLevelType w:val="hybridMultilevel"/>
    <w:tmpl w:val="F0AED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F1C72"/>
    <w:multiLevelType w:val="hybridMultilevel"/>
    <w:tmpl w:val="D6AAF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4059A"/>
    <w:multiLevelType w:val="hybridMultilevel"/>
    <w:tmpl w:val="3FC01D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777DE"/>
    <w:multiLevelType w:val="multilevel"/>
    <w:tmpl w:val="808A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961FD6"/>
    <w:multiLevelType w:val="hybridMultilevel"/>
    <w:tmpl w:val="9BD47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00A9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2776F"/>
    <w:multiLevelType w:val="hybridMultilevel"/>
    <w:tmpl w:val="F956EE64"/>
    <w:lvl w:ilvl="0" w:tplc="13EED5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544B4C"/>
    <w:multiLevelType w:val="multilevel"/>
    <w:tmpl w:val="E4CE32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39182A"/>
    <w:multiLevelType w:val="hybridMultilevel"/>
    <w:tmpl w:val="55E6D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D15B2"/>
    <w:multiLevelType w:val="hybridMultilevel"/>
    <w:tmpl w:val="EE0E4BB4"/>
    <w:lvl w:ilvl="0" w:tplc="8804827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60A12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90371"/>
    <w:multiLevelType w:val="hybridMultilevel"/>
    <w:tmpl w:val="55C2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B4351C"/>
    <w:multiLevelType w:val="hybridMultilevel"/>
    <w:tmpl w:val="C12E76CA"/>
    <w:lvl w:ilvl="0" w:tplc="85CA223E">
      <w:start w:val="1"/>
      <w:numFmt w:val="decimal"/>
      <w:lvlText w:val="%1."/>
      <w:lvlJc w:val="left"/>
      <w:pPr>
        <w:ind w:left="1146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96D6935"/>
    <w:multiLevelType w:val="hybridMultilevel"/>
    <w:tmpl w:val="542EBE14"/>
    <w:lvl w:ilvl="0" w:tplc="F866ED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C0FE5"/>
    <w:multiLevelType w:val="hybridMultilevel"/>
    <w:tmpl w:val="E22AF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0420B"/>
    <w:multiLevelType w:val="hybridMultilevel"/>
    <w:tmpl w:val="AB042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451C8"/>
    <w:multiLevelType w:val="hybridMultilevel"/>
    <w:tmpl w:val="00006F56"/>
    <w:lvl w:ilvl="0" w:tplc="ABA8B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D35685B"/>
    <w:multiLevelType w:val="hybridMultilevel"/>
    <w:tmpl w:val="80441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50991"/>
    <w:multiLevelType w:val="hybridMultilevel"/>
    <w:tmpl w:val="6B62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9"/>
  </w:num>
  <w:num w:numId="4">
    <w:abstractNumId w:val="21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6"/>
  </w:num>
  <w:num w:numId="11">
    <w:abstractNumId w:val="22"/>
  </w:num>
  <w:num w:numId="12">
    <w:abstractNumId w:val="26"/>
  </w:num>
  <w:num w:numId="13">
    <w:abstractNumId w:val="23"/>
  </w:num>
  <w:num w:numId="14">
    <w:abstractNumId w:val="18"/>
  </w:num>
  <w:num w:numId="15">
    <w:abstractNumId w:val="28"/>
  </w:num>
  <w:num w:numId="16">
    <w:abstractNumId w:val="8"/>
  </w:num>
  <w:num w:numId="17">
    <w:abstractNumId w:val="24"/>
  </w:num>
  <w:num w:numId="18">
    <w:abstractNumId w:val="5"/>
  </w:num>
  <w:num w:numId="19">
    <w:abstractNumId w:val="2"/>
  </w:num>
  <w:num w:numId="20">
    <w:abstractNumId w:val="12"/>
  </w:num>
  <w:num w:numId="21">
    <w:abstractNumId w:val="3"/>
  </w:num>
  <w:num w:numId="22">
    <w:abstractNumId w:val="15"/>
  </w:num>
  <w:num w:numId="23">
    <w:abstractNumId w:val="25"/>
  </w:num>
  <w:num w:numId="24">
    <w:abstractNumId w:val="17"/>
  </w:num>
  <w:num w:numId="25">
    <w:abstractNumId w:val="27"/>
  </w:num>
  <w:num w:numId="26">
    <w:abstractNumId w:val="14"/>
  </w:num>
  <w:num w:numId="27">
    <w:abstractNumId w:val="0"/>
  </w:num>
  <w:num w:numId="28">
    <w:abstractNumId w:val="13"/>
  </w:num>
  <w:num w:numId="29">
    <w:abstractNumId w:val="10"/>
  </w:num>
  <w:num w:numId="30">
    <w:abstractNumId w:val="1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B670490-FAE9-4063-B89D-BC8AFD8AF56D}"/>
  </w:docVars>
  <w:rsids>
    <w:rsidRoot w:val="009004D0"/>
    <w:rsid w:val="0000542C"/>
    <w:rsid w:val="0003684B"/>
    <w:rsid w:val="000454E5"/>
    <w:rsid w:val="00070947"/>
    <w:rsid w:val="00072336"/>
    <w:rsid w:val="000A702D"/>
    <w:rsid w:val="000E34DB"/>
    <w:rsid w:val="000E4DF6"/>
    <w:rsid w:val="000E5378"/>
    <w:rsid w:val="00115707"/>
    <w:rsid w:val="001276B2"/>
    <w:rsid w:val="00133169"/>
    <w:rsid w:val="00144913"/>
    <w:rsid w:val="00185B51"/>
    <w:rsid w:val="001B4319"/>
    <w:rsid w:val="001B6F52"/>
    <w:rsid w:val="001E20B7"/>
    <w:rsid w:val="001F123F"/>
    <w:rsid w:val="001F5E4F"/>
    <w:rsid w:val="00206127"/>
    <w:rsid w:val="00225D22"/>
    <w:rsid w:val="0024454D"/>
    <w:rsid w:val="00262580"/>
    <w:rsid w:val="0027720F"/>
    <w:rsid w:val="00283D4F"/>
    <w:rsid w:val="0033224F"/>
    <w:rsid w:val="00360F41"/>
    <w:rsid w:val="00373514"/>
    <w:rsid w:val="003745CF"/>
    <w:rsid w:val="003D3631"/>
    <w:rsid w:val="003D48BA"/>
    <w:rsid w:val="00434086"/>
    <w:rsid w:val="00441473"/>
    <w:rsid w:val="004503A3"/>
    <w:rsid w:val="00472224"/>
    <w:rsid w:val="004803AD"/>
    <w:rsid w:val="00491241"/>
    <w:rsid w:val="004945FD"/>
    <w:rsid w:val="004A4ED4"/>
    <w:rsid w:val="004C5C1D"/>
    <w:rsid w:val="004F72FE"/>
    <w:rsid w:val="005279A6"/>
    <w:rsid w:val="005474C8"/>
    <w:rsid w:val="00557CD5"/>
    <w:rsid w:val="005B2A8B"/>
    <w:rsid w:val="005B58D7"/>
    <w:rsid w:val="005B67CE"/>
    <w:rsid w:val="005C27C4"/>
    <w:rsid w:val="005C6F50"/>
    <w:rsid w:val="005E3042"/>
    <w:rsid w:val="006272BA"/>
    <w:rsid w:val="006553D3"/>
    <w:rsid w:val="00657020"/>
    <w:rsid w:val="00697DBA"/>
    <w:rsid w:val="006F246D"/>
    <w:rsid w:val="00733E8A"/>
    <w:rsid w:val="00736343"/>
    <w:rsid w:val="0075194B"/>
    <w:rsid w:val="00784726"/>
    <w:rsid w:val="00795785"/>
    <w:rsid w:val="007A6C42"/>
    <w:rsid w:val="00813A80"/>
    <w:rsid w:val="008322AE"/>
    <w:rsid w:val="00843778"/>
    <w:rsid w:val="00846C28"/>
    <w:rsid w:val="00864B4E"/>
    <w:rsid w:val="00866929"/>
    <w:rsid w:val="00875E1D"/>
    <w:rsid w:val="0089279D"/>
    <w:rsid w:val="008A0E54"/>
    <w:rsid w:val="008F6AA4"/>
    <w:rsid w:val="009004D0"/>
    <w:rsid w:val="00942C65"/>
    <w:rsid w:val="009711BB"/>
    <w:rsid w:val="0097756D"/>
    <w:rsid w:val="009966FD"/>
    <w:rsid w:val="009A5421"/>
    <w:rsid w:val="009B32A7"/>
    <w:rsid w:val="009C38A3"/>
    <w:rsid w:val="00A00262"/>
    <w:rsid w:val="00A207FD"/>
    <w:rsid w:val="00AA46FC"/>
    <w:rsid w:val="00AE7A79"/>
    <w:rsid w:val="00AF0B06"/>
    <w:rsid w:val="00B1215D"/>
    <w:rsid w:val="00B169AC"/>
    <w:rsid w:val="00B21FF0"/>
    <w:rsid w:val="00B2453F"/>
    <w:rsid w:val="00B43F69"/>
    <w:rsid w:val="00B6624C"/>
    <w:rsid w:val="00B71E86"/>
    <w:rsid w:val="00B96E27"/>
    <w:rsid w:val="00BB50E4"/>
    <w:rsid w:val="00BD0397"/>
    <w:rsid w:val="00BE30AD"/>
    <w:rsid w:val="00BE6E79"/>
    <w:rsid w:val="00C43548"/>
    <w:rsid w:val="00C43A59"/>
    <w:rsid w:val="00C7289D"/>
    <w:rsid w:val="00CF5F4E"/>
    <w:rsid w:val="00D149CE"/>
    <w:rsid w:val="00D41DEB"/>
    <w:rsid w:val="00D50251"/>
    <w:rsid w:val="00D61F0A"/>
    <w:rsid w:val="00D64B5B"/>
    <w:rsid w:val="00D66CDF"/>
    <w:rsid w:val="00D710AA"/>
    <w:rsid w:val="00DA1196"/>
    <w:rsid w:val="00DB561B"/>
    <w:rsid w:val="00DF0C93"/>
    <w:rsid w:val="00DF32E5"/>
    <w:rsid w:val="00E01C38"/>
    <w:rsid w:val="00E04E3D"/>
    <w:rsid w:val="00E105EC"/>
    <w:rsid w:val="00E14182"/>
    <w:rsid w:val="00E1535A"/>
    <w:rsid w:val="00E46433"/>
    <w:rsid w:val="00E505B1"/>
    <w:rsid w:val="00E56AA5"/>
    <w:rsid w:val="00E95FDD"/>
    <w:rsid w:val="00EA23A1"/>
    <w:rsid w:val="00ED73BA"/>
    <w:rsid w:val="00F144BF"/>
    <w:rsid w:val="00F2257F"/>
    <w:rsid w:val="00F77C1C"/>
    <w:rsid w:val="00FA1D6C"/>
    <w:rsid w:val="00FB1CB1"/>
    <w:rsid w:val="00F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2AA5"/>
  <w15:chartTrackingRefBased/>
  <w15:docId w15:val="{CDC119AB-5B4E-47E9-910C-9A6E03E8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319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4319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DF32E5"/>
    <w:pPr>
      <w:keepNext/>
      <w:numPr>
        <w:numId w:val="9"/>
      </w:numPr>
      <w:spacing w:before="240" w:after="120" w:line="276" w:lineRule="auto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aprawna">
    <w:name w:val="Podstawa prawna"/>
    <w:basedOn w:val="Normalny"/>
    <w:link w:val="PodstawaprawnaZnak"/>
    <w:autoRedefine/>
    <w:qFormat/>
    <w:rsid w:val="001B4319"/>
    <w:pPr>
      <w:spacing w:after="240"/>
    </w:pPr>
    <w:rPr>
      <w:rFonts w:ascii="Arial" w:hAnsi="Arial" w:cs="Arial"/>
    </w:rPr>
  </w:style>
  <w:style w:type="character" w:customStyle="1" w:styleId="PodstawaprawnaZnak">
    <w:name w:val="Podstawa prawna Znak"/>
    <w:basedOn w:val="Domylnaczcionkaakapitu"/>
    <w:link w:val="Podstawaprawna"/>
    <w:rsid w:val="001B4319"/>
    <w:rPr>
      <w:rFonts w:ascii="Arial" w:eastAsiaTheme="minorHAnsi" w:hAnsi="Arial" w:cs="Arial"/>
    </w:rPr>
  </w:style>
  <w:style w:type="paragraph" w:customStyle="1" w:styleId="Treparagrafu">
    <w:name w:val="Treść paragrafu"/>
    <w:basedOn w:val="Normalny"/>
    <w:link w:val="TreparagrafuZnak"/>
    <w:qFormat/>
    <w:rsid w:val="00FD0BD7"/>
    <w:pPr>
      <w:spacing w:after="240"/>
    </w:pPr>
    <w:rPr>
      <w:rFonts w:cs="Arial"/>
      <w:sz w:val="24"/>
    </w:rPr>
  </w:style>
  <w:style w:type="character" w:customStyle="1" w:styleId="TreparagrafuZnak">
    <w:name w:val="Treść paragrafu Znak"/>
    <w:basedOn w:val="Domylnaczcionkaakapitu"/>
    <w:link w:val="Treparagrafu"/>
    <w:rsid w:val="00FD0BD7"/>
    <w:rPr>
      <w:rFonts w:ascii="Arial" w:hAnsi="Arial" w:cs="Arial"/>
      <w:sz w:val="24"/>
      <w:szCs w:val="24"/>
    </w:rPr>
  </w:style>
  <w:style w:type="paragraph" w:customStyle="1" w:styleId="wsprawieogoszenia">
    <w:name w:val="w sprawie ogłoszenia"/>
    <w:basedOn w:val="Normalny"/>
    <w:link w:val="wsprawieogoszeniaZnak"/>
    <w:qFormat/>
    <w:rsid w:val="00FD0BD7"/>
    <w:pPr>
      <w:spacing w:after="360"/>
    </w:pPr>
    <w:rPr>
      <w:rFonts w:cs="Arial"/>
      <w:b/>
      <w:sz w:val="24"/>
    </w:rPr>
  </w:style>
  <w:style w:type="character" w:customStyle="1" w:styleId="wsprawieogoszeniaZnak">
    <w:name w:val="w sprawie ogłoszenia Znak"/>
    <w:basedOn w:val="Domylnaczcionkaakapitu"/>
    <w:link w:val="wsprawieogoszenia"/>
    <w:rsid w:val="00FD0BD7"/>
    <w:rPr>
      <w:rFonts w:ascii="Arial" w:hAnsi="Arial" w:cs="Arial"/>
      <w:b/>
      <w:sz w:val="24"/>
    </w:rPr>
  </w:style>
  <w:style w:type="paragraph" w:customStyle="1" w:styleId="Zacznikdouchway">
    <w:name w:val="Załącznik do uchwały"/>
    <w:basedOn w:val="Normalny"/>
    <w:qFormat/>
    <w:rsid w:val="00B2453F"/>
    <w:pPr>
      <w:spacing w:after="360"/>
    </w:pPr>
    <w:rPr>
      <w:rFonts w:ascii="Arial" w:hAnsi="Arial"/>
      <w:sz w:val="24"/>
    </w:rPr>
  </w:style>
  <w:style w:type="character" w:styleId="Wyrnieniedelikatne">
    <w:name w:val="Subtle Emphasis"/>
    <w:basedOn w:val="Wyrnienieintensywne"/>
    <w:uiPriority w:val="19"/>
    <w:qFormat/>
    <w:rsid w:val="00B2453F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E30AD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B4319"/>
    <w:rPr>
      <w:rFonts w:ascii="Arial" w:eastAsiaTheme="majorEastAsia" w:hAnsi="Arial" w:cstheme="majorBidi"/>
      <w:b/>
      <w:spacing w:val="30"/>
      <w:sz w:val="28"/>
      <w:szCs w:val="32"/>
    </w:rPr>
  </w:style>
  <w:style w:type="paragraph" w:customStyle="1" w:styleId="Zarzdzeniewsprwie">
    <w:name w:val="Zarządzenie w sprwie"/>
    <w:basedOn w:val="Normalny"/>
    <w:link w:val="ZarzdzeniewsprwieZnak"/>
    <w:autoRedefine/>
    <w:qFormat/>
    <w:rsid w:val="001B4319"/>
    <w:pPr>
      <w:spacing w:after="360"/>
    </w:pPr>
    <w:rPr>
      <w:rFonts w:ascii="Arial" w:eastAsiaTheme="minorEastAsia" w:hAnsi="Arial" w:cs="Arial"/>
      <w:b/>
      <w:sz w:val="24"/>
      <w:lang w:eastAsia="pl-PL"/>
    </w:rPr>
  </w:style>
  <w:style w:type="character" w:customStyle="1" w:styleId="ZarzdzeniewsprwieZnak">
    <w:name w:val="Zarządzenie w sprwie Znak"/>
    <w:basedOn w:val="Domylnaczcionkaakapitu"/>
    <w:link w:val="Zarzdzeniewsprwie"/>
    <w:rsid w:val="001B4319"/>
    <w:rPr>
      <w:rFonts w:ascii="Arial" w:eastAsiaTheme="minorEastAsia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F32E5"/>
    <w:rPr>
      <w:rFonts w:ascii="Arial" w:eastAsiaTheme="minorHAnsi" w:hAnsi="Arial" w:cs="Arial"/>
      <w:b/>
      <w:bCs/>
      <w:iCs/>
      <w:sz w:val="24"/>
      <w:szCs w:val="28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autoRedefine/>
    <w:uiPriority w:val="34"/>
    <w:qFormat/>
    <w:rsid w:val="00E95FDD"/>
    <w:pPr>
      <w:numPr>
        <w:numId w:val="7"/>
      </w:numPr>
      <w:tabs>
        <w:tab w:val="left" w:pos="567"/>
      </w:tabs>
      <w:spacing w:after="120" w:line="276" w:lineRule="auto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B431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B43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431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4DB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4DB"/>
    <w:rPr>
      <w:rFonts w:eastAsia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4D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02D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0A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02D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548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548"/>
    <w:rPr>
      <w:vertAlign w:val="superscript"/>
    </w:rPr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E95FDD"/>
    <w:rPr>
      <w:rFonts w:ascii="Arial" w:eastAsiaTheme="minorHAnsi" w:hAnsi="Arial" w:cs="Arial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64B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B5B"/>
    <w:rPr>
      <w:rFonts w:asciiTheme="majorHAnsi" w:eastAsiaTheme="majorEastAsia" w:hAnsiTheme="majorHAns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70490-FAE9-4063-B89D-BC8AFD8AF56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05DFC7A-144B-4B6A-BD7E-47932814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2997</Words>
  <Characters>17985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PKRES II kadencji</vt:lpstr>
    </vt:vector>
  </TitlesOfParts>
  <Company>Urzad Marszalkowski Wojewodztwa Pomorskiego</Company>
  <LinksUpToDate>false</LinksUpToDate>
  <CharactersWithSpaces>20941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PKRES II kadencji</dc:title>
  <dc:subject/>
  <dc:creator>Mielewczyk Marcin</dc:creator>
  <cp:keywords>uchwała, komitet, ekonomia społeczna, rops, pomorskie</cp:keywords>
  <dc:description>Dokument zawiera treść uchwały dotyczącej powołania PKRES II kadencji.</dc:description>
  <cp:lastModifiedBy>Zorn-Szumiło Joanna</cp:lastModifiedBy>
  <cp:revision>2</cp:revision>
  <cp:lastPrinted>2022-08-24T06:37:00Z</cp:lastPrinted>
  <dcterms:created xsi:type="dcterms:W3CDTF">2025-12-11T10:51:00Z</dcterms:created>
  <dcterms:modified xsi:type="dcterms:W3CDTF">2025-12-11T10:51:00Z</dcterms:modified>
</cp:coreProperties>
</file>